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C76A" w14:textId="450BF2BF" w:rsidR="00B703F2" w:rsidRPr="002029BF" w:rsidRDefault="007855B8" w:rsidP="00F376E5">
      <w:pPr>
        <w:pStyle w:val="Name"/>
        <w:rPr>
          <w:rFonts w:asciiTheme="minorHAnsi" w:hAnsiTheme="minorHAnsi" w:cstheme="minorHAnsi"/>
        </w:rPr>
      </w:pPr>
      <w:r w:rsidRPr="002029BF">
        <w:rPr>
          <w:rFonts w:asciiTheme="minorHAnsi" w:hAnsiTheme="minorHAnsi" w:cstheme="minorHAnsi"/>
        </w:rPr>
        <w:t xml:space="preserve">Gretchen </w:t>
      </w:r>
      <w:r w:rsidR="00C106BA">
        <w:rPr>
          <w:rFonts w:asciiTheme="minorHAnsi" w:hAnsiTheme="minorHAnsi" w:cstheme="minorHAnsi"/>
        </w:rPr>
        <w:t xml:space="preserve">Eckhardt </w:t>
      </w:r>
      <w:r w:rsidRPr="002029BF">
        <w:rPr>
          <w:rFonts w:asciiTheme="minorHAnsi" w:hAnsiTheme="minorHAnsi" w:cstheme="minorHAnsi"/>
        </w:rPr>
        <w:t>McLain</w:t>
      </w:r>
    </w:p>
    <w:p w14:paraId="469DEF4B" w14:textId="77777777" w:rsidR="00F376E5" w:rsidRPr="002029BF"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2029BF" w14:paraId="1A52396F" w14:textId="77777777" w:rsidTr="560A478D">
        <w:tc>
          <w:tcPr>
            <w:tcW w:w="4428" w:type="dxa"/>
          </w:tcPr>
          <w:p w14:paraId="33F1FC85" w14:textId="717FC086" w:rsidR="00F376E5" w:rsidRPr="002029BF" w:rsidRDefault="00F376E5" w:rsidP="004725C4">
            <w:pPr>
              <w:widowControl w:val="0"/>
              <w:rPr>
                <w:rFonts w:asciiTheme="minorHAnsi" w:hAnsiTheme="minorHAnsi" w:cstheme="minorHAnsi"/>
              </w:rPr>
            </w:pPr>
            <w:r w:rsidRPr="002029BF">
              <w:rPr>
                <w:rFonts w:asciiTheme="minorHAnsi" w:hAnsiTheme="minorHAnsi" w:cstheme="minorHAnsi"/>
              </w:rPr>
              <w:t>Phone: (</w:t>
            </w:r>
            <w:r w:rsidR="007855B8" w:rsidRPr="002029BF">
              <w:rPr>
                <w:rFonts w:asciiTheme="minorHAnsi" w:hAnsiTheme="minorHAnsi" w:cstheme="minorHAnsi"/>
              </w:rPr>
              <w:t>903) 922-3829</w:t>
            </w:r>
          </w:p>
          <w:p w14:paraId="65713FD9" w14:textId="532C315E" w:rsidR="00F376E5" w:rsidRPr="002029BF" w:rsidRDefault="00560E11" w:rsidP="004725C4">
            <w:pPr>
              <w:widowControl w:val="0"/>
              <w:rPr>
                <w:rFonts w:asciiTheme="minorHAnsi" w:hAnsiTheme="minorHAnsi" w:cstheme="minorHAnsi"/>
              </w:rPr>
            </w:pPr>
            <w:r w:rsidRPr="002029BF">
              <w:rPr>
                <w:rFonts w:asciiTheme="minorHAnsi" w:hAnsiTheme="minorHAnsi" w:cstheme="minorHAnsi"/>
              </w:rPr>
              <w:t>gretchenmclain@g</w:t>
            </w:r>
            <w:r w:rsidR="007855B8" w:rsidRPr="002029BF">
              <w:rPr>
                <w:rFonts w:asciiTheme="minorHAnsi" w:hAnsiTheme="minorHAnsi" w:cstheme="minorHAnsi"/>
              </w:rPr>
              <w:t>mail.com</w:t>
            </w:r>
          </w:p>
        </w:tc>
        <w:tc>
          <w:tcPr>
            <w:tcW w:w="4428" w:type="dxa"/>
          </w:tcPr>
          <w:p w14:paraId="3F0F594C" w14:textId="4C6FA0E8" w:rsidR="00F376E5" w:rsidRPr="002029BF" w:rsidRDefault="57A3D2D8" w:rsidP="560A478D">
            <w:pPr>
              <w:spacing w:line="259" w:lineRule="auto"/>
              <w:jc w:val="right"/>
            </w:pPr>
            <w:r w:rsidRPr="560A478D">
              <w:rPr>
                <w:rFonts w:asciiTheme="minorHAnsi" w:hAnsiTheme="minorHAnsi" w:cstheme="minorBidi"/>
              </w:rPr>
              <w:t xml:space="preserve">647 </w:t>
            </w:r>
            <w:proofErr w:type="spellStart"/>
            <w:r w:rsidRPr="560A478D">
              <w:rPr>
                <w:rFonts w:asciiTheme="minorHAnsi" w:hAnsiTheme="minorHAnsi" w:cstheme="minorBidi"/>
              </w:rPr>
              <w:t>Ridgeglen</w:t>
            </w:r>
            <w:proofErr w:type="spellEnd"/>
            <w:r w:rsidRPr="560A478D">
              <w:rPr>
                <w:rFonts w:asciiTheme="minorHAnsi" w:hAnsiTheme="minorHAnsi" w:cstheme="minorBidi"/>
              </w:rPr>
              <w:t xml:space="preserve"> Drive</w:t>
            </w:r>
          </w:p>
          <w:p w14:paraId="7C3F0FE8" w14:textId="5CFB3C96" w:rsidR="00F376E5" w:rsidRPr="002029BF" w:rsidRDefault="57A3D2D8" w:rsidP="560A478D">
            <w:pPr>
              <w:spacing w:line="259" w:lineRule="auto"/>
              <w:jc w:val="right"/>
              <w:rPr>
                <w:rFonts w:asciiTheme="minorHAnsi" w:hAnsiTheme="minorHAnsi" w:cstheme="minorBidi"/>
              </w:rPr>
            </w:pPr>
            <w:r w:rsidRPr="560A478D">
              <w:rPr>
                <w:rFonts w:asciiTheme="minorHAnsi" w:hAnsiTheme="minorHAnsi" w:cstheme="minorBidi"/>
              </w:rPr>
              <w:t>New Braunfels, Texas 78130</w:t>
            </w:r>
          </w:p>
        </w:tc>
      </w:tr>
    </w:tbl>
    <w:p w14:paraId="645BC02F" w14:textId="77777777" w:rsidR="00A90527" w:rsidRPr="002029BF" w:rsidRDefault="00A90527" w:rsidP="00A90527">
      <w:pPr>
        <w:rPr>
          <w:rFonts w:asciiTheme="minorHAnsi" w:hAnsiTheme="minorHAnsi" w:cstheme="minorHAnsi"/>
        </w:rPr>
      </w:pPr>
    </w:p>
    <w:p w14:paraId="2EE8AEBB" w14:textId="77777777" w:rsidR="00A90527" w:rsidRPr="002029BF" w:rsidRDefault="00251FA2" w:rsidP="00A90527">
      <w:pPr>
        <w:pStyle w:val="Heading1"/>
        <w:rPr>
          <w:rFonts w:asciiTheme="minorHAnsi" w:hAnsiTheme="minorHAnsi" w:cstheme="minorHAnsi"/>
        </w:rPr>
      </w:pPr>
      <w:r w:rsidRPr="002029BF">
        <w:rPr>
          <w:rFonts w:asciiTheme="minorHAnsi" w:hAnsiTheme="minorHAnsi" w:cstheme="minorHAnsi"/>
        </w:rPr>
        <w:t>Education</w:t>
      </w:r>
    </w:p>
    <w:p w14:paraId="2F8405BD" w14:textId="77777777" w:rsidR="00A90527" w:rsidRPr="002029BF" w:rsidRDefault="00A90527" w:rsidP="00A90527">
      <w:pPr>
        <w:rPr>
          <w:rFonts w:asciiTheme="minorHAnsi" w:hAnsiTheme="minorHAnsi" w:cstheme="minorHAnsi"/>
        </w:rPr>
      </w:pPr>
    </w:p>
    <w:p w14:paraId="76DCFA46" w14:textId="3907667E" w:rsidR="00A90527" w:rsidRPr="002029BF" w:rsidRDefault="005F5737" w:rsidP="005F5737">
      <w:pPr>
        <w:tabs>
          <w:tab w:val="left" w:pos="720"/>
          <w:tab w:val="right" w:pos="8640"/>
        </w:tabs>
        <w:ind w:left="720" w:hanging="720"/>
        <w:rPr>
          <w:rFonts w:asciiTheme="minorHAnsi" w:hAnsiTheme="minorHAnsi" w:cstheme="minorHAnsi"/>
        </w:rPr>
      </w:pPr>
      <w:r>
        <w:rPr>
          <w:rFonts w:asciiTheme="minorHAnsi" w:hAnsiTheme="minorHAnsi" w:cstheme="minorHAnsi"/>
          <w:b/>
        </w:rPr>
        <w:t>PhD</w:t>
      </w:r>
      <w:r w:rsidR="00251FA2" w:rsidRPr="002029BF">
        <w:rPr>
          <w:rFonts w:asciiTheme="minorHAnsi" w:hAnsiTheme="minorHAnsi" w:cstheme="minorHAnsi"/>
          <w:b/>
        </w:rPr>
        <w:tab/>
      </w:r>
      <w:r w:rsidR="007855B8" w:rsidRPr="005F5737">
        <w:rPr>
          <w:rFonts w:asciiTheme="minorHAnsi" w:hAnsiTheme="minorHAnsi" w:cstheme="minorHAnsi"/>
          <w:sz w:val="22"/>
          <w:szCs w:val="22"/>
        </w:rPr>
        <w:t>University of Texas at San Antonio</w:t>
      </w:r>
      <w:r w:rsidR="00A90527" w:rsidRPr="005F5737">
        <w:rPr>
          <w:rFonts w:asciiTheme="minorHAnsi" w:hAnsiTheme="minorHAnsi" w:cstheme="minorHAnsi"/>
          <w:sz w:val="22"/>
          <w:szCs w:val="22"/>
        </w:rPr>
        <w:t xml:space="preserve">, </w:t>
      </w:r>
      <w:r w:rsidR="007855B8" w:rsidRPr="005F5737">
        <w:rPr>
          <w:rFonts w:asciiTheme="minorHAnsi" w:hAnsiTheme="minorHAnsi" w:cstheme="minorHAnsi"/>
          <w:sz w:val="22"/>
          <w:szCs w:val="22"/>
        </w:rPr>
        <w:t>Counselor Education and Supervision</w:t>
      </w:r>
      <w:r>
        <w:rPr>
          <w:rFonts w:asciiTheme="minorHAnsi" w:hAnsiTheme="minorHAnsi" w:cstheme="minorHAnsi"/>
        </w:rPr>
        <w:t xml:space="preserve"> December 2021</w:t>
      </w:r>
    </w:p>
    <w:p w14:paraId="313B9641" w14:textId="77777777" w:rsidR="00A90527" w:rsidRPr="002029BF" w:rsidRDefault="00A90527" w:rsidP="00A90527">
      <w:pPr>
        <w:rPr>
          <w:rFonts w:asciiTheme="minorHAnsi" w:hAnsiTheme="minorHAnsi" w:cstheme="minorHAnsi"/>
        </w:rPr>
      </w:pPr>
    </w:p>
    <w:p w14:paraId="5600015F" w14:textId="562FFD0D" w:rsidR="00EA2F62" w:rsidRPr="002029BF" w:rsidRDefault="00EA2F62" w:rsidP="00EA2F62">
      <w:pPr>
        <w:tabs>
          <w:tab w:val="left" w:pos="720"/>
          <w:tab w:val="right" w:pos="8640"/>
        </w:tabs>
        <w:rPr>
          <w:rFonts w:asciiTheme="minorHAnsi" w:hAnsiTheme="minorHAnsi" w:cstheme="minorHAnsi"/>
        </w:rPr>
      </w:pPr>
      <w:r w:rsidRPr="002029BF">
        <w:rPr>
          <w:rFonts w:asciiTheme="minorHAnsi" w:hAnsiTheme="minorHAnsi" w:cstheme="minorHAnsi"/>
          <w:b/>
        </w:rPr>
        <w:t>M</w:t>
      </w:r>
      <w:r w:rsidR="007855B8" w:rsidRPr="002029BF">
        <w:rPr>
          <w:rFonts w:asciiTheme="minorHAnsi" w:hAnsiTheme="minorHAnsi" w:cstheme="minorHAnsi"/>
          <w:b/>
        </w:rPr>
        <w:t>A</w:t>
      </w:r>
      <w:r w:rsidRPr="002029BF">
        <w:rPr>
          <w:rFonts w:asciiTheme="minorHAnsi" w:hAnsiTheme="minorHAnsi" w:cstheme="minorHAnsi"/>
          <w:b/>
        </w:rPr>
        <w:tab/>
      </w:r>
      <w:r w:rsidR="007855B8" w:rsidRPr="002029BF">
        <w:rPr>
          <w:rFonts w:asciiTheme="minorHAnsi" w:hAnsiTheme="minorHAnsi" w:cstheme="minorHAnsi"/>
        </w:rPr>
        <w:t>Stephen F. Austin State University</w:t>
      </w:r>
      <w:r w:rsidRPr="002029BF">
        <w:rPr>
          <w:rFonts w:asciiTheme="minorHAnsi" w:hAnsiTheme="minorHAnsi" w:cstheme="minorHAnsi"/>
        </w:rPr>
        <w:t xml:space="preserve">, </w:t>
      </w:r>
      <w:r w:rsidR="00EF5283">
        <w:rPr>
          <w:rFonts w:asciiTheme="minorHAnsi" w:hAnsiTheme="minorHAnsi" w:cstheme="minorHAnsi"/>
        </w:rPr>
        <w:t xml:space="preserve">School </w:t>
      </w:r>
      <w:r w:rsidR="007855B8" w:rsidRPr="002029BF">
        <w:rPr>
          <w:rFonts w:asciiTheme="minorHAnsi" w:hAnsiTheme="minorHAnsi" w:cstheme="minorHAnsi"/>
        </w:rPr>
        <w:t>Counseling</w:t>
      </w:r>
      <w:r w:rsidRPr="002029BF">
        <w:rPr>
          <w:rFonts w:asciiTheme="minorHAnsi" w:hAnsiTheme="minorHAnsi" w:cstheme="minorHAnsi"/>
        </w:rPr>
        <w:tab/>
      </w:r>
      <w:r w:rsidR="005F5737">
        <w:rPr>
          <w:rFonts w:asciiTheme="minorHAnsi" w:hAnsiTheme="minorHAnsi" w:cstheme="minorHAnsi"/>
        </w:rPr>
        <w:t xml:space="preserve">       </w:t>
      </w:r>
      <w:r w:rsidRPr="002029BF">
        <w:rPr>
          <w:rFonts w:asciiTheme="minorHAnsi" w:hAnsiTheme="minorHAnsi" w:cstheme="minorHAnsi"/>
        </w:rPr>
        <w:t xml:space="preserve"> </w:t>
      </w:r>
      <w:r w:rsidR="007855B8" w:rsidRPr="002029BF">
        <w:rPr>
          <w:rFonts w:asciiTheme="minorHAnsi" w:hAnsiTheme="minorHAnsi" w:cstheme="minorHAnsi"/>
        </w:rPr>
        <w:t>May</w:t>
      </w:r>
      <w:r w:rsidR="00C7161D" w:rsidRPr="002029BF">
        <w:rPr>
          <w:rFonts w:asciiTheme="minorHAnsi" w:hAnsiTheme="minorHAnsi" w:cstheme="minorHAnsi"/>
        </w:rPr>
        <w:t xml:space="preserve"> 200</w:t>
      </w:r>
      <w:r w:rsidR="007855B8" w:rsidRPr="002029BF">
        <w:rPr>
          <w:rFonts w:asciiTheme="minorHAnsi" w:hAnsiTheme="minorHAnsi" w:cstheme="minorHAnsi"/>
        </w:rPr>
        <w:t>5</w:t>
      </w:r>
    </w:p>
    <w:p w14:paraId="3F912E41" w14:textId="4F09B819" w:rsidR="00A90527" w:rsidRPr="002029BF" w:rsidRDefault="00A90527" w:rsidP="00A90527">
      <w:pPr>
        <w:rPr>
          <w:rFonts w:asciiTheme="minorHAnsi" w:hAnsiTheme="minorHAnsi" w:cstheme="minorHAnsi"/>
        </w:rPr>
      </w:pPr>
      <w:r w:rsidRPr="002029BF">
        <w:rPr>
          <w:rFonts w:asciiTheme="minorHAnsi" w:hAnsiTheme="minorHAnsi" w:cstheme="minorHAnsi"/>
        </w:rPr>
        <w:tab/>
      </w:r>
    </w:p>
    <w:p w14:paraId="3FA85086" w14:textId="77777777" w:rsidR="00A90527" w:rsidRPr="002029BF" w:rsidRDefault="00A90527" w:rsidP="00A90527">
      <w:pPr>
        <w:rPr>
          <w:rFonts w:asciiTheme="minorHAnsi" w:hAnsiTheme="minorHAnsi" w:cstheme="minorHAnsi"/>
        </w:rPr>
      </w:pPr>
    </w:p>
    <w:p w14:paraId="37260783" w14:textId="496CC2EA" w:rsidR="00EA2F62" w:rsidRPr="002029BF" w:rsidRDefault="00EA2F62" w:rsidP="00EA2F62">
      <w:pPr>
        <w:tabs>
          <w:tab w:val="left" w:pos="720"/>
          <w:tab w:val="right" w:pos="8640"/>
        </w:tabs>
        <w:rPr>
          <w:rFonts w:asciiTheme="minorHAnsi" w:hAnsiTheme="minorHAnsi" w:cstheme="minorHAnsi"/>
        </w:rPr>
      </w:pPr>
      <w:r w:rsidRPr="002029BF">
        <w:rPr>
          <w:rFonts w:asciiTheme="minorHAnsi" w:hAnsiTheme="minorHAnsi" w:cstheme="minorHAnsi"/>
          <w:b/>
        </w:rPr>
        <w:t>BS</w:t>
      </w:r>
      <w:r w:rsidRPr="002029BF">
        <w:rPr>
          <w:rFonts w:asciiTheme="minorHAnsi" w:hAnsiTheme="minorHAnsi" w:cstheme="minorHAnsi"/>
          <w:b/>
        </w:rPr>
        <w:tab/>
      </w:r>
      <w:r w:rsidR="007855B8" w:rsidRPr="002029BF">
        <w:rPr>
          <w:rFonts w:asciiTheme="minorHAnsi" w:hAnsiTheme="minorHAnsi" w:cstheme="minorHAnsi"/>
        </w:rPr>
        <w:t>Stephen F. Austin State University</w:t>
      </w:r>
      <w:r w:rsidRPr="002029BF">
        <w:rPr>
          <w:rFonts w:asciiTheme="minorHAnsi" w:hAnsiTheme="minorHAnsi" w:cstheme="minorHAnsi"/>
        </w:rPr>
        <w:t xml:space="preserve">, </w:t>
      </w:r>
      <w:r w:rsidR="007855B8" w:rsidRPr="002029BF">
        <w:rPr>
          <w:rFonts w:asciiTheme="minorHAnsi" w:hAnsiTheme="minorHAnsi" w:cstheme="minorHAnsi"/>
        </w:rPr>
        <w:t>Human Sciences</w:t>
      </w:r>
      <w:r w:rsidRPr="002029BF">
        <w:rPr>
          <w:rFonts w:asciiTheme="minorHAnsi" w:hAnsiTheme="minorHAnsi" w:cstheme="minorHAnsi"/>
        </w:rPr>
        <w:tab/>
      </w:r>
      <w:r w:rsidR="007855B8" w:rsidRPr="002029BF">
        <w:rPr>
          <w:rFonts w:asciiTheme="minorHAnsi" w:hAnsiTheme="minorHAnsi" w:cstheme="minorHAnsi"/>
        </w:rPr>
        <w:t>August</w:t>
      </w:r>
      <w:r w:rsidR="00C7161D" w:rsidRPr="002029BF">
        <w:rPr>
          <w:rFonts w:asciiTheme="minorHAnsi" w:hAnsiTheme="minorHAnsi" w:cstheme="minorHAnsi"/>
        </w:rPr>
        <w:t xml:space="preserve"> </w:t>
      </w:r>
      <w:r w:rsidR="007855B8" w:rsidRPr="002029BF">
        <w:rPr>
          <w:rFonts w:asciiTheme="minorHAnsi" w:hAnsiTheme="minorHAnsi" w:cstheme="minorHAnsi"/>
        </w:rPr>
        <w:t>1998</w:t>
      </w:r>
    </w:p>
    <w:p w14:paraId="5ECE372D" w14:textId="6624BA3D" w:rsidR="00A90527" w:rsidRPr="002029BF" w:rsidRDefault="00A90527" w:rsidP="007855B8">
      <w:pPr>
        <w:rPr>
          <w:rFonts w:asciiTheme="minorHAnsi" w:hAnsiTheme="minorHAnsi" w:cstheme="minorHAnsi"/>
        </w:rPr>
      </w:pPr>
      <w:r w:rsidRPr="002029BF">
        <w:rPr>
          <w:rFonts w:asciiTheme="minorHAnsi" w:hAnsiTheme="minorHAnsi" w:cstheme="minorHAnsi"/>
        </w:rPr>
        <w:tab/>
      </w:r>
    </w:p>
    <w:p w14:paraId="455F9EE4" w14:textId="77777777" w:rsidR="0068335B" w:rsidRDefault="0068335B" w:rsidP="007855B8">
      <w:pPr>
        <w:pStyle w:val="Heading1"/>
        <w:rPr>
          <w:rFonts w:asciiTheme="minorHAnsi" w:hAnsiTheme="minorHAnsi" w:cstheme="minorHAnsi"/>
        </w:rPr>
      </w:pPr>
    </w:p>
    <w:p w14:paraId="6633034F" w14:textId="7860124C" w:rsidR="0068335B" w:rsidRDefault="0068335B" w:rsidP="007855B8">
      <w:pPr>
        <w:pStyle w:val="Heading1"/>
        <w:rPr>
          <w:rFonts w:asciiTheme="minorHAnsi" w:hAnsiTheme="minorHAnsi" w:cstheme="minorHAnsi"/>
        </w:rPr>
      </w:pPr>
      <w:r>
        <w:rPr>
          <w:rFonts w:asciiTheme="minorHAnsi" w:hAnsiTheme="minorHAnsi" w:cstheme="minorHAnsi"/>
        </w:rPr>
        <w:t>Certifications</w:t>
      </w:r>
    </w:p>
    <w:p w14:paraId="3C0ABCA4" w14:textId="77777777" w:rsidR="003D54E1" w:rsidRPr="003D54E1" w:rsidRDefault="003D54E1" w:rsidP="003D54E1"/>
    <w:p w14:paraId="58DD8924" w14:textId="4F19ACF2" w:rsidR="00EB2843" w:rsidRPr="001D6771" w:rsidRDefault="00EB2843" w:rsidP="00CB72AA">
      <w:pPr>
        <w:pStyle w:val="ListParagraph"/>
        <w:numPr>
          <w:ilvl w:val="0"/>
          <w:numId w:val="11"/>
        </w:numPr>
        <w:rPr>
          <w:sz w:val="24"/>
          <w:szCs w:val="24"/>
        </w:rPr>
      </w:pPr>
      <w:r w:rsidRPr="001D6771">
        <w:rPr>
          <w:sz w:val="24"/>
          <w:szCs w:val="24"/>
        </w:rPr>
        <w:t>School Counselor, (Grades EC-12), September 30, 2022, State of Texas</w:t>
      </w:r>
    </w:p>
    <w:p w14:paraId="6E754D46" w14:textId="183E54E3" w:rsidR="0068335B" w:rsidRPr="001D6771" w:rsidRDefault="004143A8" w:rsidP="00CB72AA">
      <w:pPr>
        <w:pStyle w:val="ListParagraph"/>
        <w:numPr>
          <w:ilvl w:val="0"/>
          <w:numId w:val="11"/>
        </w:numPr>
        <w:rPr>
          <w:sz w:val="24"/>
          <w:szCs w:val="24"/>
        </w:rPr>
      </w:pPr>
      <w:r w:rsidRPr="001D6771">
        <w:rPr>
          <w:sz w:val="24"/>
          <w:szCs w:val="24"/>
        </w:rPr>
        <w:t>Classroom Teacher, Generalist (Grades EC-6)</w:t>
      </w:r>
      <w:r w:rsidR="00506E36" w:rsidRPr="001D6771">
        <w:rPr>
          <w:sz w:val="24"/>
          <w:szCs w:val="24"/>
        </w:rPr>
        <w:t xml:space="preserve">, </w:t>
      </w:r>
      <w:r w:rsidR="001752B0" w:rsidRPr="001D6771">
        <w:rPr>
          <w:sz w:val="24"/>
          <w:szCs w:val="24"/>
        </w:rPr>
        <w:t>September 30, 2022, State of Texas</w:t>
      </w:r>
    </w:p>
    <w:p w14:paraId="222DAAE6" w14:textId="7261E445" w:rsidR="001752B0" w:rsidRPr="001D6771" w:rsidRDefault="00EB2843" w:rsidP="00CB72AA">
      <w:pPr>
        <w:pStyle w:val="ListParagraph"/>
        <w:numPr>
          <w:ilvl w:val="0"/>
          <w:numId w:val="11"/>
        </w:numPr>
        <w:rPr>
          <w:sz w:val="24"/>
          <w:szCs w:val="24"/>
        </w:rPr>
      </w:pPr>
      <w:r w:rsidRPr="001D6771">
        <w:rPr>
          <w:sz w:val="24"/>
          <w:szCs w:val="24"/>
        </w:rPr>
        <w:t>Secondary English, (Grades 6-12), Life</w:t>
      </w:r>
      <w:r w:rsidR="004013E2" w:rsidRPr="001D6771">
        <w:rPr>
          <w:sz w:val="24"/>
          <w:szCs w:val="24"/>
        </w:rPr>
        <w:t>, State of Texas</w:t>
      </w:r>
    </w:p>
    <w:p w14:paraId="220B4114" w14:textId="2AB95AF0" w:rsidR="0068335B" w:rsidRPr="001D6771" w:rsidRDefault="004013E2" w:rsidP="0003522F">
      <w:pPr>
        <w:pStyle w:val="ListParagraph"/>
        <w:numPr>
          <w:ilvl w:val="0"/>
          <w:numId w:val="11"/>
        </w:numPr>
        <w:rPr>
          <w:sz w:val="24"/>
          <w:szCs w:val="24"/>
        </w:rPr>
      </w:pPr>
      <w:r w:rsidRPr="001D6771">
        <w:rPr>
          <w:sz w:val="24"/>
          <w:szCs w:val="24"/>
        </w:rPr>
        <w:t>Vocational Home Economics Education, (Grades 6-12), Life, State of Texas</w:t>
      </w:r>
    </w:p>
    <w:p w14:paraId="28C80EB0" w14:textId="77777777" w:rsidR="00251FA2" w:rsidRPr="002029BF" w:rsidRDefault="00251FA2" w:rsidP="007855B8">
      <w:pPr>
        <w:pStyle w:val="Heading1"/>
        <w:rPr>
          <w:rFonts w:asciiTheme="minorHAnsi" w:hAnsiTheme="minorHAnsi" w:cstheme="minorHAnsi"/>
        </w:rPr>
      </w:pPr>
      <w:r w:rsidRPr="002029BF">
        <w:rPr>
          <w:rFonts w:asciiTheme="minorHAnsi" w:hAnsiTheme="minorHAnsi" w:cstheme="minorHAnsi"/>
        </w:rPr>
        <w:t>Research Experience</w:t>
      </w:r>
    </w:p>
    <w:p w14:paraId="72CB082A" w14:textId="77777777" w:rsidR="00A90527" w:rsidRPr="002029BF" w:rsidRDefault="00A90527" w:rsidP="00A90527">
      <w:pPr>
        <w:rPr>
          <w:rFonts w:asciiTheme="minorHAnsi" w:hAnsiTheme="minorHAnsi" w:cstheme="minorHAnsi"/>
        </w:rPr>
      </w:pPr>
    </w:p>
    <w:p w14:paraId="45449B29" w14:textId="2DF20273" w:rsidR="00A90527" w:rsidRPr="002029BF" w:rsidRDefault="007855B8" w:rsidP="00EA2F62">
      <w:pPr>
        <w:tabs>
          <w:tab w:val="right" w:pos="8640"/>
        </w:tabs>
        <w:rPr>
          <w:rFonts w:asciiTheme="minorHAnsi" w:hAnsiTheme="minorHAnsi" w:cstheme="minorHAnsi"/>
        </w:rPr>
      </w:pPr>
      <w:r w:rsidRPr="002029BF">
        <w:rPr>
          <w:rFonts w:asciiTheme="minorHAnsi" w:hAnsiTheme="minorHAnsi" w:cstheme="minorHAnsi"/>
          <w:b/>
        </w:rPr>
        <w:t>University of Texas at Sa</w:t>
      </w:r>
      <w:r w:rsidR="0045698B" w:rsidRPr="002029BF">
        <w:rPr>
          <w:rFonts w:asciiTheme="minorHAnsi" w:hAnsiTheme="minorHAnsi" w:cstheme="minorHAnsi"/>
          <w:b/>
        </w:rPr>
        <w:t>n</w:t>
      </w:r>
      <w:r w:rsidRPr="002029BF">
        <w:rPr>
          <w:rFonts w:asciiTheme="minorHAnsi" w:hAnsiTheme="minorHAnsi" w:cstheme="minorHAnsi"/>
          <w:b/>
        </w:rPr>
        <w:t xml:space="preserve"> Antonio</w:t>
      </w:r>
      <w:r w:rsidR="00A90527" w:rsidRPr="002029BF">
        <w:rPr>
          <w:rFonts w:asciiTheme="minorHAnsi" w:hAnsiTheme="minorHAnsi" w:cstheme="minorHAnsi"/>
        </w:rPr>
        <w:t xml:space="preserve">, </w:t>
      </w:r>
      <w:r w:rsidRPr="002029BF">
        <w:rPr>
          <w:rFonts w:asciiTheme="minorHAnsi" w:hAnsiTheme="minorHAnsi" w:cstheme="minorHAnsi"/>
        </w:rPr>
        <w:t>San Antonio, Texas</w:t>
      </w:r>
      <w:r w:rsidR="00EA2F62" w:rsidRPr="002029BF">
        <w:rPr>
          <w:rFonts w:asciiTheme="minorHAnsi" w:hAnsiTheme="minorHAnsi" w:cstheme="minorHAnsi"/>
        </w:rPr>
        <w:tab/>
        <w:t>20</w:t>
      </w:r>
      <w:r w:rsidRPr="002029BF">
        <w:rPr>
          <w:rFonts w:asciiTheme="minorHAnsi" w:hAnsiTheme="minorHAnsi" w:cstheme="minorHAnsi"/>
        </w:rPr>
        <w:t>18</w:t>
      </w:r>
      <w:r w:rsidR="00EA2F62" w:rsidRPr="002029BF">
        <w:rPr>
          <w:rFonts w:asciiTheme="minorHAnsi" w:hAnsiTheme="minorHAnsi" w:cstheme="minorHAnsi"/>
        </w:rPr>
        <w:t xml:space="preserve"> to </w:t>
      </w:r>
      <w:r w:rsidR="001A2F40">
        <w:rPr>
          <w:rFonts w:asciiTheme="minorHAnsi" w:hAnsiTheme="minorHAnsi" w:cstheme="minorHAnsi"/>
        </w:rPr>
        <w:t>2021</w:t>
      </w:r>
    </w:p>
    <w:p w14:paraId="74014CD5" w14:textId="419396AA" w:rsidR="00A90527" w:rsidRPr="002029BF" w:rsidRDefault="007855B8" w:rsidP="00A90527">
      <w:pPr>
        <w:rPr>
          <w:rFonts w:asciiTheme="minorHAnsi" w:hAnsiTheme="minorHAnsi" w:cstheme="minorHAnsi"/>
        </w:rPr>
      </w:pPr>
      <w:r w:rsidRPr="002029BF">
        <w:rPr>
          <w:rFonts w:asciiTheme="minorHAnsi" w:hAnsiTheme="minorHAnsi" w:cstheme="minorHAnsi"/>
          <w:b/>
        </w:rPr>
        <w:t>Graduate Research Assistant</w:t>
      </w:r>
      <w:r w:rsidR="00691B31">
        <w:rPr>
          <w:rFonts w:asciiTheme="minorHAnsi" w:hAnsiTheme="minorHAnsi" w:cstheme="minorHAnsi"/>
        </w:rPr>
        <w:t xml:space="preserve"> to Dr. Thelma Duffey, </w:t>
      </w:r>
      <w:r w:rsidRPr="002029BF">
        <w:rPr>
          <w:rFonts w:asciiTheme="minorHAnsi" w:hAnsiTheme="minorHAnsi" w:cstheme="minorHAnsi"/>
        </w:rPr>
        <w:t xml:space="preserve">Dr. Barbara Herlihy, Dr. Gerald </w:t>
      </w:r>
      <w:proofErr w:type="spellStart"/>
      <w:r w:rsidRPr="002029BF">
        <w:rPr>
          <w:rFonts w:asciiTheme="minorHAnsi" w:hAnsiTheme="minorHAnsi" w:cstheme="minorHAnsi"/>
        </w:rPr>
        <w:t>Juhnke</w:t>
      </w:r>
      <w:proofErr w:type="spellEnd"/>
    </w:p>
    <w:p w14:paraId="5B94A3E5" w14:textId="77777777" w:rsidR="005D1E73" w:rsidRPr="002029BF" w:rsidRDefault="005D1E73" w:rsidP="00251FA2">
      <w:pPr>
        <w:pStyle w:val="Heading1"/>
        <w:rPr>
          <w:rFonts w:asciiTheme="minorHAnsi" w:hAnsiTheme="minorHAnsi" w:cstheme="minorHAnsi"/>
        </w:rPr>
      </w:pPr>
    </w:p>
    <w:p w14:paraId="41FDF277" w14:textId="6913CFDB" w:rsidR="00A90527" w:rsidRPr="002029BF" w:rsidRDefault="00500295" w:rsidP="00557D6D">
      <w:pPr>
        <w:pStyle w:val="Heading1"/>
        <w:rPr>
          <w:rFonts w:asciiTheme="minorHAnsi" w:hAnsiTheme="minorHAnsi" w:cstheme="minorHAnsi"/>
        </w:rPr>
      </w:pPr>
      <w:r w:rsidRPr="002029BF">
        <w:rPr>
          <w:rFonts w:asciiTheme="minorHAnsi" w:hAnsiTheme="minorHAnsi" w:cstheme="minorHAnsi"/>
        </w:rPr>
        <w:t xml:space="preserve">Professional Work </w:t>
      </w:r>
      <w:r w:rsidR="00251FA2" w:rsidRPr="002029BF">
        <w:rPr>
          <w:rFonts w:asciiTheme="minorHAnsi" w:hAnsiTheme="minorHAnsi" w:cstheme="minorHAnsi"/>
        </w:rPr>
        <w:t>Experience</w:t>
      </w:r>
    </w:p>
    <w:p w14:paraId="74B54E07" w14:textId="7D0CC9AB" w:rsidR="00062EE9" w:rsidRPr="002029BF" w:rsidRDefault="00062EE9" w:rsidP="00062EE9">
      <w:pPr>
        <w:tabs>
          <w:tab w:val="right" w:pos="8640"/>
        </w:tabs>
        <w:rPr>
          <w:rFonts w:asciiTheme="minorHAnsi" w:hAnsiTheme="minorHAnsi" w:cstheme="minorHAnsi"/>
        </w:rPr>
      </w:pPr>
      <w:r w:rsidRPr="002029BF">
        <w:rPr>
          <w:rFonts w:asciiTheme="minorHAnsi" w:hAnsiTheme="minorHAnsi" w:cstheme="minorHAnsi"/>
          <w:b/>
        </w:rPr>
        <w:t>University of Texas at San Antonio</w:t>
      </w:r>
      <w:r w:rsidRPr="002029BF">
        <w:rPr>
          <w:rFonts w:asciiTheme="minorHAnsi" w:hAnsiTheme="minorHAnsi" w:cstheme="minorHAnsi"/>
        </w:rPr>
        <w:t>, San Antonio, TX</w:t>
      </w:r>
      <w:r w:rsidRPr="002029BF">
        <w:rPr>
          <w:rFonts w:asciiTheme="minorHAnsi" w:hAnsiTheme="minorHAnsi" w:cstheme="minorHAnsi"/>
        </w:rPr>
        <w:tab/>
      </w:r>
      <w:r>
        <w:rPr>
          <w:rFonts w:asciiTheme="minorHAnsi" w:hAnsiTheme="minorHAnsi" w:cstheme="minorHAnsi"/>
        </w:rPr>
        <w:t>January 2023 to</w:t>
      </w:r>
      <w:r w:rsidRPr="002029BF">
        <w:rPr>
          <w:rFonts w:asciiTheme="minorHAnsi" w:hAnsiTheme="minorHAnsi" w:cstheme="minorHAnsi"/>
        </w:rPr>
        <w:t xml:space="preserve"> Present</w:t>
      </w:r>
    </w:p>
    <w:p w14:paraId="6A7F6777" w14:textId="7B7E2536" w:rsidR="00062EE9" w:rsidRDefault="00062EE9" w:rsidP="00062EE9">
      <w:pPr>
        <w:rPr>
          <w:rFonts w:asciiTheme="minorHAnsi" w:hAnsiTheme="minorHAnsi" w:cstheme="minorHAnsi"/>
        </w:rPr>
      </w:pPr>
      <w:r>
        <w:rPr>
          <w:rFonts w:asciiTheme="minorHAnsi" w:hAnsiTheme="minorHAnsi" w:cstheme="minorHAnsi"/>
          <w:b/>
        </w:rPr>
        <w:t>Clinical Assistant Professor</w:t>
      </w:r>
      <w:r w:rsidRPr="002029BF">
        <w:rPr>
          <w:rFonts w:asciiTheme="minorHAnsi" w:hAnsiTheme="minorHAnsi" w:cstheme="minorHAnsi"/>
        </w:rPr>
        <w:t>, Counselor Education and Supervision</w:t>
      </w:r>
    </w:p>
    <w:p w14:paraId="34B12310" w14:textId="77777777" w:rsidR="00062EE9" w:rsidRPr="00277643" w:rsidRDefault="00062EE9" w:rsidP="00062EE9">
      <w:pPr>
        <w:pStyle w:val="ListParagraph"/>
        <w:numPr>
          <w:ilvl w:val="0"/>
          <w:numId w:val="12"/>
        </w:numPr>
        <w:rPr>
          <w:rFonts w:cstheme="minorHAnsi"/>
          <w:sz w:val="24"/>
          <w:szCs w:val="24"/>
        </w:rPr>
      </w:pPr>
      <w:r w:rsidRPr="00277643">
        <w:rPr>
          <w:rFonts w:cstheme="minorHAnsi"/>
          <w:sz w:val="24"/>
          <w:szCs w:val="24"/>
        </w:rPr>
        <w:t>Ethical, Legal, and Professional Issues (online)</w:t>
      </w:r>
    </w:p>
    <w:p w14:paraId="0A9AE6B2" w14:textId="41B535A1" w:rsidR="00062EE9" w:rsidRPr="00277643" w:rsidRDefault="00062EE9" w:rsidP="00062EE9">
      <w:pPr>
        <w:pStyle w:val="ListParagraph"/>
        <w:numPr>
          <w:ilvl w:val="0"/>
          <w:numId w:val="12"/>
        </w:numPr>
        <w:rPr>
          <w:rFonts w:cstheme="minorHAnsi"/>
          <w:sz w:val="24"/>
          <w:szCs w:val="24"/>
        </w:rPr>
      </w:pPr>
      <w:r w:rsidRPr="00277643">
        <w:rPr>
          <w:rFonts w:cstheme="minorHAnsi"/>
          <w:sz w:val="24"/>
          <w:szCs w:val="24"/>
        </w:rPr>
        <w:t xml:space="preserve">Counseling </w:t>
      </w:r>
      <w:r>
        <w:rPr>
          <w:rFonts w:cstheme="minorHAnsi"/>
          <w:sz w:val="24"/>
          <w:szCs w:val="24"/>
        </w:rPr>
        <w:t>Skills</w:t>
      </w:r>
      <w:r w:rsidRPr="00277643">
        <w:rPr>
          <w:rFonts w:cstheme="minorHAnsi"/>
          <w:sz w:val="24"/>
          <w:szCs w:val="24"/>
        </w:rPr>
        <w:t xml:space="preserve"> (online</w:t>
      </w:r>
      <w:r>
        <w:rPr>
          <w:rFonts w:cstheme="minorHAnsi"/>
          <w:sz w:val="24"/>
          <w:szCs w:val="24"/>
        </w:rPr>
        <w:t xml:space="preserve"> and hybrid</w:t>
      </w:r>
      <w:r w:rsidRPr="00277643">
        <w:rPr>
          <w:rFonts w:cstheme="minorHAnsi"/>
          <w:sz w:val="24"/>
          <w:szCs w:val="24"/>
        </w:rPr>
        <w:t>)</w:t>
      </w:r>
    </w:p>
    <w:p w14:paraId="7390F1E2" w14:textId="61EC62BA" w:rsidR="00062EE9" w:rsidRDefault="00062EE9" w:rsidP="00062EE9">
      <w:pPr>
        <w:pStyle w:val="ListParagraph"/>
        <w:numPr>
          <w:ilvl w:val="0"/>
          <w:numId w:val="12"/>
        </w:numPr>
        <w:rPr>
          <w:rFonts w:cstheme="minorHAnsi"/>
          <w:sz w:val="24"/>
          <w:szCs w:val="24"/>
        </w:rPr>
      </w:pPr>
      <w:r>
        <w:rPr>
          <w:rFonts w:cstheme="minorHAnsi"/>
          <w:sz w:val="24"/>
          <w:szCs w:val="24"/>
        </w:rPr>
        <w:t xml:space="preserve">Doctoral </w:t>
      </w:r>
      <w:r w:rsidRPr="00277643">
        <w:rPr>
          <w:rFonts w:cstheme="minorHAnsi"/>
          <w:sz w:val="24"/>
          <w:szCs w:val="24"/>
        </w:rPr>
        <w:t xml:space="preserve">Counseling </w:t>
      </w:r>
      <w:r>
        <w:rPr>
          <w:rFonts w:cstheme="minorHAnsi"/>
          <w:sz w:val="24"/>
          <w:szCs w:val="24"/>
        </w:rPr>
        <w:t>Practicum</w:t>
      </w:r>
      <w:r w:rsidRPr="00277643">
        <w:rPr>
          <w:rFonts w:cstheme="minorHAnsi"/>
          <w:sz w:val="24"/>
          <w:szCs w:val="24"/>
        </w:rPr>
        <w:t xml:space="preserve"> (online)</w:t>
      </w:r>
    </w:p>
    <w:p w14:paraId="59CD15F7" w14:textId="615A281D" w:rsidR="002E5292" w:rsidRPr="00277643" w:rsidRDefault="002E5292" w:rsidP="00062EE9">
      <w:pPr>
        <w:pStyle w:val="ListParagraph"/>
        <w:numPr>
          <w:ilvl w:val="0"/>
          <w:numId w:val="12"/>
        </w:numPr>
        <w:rPr>
          <w:rFonts w:cstheme="minorHAnsi"/>
          <w:sz w:val="24"/>
          <w:szCs w:val="24"/>
        </w:rPr>
      </w:pPr>
      <w:r>
        <w:rPr>
          <w:rFonts w:cstheme="minorHAnsi"/>
          <w:sz w:val="24"/>
          <w:szCs w:val="24"/>
        </w:rPr>
        <w:t>Counseling in a Multicultural Setting (online)</w:t>
      </w:r>
    </w:p>
    <w:p w14:paraId="7133A778" w14:textId="190A8E11" w:rsidR="00062EE9" w:rsidRPr="002029BF" w:rsidRDefault="00062EE9" w:rsidP="00062EE9">
      <w:pPr>
        <w:tabs>
          <w:tab w:val="right" w:pos="8640"/>
        </w:tabs>
        <w:rPr>
          <w:rFonts w:asciiTheme="minorHAnsi" w:hAnsiTheme="minorHAnsi" w:cstheme="minorHAnsi"/>
        </w:rPr>
      </w:pPr>
      <w:r>
        <w:rPr>
          <w:rFonts w:asciiTheme="minorHAnsi" w:hAnsiTheme="minorHAnsi" w:cstheme="minorHAnsi"/>
          <w:b/>
        </w:rPr>
        <w:t>McNeese State University</w:t>
      </w:r>
      <w:r w:rsidRPr="002029BF">
        <w:rPr>
          <w:rFonts w:asciiTheme="minorHAnsi" w:hAnsiTheme="minorHAnsi" w:cstheme="minorHAnsi"/>
        </w:rPr>
        <w:t xml:space="preserve">, </w:t>
      </w:r>
      <w:r>
        <w:rPr>
          <w:rFonts w:asciiTheme="minorHAnsi" w:hAnsiTheme="minorHAnsi" w:cstheme="minorHAnsi"/>
        </w:rPr>
        <w:t>Lake Charles, LA</w:t>
      </w:r>
      <w:r w:rsidRPr="002029BF">
        <w:rPr>
          <w:rFonts w:asciiTheme="minorHAnsi" w:hAnsiTheme="minorHAnsi" w:cstheme="minorHAnsi"/>
        </w:rPr>
        <w:tab/>
      </w:r>
      <w:r>
        <w:rPr>
          <w:rFonts w:asciiTheme="minorHAnsi" w:hAnsiTheme="minorHAnsi" w:cstheme="minorHAnsi"/>
        </w:rPr>
        <w:t xml:space="preserve">January 2023 to </w:t>
      </w:r>
      <w:r w:rsidR="002E5292">
        <w:rPr>
          <w:rFonts w:asciiTheme="minorHAnsi" w:hAnsiTheme="minorHAnsi" w:cstheme="minorHAnsi"/>
        </w:rPr>
        <w:t>July 2023</w:t>
      </w:r>
    </w:p>
    <w:p w14:paraId="65AC9BB4" w14:textId="317EB8FA" w:rsidR="00062EE9" w:rsidRDefault="00062EE9" w:rsidP="00062EE9">
      <w:pPr>
        <w:rPr>
          <w:rFonts w:asciiTheme="minorHAnsi" w:hAnsiTheme="minorHAnsi" w:cstheme="minorHAnsi"/>
        </w:rPr>
      </w:pPr>
      <w:r>
        <w:rPr>
          <w:rFonts w:asciiTheme="minorHAnsi" w:hAnsiTheme="minorHAnsi" w:cstheme="minorHAnsi"/>
          <w:b/>
        </w:rPr>
        <w:t>Visiting Lecturer</w:t>
      </w:r>
      <w:r w:rsidRPr="002029BF">
        <w:rPr>
          <w:rFonts w:asciiTheme="minorHAnsi" w:hAnsiTheme="minorHAnsi" w:cstheme="minorHAnsi"/>
        </w:rPr>
        <w:t xml:space="preserve">, Counselor Education </w:t>
      </w:r>
    </w:p>
    <w:p w14:paraId="238C0785" w14:textId="3F58F420" w:rsidR="00062EE9" w:rsidRDefault="00062EE9" w:rsidP="00062EE9">
      <w:pPr>
        <w:pStyle w:val="ListParagraph"/>
        <w:numPr>
          <w:ilvl w:val="0"/>
          <w:numId w:val="12"/>
        </w:numPr>
        <w:rPr>
          <w:rFonts w:cstheme="minorHAnsi"/>
          <w:sz w:val="24"/>
          <w:szCs w:val="24"/>
        </w:rPr>
      </w:pPr>
      <w:r>
        <w:rPr>
          <w:rFonts w:cstheme="minorHAnsi"/>
          <w:sz w:val="24"/>
          <w:szCs w:val="24"/>
        </w:rPr>
        <w:t>Addictions Counseling (online)</w:t>
      </w:r>
    </w:p>
    <w:p w14:paraId="27345CD7" w14:textId="3197B1C8" w:rsidR="00062EE9" w:rsidRPr="00277643" w:rsidRDefault="00062EE9" w:rsidP="00062EE9">
      <w:pPr>
        <w:pStyle w:val="ListParagraph"/>
        <w:numPr>
          <w:ilvl w:val="0"/>
          <w:numId w:val="12"/>
        </w:numPr>
        <w:rPr>
          <w:rFonts w:cstheme="minorHAnsi"/>
          <w:sz w:val="24"/>
          <w:szCs w:val="24"/>
        </w:rPr>
      </w:pPr>
      <w:r w:rsidRPr="00277643">
        <w:rPr>
          <w:rFonts w:cstheme="minorHAnsi"/>
          <w:sz w:val="24"/>
          <w:szCs w:val="24"/>
        </w:rPr>
        <w:t>Counseling Practicum (online)</w:t>
      </w:r>
    </w:p>
    <w:p w14:paraId="1EDA5915" w14:textId="77777777" w:rsidR="00062EE9" w:rsidRDefault="00062EE9" w:rsidP="00062EE9">
      <w:pPr>
        <w:pStyle w:val="ListParagraph"/>
        <w:numPr>
          <w:ilvl w:val="0"/>
          <w:numId w:val="12"/>
        </w:numPr>
        <w:rPr>
          <w:rFonts w:cstheme="minorHAnsi"/>
          <w:sz w:val="24"/>
          <w:szCs w:val="24"/>
        </w:rPr>
      </w:pPr>
      <w:r w:rsidRPr="00277643">
        <w:rPr>
          <w:rFonts w:cstheme="minorHAnsi"/>
          <w:sz w:val="24"/>
          <w:szCs w:val="24"/>
        </w:rPr>
        <w:t>Counseling Internship (online)</w:t>
      </w:r>
    </w:p>
    <w:p w14:paraId="595C1567" w14:textId="4D6D3B2F" w:rsidR="002E5292" w:rsidRPr="00277643" w:rsidRDefault="002E5292" w:rsidP="00062EE9">
      <w:pPr>
        <w:pStyle w:val="ListParagraph"/>
        <w:numPr>
          <w:ilvl w:val="0"/>
          <w:numId w:val="12"/>
        </w:numPr>
        <w:rPr>
          <w:rFonts w:cstheme="minorHAnsi"/>
          <w:sz w:val="24"/>
          <w:szCs w:val="24"/>
        </w:rPr>
      </w:pPr>
      <w:r>
        <w:rPr>
          <w:rFonts w:cstheme="minorHAnsi"/>
          <w:sz w:val="24"/>
          <w:szCs w:val="24"/>
        </w:rPr>
        <w:t>Trauma-Informed Counseling (online)</w:t>
      </w:r>
    </w:p>
    <w:p w14:paraId="622D995B" w14:textId="77777777" w:rsidR="00062EE9" w:rsidRDefault="00062EE9" w:rsidP="00277643">
      <w:pPr>
        <w:tabs>
          <w:tab w:val="right" w:pos="8640"/>
        </w:tabs>
        <w:rPr>
          <w:rFonts w:asciiTheme="minorHAnsi" w:hAnsiTheme="minorHAnsi" w:cstheme="minorHAnsi"/>
          <w:b/>
        </w:rPr>
      </w:pPr>
    </w:p>
    <w:p w14:paraId="0600D4E3" w14:textId="77777777" w:rsidR="00062EE9" w:rsidRDefault="00062EE9">
      <w:pPr>
        <w:rPr>
          <w:rFonts w:asciiTheme="minorHAnsi" w:hAnsiTheme="minorHAnsi" w:cstheme="minorHAnsi"/>
          <w:b/>
        </w:rPr>
      </w:pPr>
      <w:r>
        <w:rPr>
          <w:rFonts w:asciiTheme="minorHAnsi" w:hAnsiTheme="minorHAnsi" w:cstheme="minorHAnsi"/>
          <w:b/>
        </w:rPr>
        <w:br w:type="page"/>
      </w:r>
    </w:p>
    <w:p w14:paraId="4494622C" w14:textId="529A56CD" w:rsidR="00062EE9" w:rsidRPr="002029BF" w:rsidRDefault="00062EE9" w:rsidP="00062EE9">
      <w:pPr>
        <w:tabs>
          <w:tab w:val="right" w:pos="8640"/>
        </w:tabs>
        <w:rPr>
          <w:rFonts w:asciiTheme="minorHAnsi" w:hAnsiTheme="minorHAnsi" w:cstheme="minorHAnsi"/>
        </w:rPr>
      </w:pPr>
      <w:r>
        <w:rPr>
          <w:rFonts w:asciiTheme="minorHAnsi" w:hAnsiTheme="minorHAnsi" w:cstheme="minorHAnsi"/>
          <w:b/>
        </w:rPr>
        <w:lastRenderedPageBreak/>
        <w:t>McNeese State University</w:t>
      </w:r>
      <w:r w:rsidRPr="002029BF">
        <w:rPr>
          <w:rFonts w:asciiTheme="minorHAnsi" w:hAnsiTheme="minorHAnsi" w:cstheme="minorHAnsi"/>
        </w:rPr>
        <w:t xml:space="preserve">, </w:t>
      </w:r>
      <w:r>
        <w:rPr>
          <w:rFonts w:asciiTheme="minorHAnsi" w:hAnsiTheme="minorHAnsi" w:cstheme="minorHAnsi"/>
        </w:rPr>
        <w:t>Lake Charles, LA</w:t>
      </w:r>
      <w:r w:rsidRPr="002029BF">
        <w:rPr>
          <w:rFonts w:asciiTheme="minorHAnsi" w:hAnsiTheme="minorHAnsi" w:cstheme="minorHAnsi"/>
        </w:rPr>
        <w:tab/>
      </w:r>
      <w:r>
        <w:rPr>
          <w:rFonts w:asciiTheme="minorHAnsi" w:hAnsiTheme="minorHAnsi" w:cstheme="minorHAnsi"/>
        </w:rPr>
        <w:t>August 2022 to December 2022</w:t>
      </w:r>
    </w:p>
    <w:p w14:paraId="0B86FB58" w14:textId="602AAC92" w:rsidR="00062EE9" w:rsidRDefault="00062EE9" w:rsidP="00062EE9">
      <w:pPr>
        <w:rPr>
          <w:rFonts w:asciiTheme="minorHAnsi" w:hAnsiTheme="minorHAnsi" w:cstheme="minorHAnsi"/>
        </w:rPr>
      </w:pPr>
      <w:r>
        <w:rPr>
          <w:rFonts w:asciiTheme="minorHAnsi" w:hAnsiTheme="minorHAnsi" w:cstheme="minorHAnsi"/>
          <w:b/>
        </w:rPr>
        <w:t>Assistant Professor</w:t>
      </w:r>
      <w:r w:rsidRPr="002029BF">
        <w:rPr>
          <w:rFonts w:asciiTheme="minorHAnsi" w:hAnsiTheme="minorHAnsi" w:cstheme="minorHAnsi"/>
        </w:rPr>
        <w:t xml:space="preserve">, Counselor Education </w:t>
      </w:r>
    </w:p>
    <w:p w14:paraId="54650BC6" w14:textId="77777777" w:rsidR="00062EE9" w:rsidRDefault="00062EE9" w:rsidP="00062EE9">
      <w:pPr>
        <w:pStyle w:val="ListParagraph"/>
        <w:numPr>
          <w:ilvl w:val="0"/>
          <w:numId w:val="12"/>
        </w:numPr>
        <w:rPr>
          <w:rFonts w:cstheme="minorHAnsi"/>
          <w:sz w:val="24"/>
          <w:szCs w:val="24"/>
        </w:rPr>
      </w:pPr>
      <w:r w:rsidRPr="00277643">
        <w:rPr>
          <w:rFonts w:cstheme="minorHAnsi"/>
          <w:sz w:val="24"/>
          <w:szCs w:val="24"/>
        </w:rPr>
        <w:t>Ethical, Legal, and Professional Issues (online)</w:t>
      </w:r>
    </w:p>
    <w:p w14:paraId="79E16DFC" w14:textId="01828E3F" w:rsidR="00062EE9" w:rsidRDefault="00062EE9" w:rsidP="00062EE9">
      <w:pPr>
        <w:pStyle w:val="ListParagraph"/>
        <w:numPr>
          <w:ilvl w:val="0"/>
          <w:numId w:val="12"/>
        </w:numPr>
        <w:rPr>
          <w:rFonts w:cstheme="minorHAnsi"/>
          <w:sz w:val="24"/>
          <w:szCs w:val="24"/>
        </w:rPr>
      </w:pPr>
      <w:r>
        <w:rPr>
          <w:rFonts w:cstheme="minorHAnsi"/>
          <w:sz w:val="24"/>
          <w:szCs w:val="24"/>
        </w:rPr>
        <w:t>Principles and Administration of School Counseling (online)</w:t>
      </w:r>
    </w:p>
    <w:p w14:paraId="3DCD0ADE" w14:textId="55ED90CF" w:rsidR="00062EE9" w:rsidRPr="00277643" w:rsidRDefault="00062EE9" w:rsidP="00062EE9">
      <w:pPr>
        <w:pStyle w:val="ListParagraph"/>
        <w:numPr>
          <w:ilvl w:val="0"/>
          <w:numId w:val="12"/>
        </w:numPr>
        <w:rPr>
          <w:rFonts w:cstheme="minorHAnsi"/>
          <w:sz w:val="24"/>
          <w:szCs w:val="24"/>
        </w:rPr>
      </w:pPr>
      <w:r>
        <w:rPr>
          <w:rFonts w:cstheme="minorHAnsi"/>
          <w:sz w:val="24"/>
          <w:szCs w:val="24"/>
        </w:rPr>
        <w:t>Counseling Skills (in person)</w:t>
      </w:r>
    </w:p>
    <w:p w14:paraId="43819C99" w14:textId="77777777" w:rsidR="00062EE9" w:rsidRPr="00277643" w:rsidRDefault="00062EE9" w:rsidP="00062EE9">
      <w:pPr>
        <w:pStyle w:val="ListParagraph"/>
        <w:numPr>
          <w:ilvl w:val="0"/>
          <w:numId w:val="12"/>
        </w:numPr>
        <w:rPr>
          <w:rFonts w:cstheme="minorHAnsi"/>
          <w:sz w:val="24"/>
          <w:szCs w:val="24"/>
        </w:rPr>
      </w:pPr>
      <w:r w:rsidRPr="00277643">
        <w:rPr>
          <w:rFonts w:cstheme="minorHAnsi"/>
          <w:sz w:val="24"/>
          <w:szCs w:val="24"/>
        </w:rPr>
        <w:t>Counseling Practicum (online)</w:t>
      </w:r>
    </w:p>
    <w:p w14:paraId="5E61621C" w14:textId="77777777" w:rsidR="00062EE9" w:rsidRPr="00277643" w:rsidRDefault="00062EE9" w:rsidP="00062EE9">
      <w:pPr>
        <w:pStyle w:val="ListParagraph"/>
        <w:numPr>
          <w:ilvl w:val="0"/>
          <w:numId w:val="12"/>
        </w:numPr>
        <w:rPr>
          <w:rFonts w:cstheme="minorHAnsi"/>
          <w:sz w:val="24"/>
          <w:szCs w:val="24"/>
        </w:rPr>
      </w:pPr>
      <w:r w:rsidRPr="00277643">
        <w:rPr>
          <w:rFonts w:cstheme="minorHAnsi"/>
          <w:sz w:val="24"/>
          <w:szCs w:val="24"/>
        </w:rPr>
        <w:t>Counseling Internship (online)</w:t>
      </w:r>
    </w:p>
    <w:p w14:paraId="727AF982" w14:textId="77777777" w:rsidR="00062EE9" w:rsidRDefault="00062EE9" w:rsidP="00277643">
      <w:pPr>
        <w:tabs>
          <w:tab w:val="right" w:pos="8640"/>
        </w:tabs>
        <w:rPr>
          <w:rFonts w:asciiTheme="minorHAnsi" w:hAnsiTheme="minorHAnsi" w:cstheme="minorHAnsi"/>
          <w:b/>
        </w:rPr>
      </w:pPr>
    </w:p>
    <w:p w14:paraId="666EE1F3" w14:textId="42D7F912" w:rsidR="00277643" w:rsidRPr="002029BF" w:rsidRDefault="00277643" w:rsidP="00277643">
      <w:pPr>
        <w:tabs>
          <w:tab w:val="right" w:pos="8640"/>
        </w:tabs>
        <w:rPr>
          <w:rFonts w:asciiTheme="minorHAnsi" w:hAnsiTheme="minorHAnsi" w:cstheme="minorHAnsi"/>
        </w:rPr>
      </w:pPr>
      <w:r w:rsidRPr="002029BF">
        <w:rPr>
          <w:rFonts w:asciiTheme="minorHAnsi" w:hAnsiTheme="minorHAnsi" w:cstheme="minorHAnsi"/>
          <w:b/>
        </w:rPr>
        <w:t>University of Texas at San Antonio</w:t>
      </w:r>
      <w:r w:rsidRPr="002029BF">
        <w:rPr>
          <w:rFonts w:asciiTheme="minorHAnsi" w:hAnsiTheme="minorHAnsi" w:cstheme="minorHAnsi"/>
        </w:rPr>
        <w:t>, San Antonio, TX</w:t>
      </w:r>
      <w:r w:rsidRPr="002029BF">
        <w:rPr>
          <w:rFonts w:asciiTheme="minorHAnsi" w:hAnsiTheme="minorHAnsi" w:cstheme="minorHAnsi"/>
        </w:rPr>
        <w:tab/>
      </w:r>
      <w:r>
        <w:rPr>
          <w:rFonts w:asciiTheme="minorHAnsi" w:hAnsiTheme="minorHAnsi" w:cstheme="minorHAnsi"/>
        </w:rPr>
        <w:t>January 2022 to</w:t>
      </w:r>
      <w:r w:rsidRPr="002029BF">
        <w:rPr>
          <w:rFonts w:asciiTheme="minorHAnsi" w:hAnsiTheme="minorHAnsi" w:cstheme="minorHAnsi"/>
        </w:rPr>
        <w:t xml:space="preserve"> Present</w:t>
      </w:r>
    </w:p>
    <w:p w14:paraId="46DF277B" w14:textId="5957CE9E" w:rsidR="00277643" w:rsidRDefault="00277643" w:rsidP="00277643">
      <w:pPr>
        <w:rPr>
          <w:rFonts w:asciiTheme="minorHAnsi" w:hAnsiTheme="minorHAnsi" w:cstheme="minorHAnsi"/>
        </w:rPr>
      </w:pPr>
      <w:r>
        <w:rPr>
          <w:rFonts w:asciiTheme="minorHAnsi" w:hAnsiTheme="minorHAnsi" w:cstheme="minorHAnsi"/>
          <w:b/>
        </w:rPr>
        <w:t>Lecturer</w:t>
      </w:r>
      <w:r w:rsidRPr="002029BF">
        <w:rPr>
          <w:rFonts w:asciiTheme="minorHAnsi" w:hAnsiTheme="minorHAnsi" w:cstheme="minorHAnsi"/>
        </w:rPr>
        <w:t>, Counselor Education and Supervision</w:t>
      </w:r>
    </w:p>
    <w:p w14:paraId="189E70F2" w14:textId="73755554" w:rsidR="00277643" w:rsidRPr="00277643" w:rsidRDefault="00277643" w:rsidP="00277643">
      <w:pPr>
        <w:pStyle w:val="ListParagraph"/>
        <w:numPr>
          <w:ilvl w:val="0"/>
          <w:numId w:val="12"/>
        </w:numPr>
        <w:rPr>
          <w:rFonts w:cstheme="minorHAnsi"/>
          <w:sz w:val="24"/>
          <w:szCs w:val="24"/>
        </w:rPr>
      </w:pPr>
      <w:r w:rsidRPr="00277643">
        <w:rPr>
          <w:rFonts w:cstheme="minorHAnsi"/>
          <w:sz w:val="24"/>
          <w:szCs w:val="24"/>
        </w:rPr>
        <w:t>Ethical, Legal, and Professional Issues (online)</w:t>
      </w:r>
    </w:p>
    <w:p w14:paraId="77577D42" w14:textId="4831BEF1" w:rsidR="00277643" w:rsidRPr="00277643" w:rsidRDefault="00277643" w:rsidP="00277643">
      <w:pPr>
        <w:pStyle w:val="ListParagraph"/>
        <w:numPr>
          <w:ilvl w:val="0"/>
          <w:numId w:val="12"/>
        </w:numPr>
        <w:rPr>
          <w:rFonts w:cstheme="minorHAnsi"/>
          <w:sz w:val="24"/>
          <w:szCs w:val="24"/>
        </w:rPr>
      </w:pPr>
      <w:r w:rsidRPr="00277643">
        <w:rPr>
          <w:rFonts w:cstheme="minorHAnsi"/>
          <w:sz w:val="24"/>
          <w:szCs w:val="24"/>
        </w:rPr>
        <w:t>Counseling Practicum (online)</w:t>
      </w:r>
    </w:p>
    <w:p w14:paraId="43E15A35" w14:textId="6288E799" w:rsidR="00277643" w:rsidRPr="00277643" w:rsidRDefault="00277643" w:rsidP="00277643">
      <w:pPr>
        <w:pStyle w:val="ListParagraph"/>
        <w:numPr>
          <w:ilvl w:val="0"/>
          <w:numId w:val="12"/>
        </w:numPr>
        <w:rPr>
          <w:rFonts w:cstheme="minorHAnsi"/>
          <w:sz w:val="24"/>
          <w:szCs w:val="24"/>
        </w:rPr>
      </w:pPr>
      <w:r w:rsidRPr="00277643">
        <w:rPr>
          <w:rFonts w:cstheme="minorHAnsi"/>
          <w:sz w:val="24"/>
          <w:szCs w:val="24"/>
        </w:rPr>
        <w:t>Counseling Internship (online)</w:t>
      </w:r>
    </w:p>
    <w:p w14:paraId="57A94455" w14:textId="77777777" w:rsidR="00277643" w:rsidRDefault="00277643" w:rsidP="008A6B7C">
      <w:pPr>
        <w:tabs>
          <w:tab w:val="right" w:pos="8640"/>
        </w:tabs>
        <w:rPr>
          <w:rFonts w:asciiTheme="minorHAnsi" w:hAnsiTheme="minorHAnsi" w:cstheme="minorHAnsi"/>
          <w:b/>
        </w:rPr>
      </w:pPr>
    </w:p>
    <w:p w14:paraId="7213F891" w14:textId="374E7347" w:rsidR="008A6B7C" w:rsidRPr="002029BF" w:rsidRDefault="008A6B7C" w:rsidP="008A6B7C">
      <w:pPr>
        <w:tabs>
          <w:tab w:val="right" w:pos="8640"/>
        </w:tabs>
        <w:rPr>
          <w:rFonts w:asciiTheme="minorHAnsi" w:hAnsiTheme="minorHAnsi" w:cstheme="minorHAnsi"/>
        </w:rPr>
      </w:pPr>
      <w:r w:rsidRPr="002029BF">
        <w:rPr>
          <w:rFonts w:asciiTheme="minorHAnsi" w:hAnsiTheme="minorHAnsi" w:cstheme="minorHAnsi"/>
          <w:b/>
        </w:rPr>
        <w:t>University of Texas at San Antonio</w:t>
      </w:r>
      <w:r w:rsidRPr="002029BF">
        <w:rPr>
          <w:rFonts w:asciiTheme="minorHAnsi" w:hAnsiTheme="minorHAnsi" w:cstheme="minorHAnsi"/>
        </w:rPr>
        <w:t>, San Antonio, TX</w:t>
      </w:r>
      <w:r w:rsidRPr="002029BF">
        <w:rPr>
          <w:rFonts w:asciiTheme="minorHAnsi" w:hAnsiTheme="minorHAnsi" w:cstheme="minorHAnsi"/>
        </w:rPr>
        <w:tab/>
        <w:t>September 2018 to Present</w:t>
      </w:r>
    </w:p>
    <w:p w14:paraId="0333BF8D" w14:textId="77777777" w:rsidR="008A6B7C" w:rsidRPr="002029BF" w:rsidRDefault="008A6B7C" w:rsidP="008A6B7C">
      <w:pPr>
        <w:rPr>
          <w:rFonts w:asciiTheme="minorHAnsi" w:hAnsiTheme="minorHAnsi" w:cstheme="minorHAnsi"/>
        </w:rPr>
      </w:pPr>
      <w:r w:rsidRPr="002029BF">
        <w:rPr>
          <w:rFonts w:asciiTheme="minorHAnsi" w:hAnsiTheme="minorHAnsi" w:cstheme="minorHAnsi"/>
          <w:b/>
        </w:rPr>
        <w:t>Teaching Assistant</w:t>
      </w:r>
      <w:r w:rsidRPr="002029BF">
        <w:rPr>
          <w:rFonts w:asciiTheme="minorHAnsi" w:hAnsiTheme="minorHAnsi" w:cstheme="minorHAnsi"/>
        </w:rPr>
        <w:t>, Counselor Education and Supervision</w:t>
      </w:r>
    </w:p>
    <w:p w14:paraId="734834D9" w14:textId="3420649E" w:rsidR="008A6B7C" w:rsidRDefault="008A6B7C" w:rsidP="008A6B7C">
      <w:pPr>
        <w:numPr>
          <w:ilvl w:val="0"/>
          <w:numId w:val="5"/>
        </w:numPr>
        <w:rPr>
          <w:rFonts w:asciiTheme="minorHAnsi" w:hAnsiTheme="minorHAnsi" w:cstheme="minorBidi"/>
        </w:rPr>
      </w:pPr>
      <w:r w:rsidRPr="002029BF">
        <w:rPr>
          <w:rFonts w:asciiTheme="minorHAnsi" w:hAnsiTheme="minorHAnsi" w:cstheme="minorBidi"/>
        </w:rPr>
        <w:t>Assisted with Ethical, Legal, and Professional Issues (Hybrid Course)</w:t>
      </w:r>
    </w:p>
    <w:p w14:paraId="59C0CEA6" w14:textId="580AD4AE" w:rsidR="008A6B7C" w:rsidRDefault="008A6B7C" w:rsidP="008A6B7C">
      <w:pPr>
        <w:numPr>
          <w:ilvl w:val="0"/>
          <w:numId w:val="5"/>
        </w:numPr>
        <w:rPr>
          <w:rFonts w:asciiTheme="minorHAnsi" w:hAnsiTheme="minorHAnsi" w:cstheme="minorBidi"/>
        </w:rPr>
      </w:pPr>
      <w:r>
        <w:rPr>
          <w:rFonts w:asciiTheme="minorHAnsi" w:hAnsiTheme="minorHAnsi" w:cstheme="minorBidi"/>
        </w:rPr>
        <w:t>Assisted with Counseling Theories (Online Course)</w:t>
      </w:r>
    </w:p>
    <w:p w14:paraId="328DF3F0" w14:textId="1364D11D" w:rsidR="008A6B7C" w:rsidRDefault="008A6B7C" w:rsidP="008A6B7C">
      <w:pPr>
        <w:numPr>
          <w:ilvl w:val="0"/>
          <w:numId w:val="5"/>
        </w:numPr>
        <w:rPr>
          <w:rFonts w:asciiTheme="minorHAnsi" w:hAnsiTheme="minorHAnsi" w:cstheme="minorBidi"/>
        </w:rPr>
      </w:pPr>
      <w:r>
        <w:rPr>
          <w:rFonts w:asciiTheme="minorHAnsi" w:hAnsiTheme="minorHAnsi" w:cstheme="minorBidi"/>
        </w:rPr>
        <w:t>Assisted with Group Therapy Class (Online Course)</w:t>
      </w:r>
    </w:p>
    <w:p w14:paraId="1DB6F93D" w14:textId="76B4B2B3" w:rsidR="008A6B7C" w:rsidRDefault="008A6B7C" w:rsidP="008A6B7C">
      <w:pPr>
        <w:numPr>
          <w:ilvl w:val="0"/>
          <w:numId w:val="5"/>
        </w:numPr>
        <w:rPr>
          <w:rFonts w:asciiTheme="minorHAnsi" w:hAnsiTheme="minorHAnsi" w:cstheme="minorBidi"/>
        </w:rPr>
      </w:pPr>
      <w:r>
        <w:rPr>
          <w:rFonts w:asciiTheme="minorHAnsi" w:hAnsiTheme="minorHAnsi" w:cstheme="minorBidi"/>
        </w:rPr>
        <w:t>Assisted with Advanced Theories of Counseling (Online Course)</w:t>
      </w:r>
    </w:p>
    <w:p w14:paraId="4CA760E8" w14:textId="77777777" w:rsidR="008A6B7C" w:rsidRPr="002029BF" w:rsidRDefault="008A6B7C" w:rsidP="008A6B7C">
      <w:pPr>
        <w:numPr>
          <w:ilvl w:val="0"/>
          <w:numId w:val="5"/>
        </w:numPr>
        <w:rPr>
          <w:rFonts w:asciiTheme="minorHAnsi" w:hAnsiTheme="minorHAnsi" w:cstheme="minorHAnsi"/>
        </w:rPr>
      </w:pPr>
      <w:r w:rsidRPr="002029BF">
        <w:rPr>
          <w:rFonts w:asciiTheme="minorHAnsi" w:hAnsiTheme="minorHAnsi" w:cstheme="minorHAnsi"/>
        </w:rPr>
        <w:t>Assisted with Biopsychosocial Aspects of Addictions</w:t>
      </w:r>
    </w:p>
    <w:p w14:paraId="0D388733" w14:textId="77777777" w:rsidR="008A6B7C" w:rsidRPr="002029BF" w:rsidRDefault="008A6B7C" w:rsidP="008A6B7C">
      <w:pPr>
        <w:ind w:left="720"/>
        <w:rPr>
          <w:rFonts w:asciiTheme="minorHAnsi" w:hAnsiTheme="minorHAnsi" w:cstheme="minorBidi"/>
        </w:rPr>
      </w:pPr>
    </w:p>
    <w:p w14:paraId="77E6B752" w14:textId="45131AE6" w:rsidR="00557D6D" w:rsidRPr="002029BF" w:rsidRDefault="00557D6D" w:rsidP="00C7161D">
      <w:pPr>
        <w:tabs>
          <w:tab w:val="right" w:pos="8640"/>
        </w:tabs>
        <w:rPr>
          <w:rFonts w:asciiTheme="minorHAnsi" w:hAnsiTheme="minorHAnsi" w:cstheme="minorHAnsi"/>
          <w:b/>
        </w:rPr>
      </w:pPr>
    </w:p>
    <w:p w14:paraId="3DB78909" w14:textId="3A422836" w:rsidR="002F7F9F" w:rsidRPr="002029BF" w:rsidRDefault="002F7F9F" w:rsidP="002F7F9F">
      <w:pPr>
        <w:tabs>
          <w:tab w:val="right" w:pos="8640"/>
        </w:tabs>
        <w:rPr>
          <w:rFonts w:asciiTheme="minorHAnsi" w:hAnsiTheme="minorHAnsi" w:cstheme="minorHAnsi"/>
        </w:rPr>
      </w:pPr>
      <w:r w:rsidRPr="002029BF">
        <w:rPr>
          <w:rFonts w:asciiTheme="minorHAnsi" w:hAnsiTheme="minorHAnsi" w:cstheme="minorHAnsi"/>
          <w:b/>
        </w:rPr>
        <w:t>University of Texas at San Antonio</w:t>
      </w:r>
      <w:r w:rsidRPr="002029BF">
        <w:rPr>
          <w:rFonts w:asciiTheme="minorHAnsi" w:hAnsiTheme="minorHAnsi" w:cstheme="minorHAnsi"/>
        </w:rPr>
        <w:t>, San Antonio, TX</w:t>
      </w:r>
      <w:r w:rsidRPr="002029BF">
        <w:rPr>
          <w:rFonts w:asciiTheme="minorHAnsi" w:hAnsiTheme="minorHAnsi" w:cstheme="minorHAnsi"/>
        </w:rPr>
        <w:tab/>
        <w:t xml:space="preserve">June 2019 to </w:t>
      </w:r>
      <w:r w:rsidR="00691B31">
        <w:rPr>
          <w:rFonts w:asciiTheme="minorHAnsi" w:hAnsiTheme="minorHAnsi" w:cstheme="minorHAnsi"/>
        </w:rPr>
        <w:t>August 2020</w:t>
      </w:r>
    </w:p>
    <w:p w14:paraId="375B9839" w14:textId="0227160D" w:rsidR="002F7F9F" w:rsidRPr="002029BF" w:rsidRDefault="002F7F9F" w:rsidP="002F7F9F">
      <w:pPr>
        <w:rPr>
          <w:rFonts w:asciiTheme="minorHAnsi" w:hAnsiTheme="minorHAnsi" w:cstheme="minorHAnsi"/>
        </w:rPr>
      </w:pPr>
      <w:r w:rsidRPr="002029BF">
        <w:rPr>
          <w:rFonts w:asciiTheme="minorHAnsi" w:hAnsiTheme="minorHAnsi" w:cstheme="minorHAnsi"/>
          <w:b/>
          <w:bCs/>
        </w:rPr>
        <w:t>Graduate Research Assistant</w:t>
      </w:r>
      <w:r w:rsidRPr="002029BF">
        <w:rPr>
          <w:rFonts w:asciiTheme="minorHAnsi" w:hAnsiTheme="minorHAnsi" w:cstheme="minorHAnsi"/>
        </w:rPr>
        <w:t xml:space="preserve">, </w:t>
      </w:r>
      <w:proofErr w:type="spellStart"/>
      <w:r w:rsidRPr="002029BF">
        <w:rPr>
          <w:rFonts w:asciiTheme="minorHAnsi" w:hAnsiTheme="minorHAnsi" w:cstheme="minorHAnsi"/>
        </w:rPr>
        <w:t>Sarabia</w:t>
      </w:r>
      <w:proofErr w:type="spellEnd"/>
      <w:r w:rsidRPr="002029BF">
        <w:rPr>
          <w:rFonts w:asciiTheme="minorHAnsi" w:hAnsiTheme="minorHAnsi" w:cstheme="minorHAnsi"/>
        </w:rPr>
        <w:t xml:space="preserve"> Family Counseling Clinic</w:t>
      </w:r>
    </w:p>
    <w:p w14:paraId="308592BE" w14:textId="0B62C6E8" w:rsidR="002F7F9F" w:rsidRPr="002029BF" w:rsidRDefault="002F7F9F" w:rsidP="002F7F9F">
      <w:pPr>
        <w:pStyle w:val="ListParagraph"/>
        <w:numPr>
          <w:ilvl w:val="0"/>
          <w:numId w:val="10"/>
        </w:numPr>
        <w:rPr>
          <w:rFonts w:cstheme="minorHAnsi"/>
          <w:color w:val="auto"/>
          <w:sz w:val="24"/>
          <w:szCs w:val="24"/>
        </w:rPr>
      </w:pPr>
      <w:r w:rsidRPr="002029BF">
        <w:rPr>
          <w:rFonts w:cstheme="minorHAnsi"/>
          <w:color w:val="auto"/>
          <w:sz w:val="24"/>
          <w:szCs w:val="24"/>
        </w:rPr>
        <w:t>Clinical Supervision of Counselors in Training</w:t>
      </w:r>
    </w:p>
    <w:p w14:paraId="6775727E" w14:textId="0A3DEE3F" w:rsidR="002F7F9F" w:rsidRPr="002029BF" w:rsidRDefault="002F7F9F" w:rsidP="002F7F9F">
      <w:pPr>
        <w:pStyle w:val="ListParagraph"/>
        <w:numPr>
          <w:ilvl w:val="0"/>
          <w:numId w:val="10"/>
        </w:numPr>
        <w:rPr>
          <w:rFonts w:cstheme="minorHAnsi"/>
          <w:color w:val="auto"/>
          <w:sz w:val="24"/>
          <w:szCs w:val="24"/>
        </w:rPr>
      </w:pPr>
      <w:r w:rsidRPr="002029BF">
        <w:rPr>
          <w:rFonts w:cstheme="minorHAnsi"/>
          <w:color w:val="auto"/>
          <w:sz w:val="24"/>
          <w:szCs w:val="24"/>
        </w:rPr>
        <w:t>Observed Risk Assessments</w:t>
      </w:r>
    </w:p>
    <w:p w14:paraId="04E99738" w14:textId="627F81F7" w:rsidR="002F7F9F" w:rsidRPr="002029BF" w:rsidRDefault="009369C6" w:rsidP="00DF2339">
      <w:pPr>
        <w:pStyle w:val="ListParagraph"/>
        <w:numPr>
          <w:ilvl w:val="0"/>
          <w:numId w:val="10"/>
        </w:numPr>
        <w:spacing w:after="0" w:line="240" w:lineRule="auto"/>
        <w:rPr>
          <w:rFonts w:cstheme="minorHAnsi"/>
          <w:color w:val="auto"/>
          <w:sz w:val="24"/>
          <w:szCs w:val="24"/>
        </w:rPr>
      </w:pPr>
      <w:r>
        <w:rPr>
          <w:rFonts w:cstheme="minorHAnsi"/>
          <w:color w:val="auto"/>
          <w:sz w:val="24"/>
          <w:szCs w:val="24"/>
        </w:rPr>
        <w:t>Conducted</w:t>
      </w:r>
      <w:r w:rsidR="002F7F9F" w:rsidRPr="002029BF">
        <w:rPr>
          <w:rFonts w:cstheme="minorHAnsi"/>
          <w:color w:val="auto"/>
          <w:sz w:val="24"/>
          <w:szCs w:val="24"/>
        </w:rPr>
        <w:t xml:space="preserve"> </w:t>
      </w:r>
      <w:r w:rsidR="00DF2339" w:rsidRPr="002029BF">
        <w:rPr>
          <w:rFonts w:cstheme="minorHAnsi"/>
          <w:color w:val="auto"/>
          <w:sz w:val="24"/>
          <w:szCs w:val="24"/>
        </w:rPr>
        <w:t>Preassessment Phone Calls</w:t>
      </w:r>
    </w:p>
    <w:p w14:paraId="3C9C20ED" w14:textId="78F696DB" w:rsidR="00557D6D" w:rsidRPr="002029BF" w:rsidRDefault="002F7F9F" w:rsidP="00DF2339">
      <w:pPr>
        <w:tabs>
          <w:tab w:val="right" w:pos="8640"/>
        </w:tabs>
        <w:rPr>
          <w:rFonts w:asciiTheme="minorHAnsi" w:hAnsiTheme="minorHAnsi" w:cstheme="minorHAnsi"/>
        </w:rPr>
      </w:pPr>
      <w:r w:rsidRPr="002029BF">
        <w:rPr>
          <w:rFonts w:asciiTheme="minorHAnsi" w:hAnsiTheme="minorHAnsi" w:cstheme="minorHAnsi"/>
          <w:b/>
        </w:rPr>
        <w:br/>
      </w:r>
      <w:r w:rsidR="00557D6D" w:rsidRPr="002029BF">
        <w:rPr>
          <w:rFonts w:asciiTheme="minorHAnsi" w:hAnsiTheme="minorHAnsi" w:cstheme="minorHAnsi"/>
          <w:b/>
        </w:rPr>
        <w:t>University of Texas at San Antonio</w:t>
      </w:r>
      <w:r w:rsidR="00557D6D" w:rsidRPr="002029BF">
        <w:rPr>
          <w:rFonts w:asciiTheme="minorHAnsi" w:hAnsiTheme="minorHAnsi" w:cstheme="minorHAnsi"/>
        </w:rPr>
        <w:t>, San Antonio, TX</w:t>
      </w:r>
      <w:r w:rsidR="00557D6D" w:rsidRPr="002029BF">
        <w:rPr>
          <w:rFonts w:asciiTheme="minorHAnsi" w:hAnsiTheme="minorHAnsi" w:cstheme="minorHAnsi"/>
        </w:rPr>
        <w:tab/>
        <w:t xml:space="preserve">June 2019 to </w:t>
      </w:r>
      <w:r w:rsidR="001F4C7C" w:rsidRPr="002029BF">
        <w:rPr>
          <w:rFonts w:asciiTheme="minorHAnsi" w:hAnsiTheme="minorHAnsi" w:cstheme="minorHAnsi"/>
        </w:rPr>
        <w:t>August 2019</w:t>
      </w:r>
    </w:p>
    <w:p w14:paraId="4CA80581" w14:textId="77777777" w:rsidR="00557D6D" w:rsidRPr="002029BF" w:rsidRDefault="00557D6D" w:rsidP="00557D6D">
      <w:pPr>
        <w:rPr>
          <w:rFonts w:asciiTheme="minorHAnsi" w:hAnsiTheme="minorHAnsi" w:cstheme="minorHAnsi"/>
        </w:rPr>
      </w:pPr>
      <w:r w:rsidRPr="002029BF">
        <w:rPr>
          <w:rFonts w:asciiTheme="minorHAnsi" w:hAnsiTheme="minorHAnsi" w:cstheme="minorHAnsi"/>
          <w:b/>
        </w:rPr>
        <w:t>Teaching Assistant</w:t>
      </w:r>
      <w:r w:rsidRPr="002029BF">
        <w:rPr>
          <w:rFonts w:asciiTheme="minorHAnsi" w:hAnsiTheme="minorHAnsi" w:cstheme="minorHAnsi"/>
        </w:rPr>
        <w:t>, Counselor Education and Supervision</w:t>
      </w:r>
    </w:p>
    <w:p w14:paraId="64E804CC" w14:textId="00444B55" w:rsidR="00557D6D" w:rsidRPr="002029BF" w:rsidRDefault="00557D6D" w:rsidP="00557D6D">
      <w:pPr>
        <w:numPr>
          <w:ilvl w:val="0"/>
          <w:numId w:val="5"/>
        </w:numPr>
        <w:rPr>
          <w:rFonts w:asciiTheme="minorHAnsi" w:hAnsiTheme="minorHAnsi" w:cstheme="minorHAnsi"/>
        </w:rPr>
      </w:pPr>
      <w:r w:rsidRPr="002029BF">
        <w:rPr>
          <w:rFonts w:asciiTheme="minorHAnsi" w:hAnsiTheme="minorHAnsi" w:cstheme="minorHAnsi"/>
        </w:rPr>
        <w:t>Assisted with Biopsychosocial Aspects of Addictions</w:t>
      </w:r>
    </w:p>
    <w:p w14:paraId="433AAA18" w14:textId="77777777" w:rsidR="00557D6D" w:rsidRPr="002029BF" w:rsidRDefault="00557D6D" w:rsidP="00C7161D">
      <w:pPr>
        <w:tabs>
          <w:tab w:val="right" w:pos="8640"/>
        </w:tabs>
        <w:rPr>
          <w:rFonts w:asciiTheme="minorHAnsi" w:hAnsiTheme="minorHAnsi" w:cstheme="minorHAnsi"/>
          <w:b/>
        </w:rPr>
      </w:pPr>
    </w:p>
    <w:p w14:paraId="0F8832A3" w14:textId="47D7AD94" w:rsidR="00A90527" w:rsidRPr="002029BF" w:rsidRDefault="00A90527" w:rsidP="00A90527">
      <w:pPr>
        <w:rPr>
          <w:rFonts w:asciiTheme="minorHAnsi" w:hAnsiTheme="minorHAnsi" w:cstheme="minorHAnsi"/>
        </w:rPr>
      </w:pPr>
      <w:r w:rsidRPr="002029BF">
        <w:rPr>
          <w:rFonts w:asciiTheme="minorHAnsi" w:hAnsiTheme="minorHAnsi" w:cstheme="minorHAnsi"/>
        </w:rPr>
        <w:tab/>
      </w:r>
    </w:p>
    <w:p w14:paraId="770B612B" w14:textId="2C3F1176" w:rsidR="00A90527" w:rsidRPr="002029BF" w:rsidRDefault="00C03F75" w:rsidP="00C7161D">
      <w:pPr>
        <w:tabs>
          <w:tab w:val="right" w:pos="8640"/>
        </w:tabs>
        <w:rPr>
          <w:rFonts w:asciiTheme="minorHAnsi" w:hAnsiTheme="minorHAnsi" w:cstheme="minorHAnsi"/>
        </w:rPr>
      </w:pPr>
      <w:r w:rsidRPr="002029BF">
        <w:rPr>
          <w:rFonts w:asciiTheme="minorHAnsi" w:hAnsiTheme="minorHAnsi" w:cstheme="minorHAnsi"/>
          <w:b/>
        </w:rPr>
        <w:t>Southwest Texas Junior College</w:t>
      </w:r>
      <w:r w:rsidR="00A90527" w:rsidRPr="002029BF">
        <w:rPr>
          <w:rFonts w:asciiTheme="minorHAnsi" w:hAnsiTheme="minorHAnsi" w:cstheme="minorHAnsi"/>
        </w:rPr>
        <w:t xml:space="preserve">, </w:t>
      </w:r>
      <w:r w:rsidRPr="002029BF">
        <w:rPr>
          <w:rFonts w:asciiTheme="minorHAnsi" w:hAnsiTheme="minorHAnsi" w:cstheme="minorHAnsi"/>
        </w:rPr>
        <w:t>Uvalde, TX</w:t>
      </w:r>
      <w:r w:rsidR="00C7161D" w:rsidRPr="002029BF">
        <w:rPr>
          <w:rFonts w:asciiTheme="minorHAnsi" w:hAnsiTheme="minorHAnsi" w:cstheme="minorHAnsi"/>
        </w:rPr>
        <w:tab/>
      </w:r>
      <w:r w:rsidRPr="002029BF">
        <w:rPr>
          <w:rFonts w:asciiTheme="minorHAnsi" w:hAnsiTheme="minorHAnsi" w:cstheme="minorHAnsi"/>
        </w:rPr>
        <w:t xml:space="preserve">August </w:t>
      </w:r>
      <w:r w:rsidR="00C7161D" w:rsidRPr="002029BF">
        <w:rPr>
          <w:rFonts w:asciiTheme="minorHAnsi" w:hAnsiTheme="minorHAnsi" w:cstheme="minorHAnsi"/>
        </w:rPr>
        <w:t>20</w:t>
      </w:r>
      <w:r w:rsidRPr="002029BF">
        <w:rPr>
          <w:rFonts w:asciiTheme="minorHAnsi" w:hAnsiTheme="minorHAnsi" w:cstheme="minorHAnsi"/>
        </w:rPr>
        <w:t>15</w:t>
      </w:r>
      <w:r w:rsidR="00C7161D" w:rsidRPr="002029BF">
        <w:rPr>
          <w:rFonts w:asciiTheme="minorHAnsi" w:hAnsiTheme="minorHAnsi" w:cstheme="minorHAnsi"/>
        </w:rPr>
        <w:t xml:space="preserve"> to </w:t>
      </w:r>
      <w:r w:rsidRPr="002029BF">
        <w:rPr>
          <w:rFonts w:asciiTheme="minorHAnsi" w:hAnsiTheme="minorHAnsi" w:cstheme="minorHAnsi"/>
        </w:rPr>
        <w:t>May</w:t>
      </w:r>
      <w:r w:rsidR="00C7161D" w:rsidRPr="002029BF">
        <w:rPr>
          <w:rFonts w:asciiTheme="minorHAnsi" w:hAnsiTheme="minorHAnsi" w:cstheme="minorHAnsi"/>
        </w:rPr>
        <w:t xml:space="preserve"> 20</w:t>
      </w:r>
      <w:r w:rsidRPr="002029BF">
        <w:rPr>
          <w:rFonts w:asciiTheme="minorHAnsi" w:hAnsiTheme="minorHAnsi" w:cstheme="minorHAnsi"/>
        </w:rPr>
        <w:t>18</w:t>
      </w:r>
    </w:p>
    <w:p w14:paraId="0A9B932E" w14:textId="1A184C0F" w:rsidR="00A90527" w:rsidRPr="002029BF" w:rsidRDefault="00C03F75" w:rsidP="00A90527">
      <w:pPr>
        <w:rPr>
          <w:rFonts w:asciiTheme="minorHAnsi" w:hAnsiTheme="minorHAnsi" w:cstheme="minorHAnsi"/>
        </w:rPr>
      </w:pPr>
      <w:r w:rsidRPr="002029BF">
        <w:rPr>
          <w:rFonts w:asciiTheme="minorHAnsi" w:hAnsiTheme="minorHAnsi" w:cstheme="minorHAnsi"/>
          <w:b/>
        </w:rPr>
        <w:t xml:space="preserve">Adjunct </w:t>
      </w:r>
      <w:r w:rsidR="00DE2329" w:rsidRPr="002029BF">
        <w:rPr>
          <w:rFonts w:asciiTheme="minorHAnsi" w:hAnsiTheme="minorHAnsi" w:cstheme="minorHAnsi"/>
          <w:b/>
        </w:rPr>
        <w:t>Faculty</w:t>
      </w:r>
      <w:r w:rsidR="00A90527" w:rsidRPr="002029BF">
        <w:rPr>
          <w:rFonts w:asciiTheme="minorHAnsi" w:hAnsiTheme="minorHAnsi" w:cstheme="minorHAnsi"/>
        </w:rPr>
        <w:t xml:space="preserve">, </w:t>
      </w:r>
      <w:r w:rsidRPr="002029BF">
        <w:rPr>
          <w:rFonts w:asciiTheme="minorHAnsi" w:hAnsiTheme="minorHAnsi" w:cstheme="minorHAnsi"/>
        </w:rPr>
        <w:t>Introduction to Psychology</w:t>
      </w:r>
    </w:p>
    <w:p w14:paraId="3D3315E7" w14:textId="6BDC0679" w:rsidR="00500295" w:rsidRPr="002029BF" w:rsidRDefault="00500295" w:rsidP="00500295">
      <w:pPr>
        <w:rPr>
          <w:rFonts w:asciiTheme="minorHAnsi" w:hAnsiTheme="minorHAnsi" w:cstheme="minorHAnsi"/>
        </w:rPr>
      </w:pPr>
    </w:p>
    <w:p w14:paraId="72F13BB3" w14:textId="14C42588" w:rsidR="00500295" w:rsidRPr="002029BF" w:rsidRDefault="00500295" w:rsidP="00500295">
      <w:pPr>
        <w:rPr>
          <w:rFonts w:asciiTheme="minorHAnsi" w:hAnsiTheme="minorHAnsi" w:cstheme="minorHAnsi"/>
        </w:rPr>
      </w:pPr>
      <w:r w:rsidRPr="002029BF">
        <w:rPr>
          <w:rFonts w:asciiTheme="minorHAnsi" w:hAnsiTheme="minorHAnsi" w:cstheme="minorHAnsi"/>
          <w:b/>
        </w:rPr>
        <w:t>Dilley Independent School District</w:t>
      </w:r>
      <w:r w:rsidRPr="002029BF">
        <w:rPr>
          <w:rFonts w:asciiTheme="minorHAnsi" w:hAnsiTheme="minorHAnsi" w:cstheme="minorHAnsi"/>
        </w:rPr>
        <w:t>, Dilley, TX</w:t>
      </w:r>
      <w:r w:rsidRPr="002029BF">
        <w:rPr>
          <w:rFonts w:asciiTheme="minorHAnsi" w:hAnsiTheme="minorHAnsi" w:cstheme="minorHAnsi"/>
        </w:rPr>
        <w:tab/>
      </w:r>
      <w:r w:rsidRPr="002029BF">
        <w:rPr>
          <w:rFonts w:asciiTheme="minorHAnsi" w:hAnsiTheme="minorHAnsi" w:cstheme="minorHAnsi"/>
        </w:rPr>
        <w:tab/>
        <w:t xml:space="preserve">     August 2017</w:t>
      </w:r>
      <w:r w:rsidR="00490C6F" w:rsidRPr="002029BF">
        <w:rPr>
          <w:rFonts w:asciiTheme="minorHAnsi" w:hAnsiTheme="minorHAnsi" w:cstheme="minorHAnsi"/>
        </w:rPr>
        <w:t xml:space="preserve"> to </w:t>
      </w:r>
      <w:r w:rsidRPr="002029BF">
        <w:rPr>
          <w:rFonts w:asciiTheme="minorHAnsi" w:hAnsiTheme="minorHAnsi" w:cstheme="minorHAnsi"/>
        </w:rPr>
        <w:t>August 2018</w:t>
      </w:r>
    </w:p>
    <w:p w14:paraId="3516B5A1" w14:textId="53E9FB21" w:rsidR="00A90527" w:rsidRPr="002029BF" w:rsidRDefault="00BC15D5" w:rsidP="00A90527">
      <w:pPr>
        <w:rPr>
          <w:rFonts w:asciiTheme="minorHAnsi" w:hAnsiTheme="minorHAnsi" w:cstheme="minorHAnsi"/>
        </w:rPr>
      </w:pPr>
      <w:r w:rsidRPr="002029BF">
        <w:rPr>
          <w:rFonts w:asciiTheme="minorHAnsi" w:hAnsiTheme="minorHAnsi" w:cstheme="minorHAnsi"/>
          <w:b/>
        </w:rPr>
        <w:t>School Counselor</w:t>
      </w:r>
      <w:r w:rsidRPr="002029BF">
        <w:rPr>
          <w:rFonts w:asciiTheme="minorHAnsi" w:hAnsiTheme="minorHAnsi" w:cstheme="minorHAnsi"/>
        </w:rPr>
        <w:t>, High School</w:t>
      </w:r>
    </w:p>
    <w:p w14:paraId="100DE375" w14:textId="77777777" w:rsidR="00AA54CC" w:rsidRDefault="00AA54CC" w:rsidP="00BC15D5">
      <w:pPr>
        <w:rPr>
          <w:b/>
        </w:rPr>
      </w:pPr>
    </w:p>
    <w:p w14:paraId="52327D99" w14:textId="56D6F8A6" w:rsidR="00BC15D5" w:rsidRPr="002029BF" w:rsidRDefault="00BC15D5" w:rsidP="00BC15D5">
      <w:r w:rsidRPr="002029BF">
        <w:rPr>
          <w:b/>
        </w:rPr>
        <w:t>Dilley Independent School District</w:t>
      </w:r>
      <w:r w:rsidRPr="002029BF">
        <w:t>, Dilley, TX</w:t>
      </w:r>
      <w:r w:rsidRPr="002029BF">
        <w:tab/>
      </w:r>
      <w:r w:rsidRPr="002029BF">
        <w:tab/>
        <w:t xml:space="preserve">           August 2014</w:t>
      </w:r>
      <w:r w:rsidR="00490C6F" w:rsidRPr="002029BF">
        <w:t xml:space="preserve"> to </w:t>
      </w:r>
      <w:r w:rsidRPr="002029BF">
        <w:t>June 2017</w:t>
      </w:r>
    </w:p>
    <w:p w14:paraId="7FA684FA" w14:textId="77A8D2D9" w:rsidR="00BC15D5" w:rsidRPr="002029BF" w:rsidRDefault="00BC15D5" w:rsidP="00BC15D5">
      <w:r w:rsidRPr="002029BF">
        <w:rPr>
          <w:b/>
        </w:rPr>
        <w:t>Teacher</w:t>
      </w:r>
      <w:r w:rsidRPr="002029BF">
        <w:t>, Middle School and High School</w:t>
      </w:r>
    </w:p>
    <w:p w14:paraId="07F9626B" w14:textId="77777777" w:rsidR="00AA54CC" w:rsidRDefault="00AA54CC" w:rsidP="00BC15D5">
      <w:pPr>
        <w:rPr>
          <w:rFonts w:asciiTheme="minorHAnsi" w:hAnsiTheme="minorHAnsi" w:cstheme="minorHAnsi"/>
          <w:b/>
        </w:rPr>
      </w:pPr>
    </w:p>
    <w:p w14:paraId="3704FB27" w14:textId="37886E39" w:rsidR="00BC15D5" w:rsidRPr="002029BF" w:rsidRDefault="00BC15D5" w:rsidP="00BC15D5">
      <w:pPr>
        <w:rPr>
          <w:rFonts w:asciiTheme="minorHAnsi" w:hAnsiTheme="minorHAnsi" w:cstheme="minorHAnsi"/>
        </w:rPr>
      </w:pPr>
      <w:r w:rsidRPr="002029BF">
        <w:rPr>
          <w:rFonts w:asciiTheme="minorHAnsi" w:hAnsiTheme="minorHAnsi" w:cstheme="minorHAnsi"/>
          <w:b/>
        </w:rPr>
        <w:t>Dilley Independent School District</w:t>
      </w:r>
      <w:r w:rsidRPr="002029BF">
        <w:rPr>
          <w:rFonts w:asciiTheme="minorHAnsi" w:hAnsiTheme="minorHAnsi" w:cstheme="minorHAnsi"/>
        </w:rPr>
        <w:t>, Dilley, TX</w:t>
      </w:r>
      <w:r w:rsidRPr="002029BF">
        <w:rPr>
          <w:rFonts w:asciiTheme="minorHAnsi" w:hAnsiTheme="minorHAnsi" w:cstheme="minorHAnsi"/>
        </w:rPr>
        <w:tab/>
      </w:r>
      <w:r w:rsidRPr="002029BF">
        <w:rPr>
          <w:rFonts w:asciiTheme="minorHAnsi" w:hAnsiTheme="minorHAnsi" w:cstheme="minorHAnsi"/>
        </w:rPr>
        <w:tab/>
        <w:t>September 2013</w:t>
      </w:r>
      <w:r w:rsidR="00490C6F" w:rsidRPr="002029BF">
        <w:rPr>
          <w:rFonts w:asciiTheme="minorHAnsi" w:hAnsiTheme="minorHAnsi" w:cstheme="minorHAnsi"/>
        </w:rPr>
        <w:t xml:space="preserve"> to </w:t>
      </w:r>
      <w:r w:rsidRPr="002029BF">
        <w:rPr>
          <w:rFonts w:asciiTheme="minorHAnsi" w:hAnsiTheme="minorHAnsi" w:cstheme="minorHAnsi"/>
        </w:rPr>
        <w:t>August 2014</w:t>
      </w:r>
    </w:p>
    <w:p w14:paraId="5523DDAC" w14:textId="77777777" w:rsidR="00BC15D5" w:rsidRPr="002029BF" w:rsidRDefault="00BC15D5" w:rsidP="00BC15D5">
      <w:pPr>
        <w:rPr>
          <w:rFonts w:asciiTheme="minorHAnsi" w:hAnsiTheme="minorHAnsi" w:cstheme="minorHAnsi"/>
        </w:rPr>
      </w:pPr>
      <w:r w:rsidRPr="002029BF">
        <w:rPr>
          <w:rFonts w:asciiTheme="minorHAnsi" w:hAnsiTheme="minorHAnsi" w:cstheme="minorHAnsi"/>
          <w:b/>
        </w:rPr>
        <w:lastRenderedPageBreak/>
        <w:t>School Counselor</w:t>
      </w:r>
      <w:r w:rsidRPr="002029BF">
        <w:rPr>
          <w:rFonts w:asciiTheme="minorHAnsi" w:hAnsiTheme="minorHAnsi" w:cstheme="minorHAnsi"/>
        </w:rPr>
        <w:t>, High School</w:t>
      </w:r>
    </w:p>
    <w:p w14:paraId="67807A5E" w14:textId="77777777" w:rsidR="00AA54CC" w:rsidRDefault="00AA54CC" w:rsidP="00BC15D5">
      <w:pPr>
        <w:rPr>
          <w:rFonts w:asciiTheme="minorHAnsi" w:hAnsiTheme="minorHAnsi" w:cstheme="minorHAnsi"/>
          <w:b/>
        </w:rPr>
      </w:pPr>
    </w:p>
    <w:p w14:paraId="7A4C58ED" w14:textId="66CD27E5" w:rsidR="00BC15D5" w:rsidRPr="002029BF" w:rsidRDefault="00BC15D5" w:rsidP="00BC15D5">
      <w:pPr>
        <w:rPr>
          <w:rFonts w:asciiTheme="minorHAnsi" w:hAnsiTheme="minorHAnsi" w:cstheme="minorHAnsi"/>
        </w:rPr>
      </w:pPr>
      <w:r w:rsidRPr="002029BF">
        <w:rPr>
          <w:rFonts w:asciiTheme="minorHAnsi" w:hAnsiTheme="minorHAnsi" w:cstheme="minorHAnsi"/>
          <w:b/>
        </w:rPr>
        <w:t>Palestine Independent School District</w:t>
      </w:r>
      <w:r w:rsidRPr="002029BF">
        <w:rPr>
          <w:rFonts w:asciiTheme="minorHAnsi" w:hAnsiTheme="minorHAnsi" w:cstheme="minorHAnsi"/>
        </w:rPr>
        <w:t>, Palestine, TX</w:t>
      </w:r>
      <w:r w:rsidRPr="002029BF">
        <w:rPr>
          <w:rFonts w:asciiTheme="minorHAnsi" w:hAnsiTheme="minorHAnsi" w:cstheme="minorHAnsi"/>
        </w:rPr>
        <w:tab/>
        <w:t xml:space="preserve">       August 2012</w:t>
      </w:r>
      <w:r w:rsidR="00490C6F" w:rsidRPr="002029BF">
        <w:rPr>
          <w:rFonts w:asciiTheme="minorHAnsi" w:hAnsiTheme="minorHAnsi" w:cstheme="minorHAnsi"/>
        </w:rPr>
        <w:t xml:space="preserve"> to </w:t>
      </w:r>
      <w:r w:rsidRPr="002029BF">
        <w:rPr>
          <w:rFonts w:asciiTheme="minorHAnsi" w:hAnsiTheme="minorHAnsi" w:cstheme="minorHAnsi"/>
        </w:rPr>
        <w:t>August 2013</w:t>
      </w:r>
    </w:p>
    <w:p w14:paraId="5DFC78C7" w14:textId="77777777" w:rsidR="00BC15D5" w:rsidRPr="002029BF" w:rsidRDefault="00BC15D5" w:rsidP="00BC15D5">
      <w:pPr>
        <w:rPr>
          <w:rFonts w:asciiTheme="minorHAnsi" w:hAnsiTheme="minorHAnsi" w:cstheme="minorHAnsi"/>
        </w:rPr>
      </w:pPr>
      <w:r w:rsidRPr="002029BF">
        <w:rPr>
          <w:rFonts w:asciiTheme="minorHAnsi" w:hAnsiTheme="minorHAnsi" w:cstheme="minorHAnsi"/>
          <w:b/>
        </w:rPr>
        <w:t>School Counselor</w:t>
      </w:r>
      <w:r w:rsidRPr="002029BF">
        <w:rPr>
          <w:rFonts w:asciiTheme="minorHAnsi" w:hAnsiTheme="minorHAnsi" w:cstheme="minorHAnsi"/>
        </w:rPr>
        <w:t>, High School</w:t>
      </w:r>
    </w:p>
    <w:p w14:paraId="32F7CC19" w14:textId="77777777" w:rsidR="00AA54CC" w:rsidRDefault="00AA54CC" w:rsidP="00BC15D5">
      <w:pPr>
        <w:rPr>
          <w:rFonts w:asciiTheme="minorHAnsi" w:hAnsiTheme="minorHAnsi" w:cstheme="minorHAnsi"/>
          <w:b/>
        </w:rPr>
      </w:pPr>
    </w:p>
    <w:p w14:paraId="68083222" w14:textId="5A9F7928" w:rsidR="00BC15D5" w:rsidRPr="002029BF" w:rsidRDefault="00BC15D5" w:rsidP="00BC15D5">
      <w:pPr>
        <w:rPr>
          <w:rFonts w:asciiTheme="minorHAnsi" w:hAnsiTheme="minorHAnsi" w:cstheme="minorHAnsi"/>
        </w:rPr>
      </w:pPr>
      <w:r w:rsidRPr="002029BF">
        <w:rPr>
          <w:rFonts w:asciiTheme="minorHAnsi" w:hAnsiTheme="minorHAnsi" w:cstheme="minorHAnsi"/>
          <w:b/>
        </w:rPr>
        <w:t>Palestine Independent School District</w:t>
      </w:r>
      <w:r w:rsidRPr="002029BF">
        <w:rPr>
          <w:rFonts w:asciiTheme="minorHAnsi" w:hAnsiTheme="minorHAnsi" w:cstheme="minorHAnsi"/>
        </w:rPr>
        <w:t>, Palestine, TX</w:t>
      </w:r>
      <w:r w:rsidRPr="002029BF">
        <w:rPr>
          <w:rFonts w:asciiTheme="minorHAnsi" w:hAnsiTheme="minorHAnsi" w:cstheme="minorHAnsi"/>
        </w:rPr>
        <w:tab/>
        <w:t xml:space="preserve">    </w:t>
      </w:r>
      <w:r w:rsidR="00961907" w:rsidRPr="002029BF">
        <w:rPr>
          <w:rFonts w:asciiTheme="minorHAnsi" w:hAnsiTheme="minorHAnsi" w:cstheme="minorHAnsi"/>
        </w:rPr>
        <w:t xml:space="preserve">      </w:t>
      </w:r>
      <w:r w:rsidRPr="002029BF">
        <w:rPr>
          <w:rFonts w:asciiTheme="minorHAnsi" w:hAnsiTheme="minorHAnsi" w:cstheme="minorHAnsi"/>
        </w:rPr>
        <w:t xml:space="preserve"> August 200</w:t>
      </w:r>
      <w:r w:rsidR="00961907" w:rsidRPr="002029BF">
        <w:rPr>
          <w:rFonts w:asciiTheme="minorHAnsi" w:hAnsiTheme="minorHAnsi" w:cstheme="minorHAnsi"/>
        </w:rPr>
        <w:t>7</w:t>
      </w:r>
      <w:r w:rsidR="00490C6F" w:rsidRPr="002029BF">
        <w:rPr>
          <w:rFonts w:asciiTheme="minorHAnsi" w:hAnsiTheme="minorHAnsi" w:cstheme="minorHAnsi"/>
        </w:rPr>
        <w:t xml:space="preserve"> to </w:t>
      </w:r>
      <w:r w:rsidRPr="002029BF">
        <w:rPr>
          <w:rFonts w:asciiTheme="minorHAnsi" w:hAnsiTheme="minorHAnsi" w:cstheme="minorHAnsi"/>
        </w:rPr>
        <w:t>June 201</w:t>
      </w:r>
      <w:r w:rsidR="00961907" w:rsidRPr="002029BF">
        <w:rPr>
          <w:rFonts w:asciiTheme="minorHAnsi" w:hAnsiTheme="minorHAnsi" w:cstheme="minorHAnsi"/>
        </w:rPr>
        <w:t>1</w:t>
      </w:r>
    </w:p>
    <w:p w14:paraId="1D782E53" w14:textId="6E45DD8B" w:rsidR="00BC15D5" w:rsidRPr="002029BF" w:rsidRDefault="00BC15D5" w:rsidP="00BC15D5">
      <w:pPr>
        <w:rPr>
          <w:rFonts w:asciiTheme="minorHAnsi" w:hAnsiTheme="minorHAnsi" w:cstheme="minorHAnsi"/>
        </w:rPr>
      </w:pPr>
      <w:r w:rsidRPr="002029BF">
        <w:rPr>
          <w:rFonts w:asciiTheme="minorHAnsi" w:hAnsiTheme="minorHAnsi" w:cstheme="minorHAnsi"/>
          <w:b/>
        </w:rPr>
        <w:t>School Counselor</w:t>
      </w:r>
      <w:r w:rsidRPr="002029BF">
        <w:rPr>
          <w:rFonts w:asciiTheme="minorHAnsi" w:hAnsiTheme="minorHAnsi" w:cstheme="minorHAnsi"/>
        </w:rPr>
        <w:t xml:space="preserve">, </w:t>
      </w:r>
      <w:r w:rsidR="00961907" w:rsidRPr="002029BF">
        <w:rPr>
          <w:rFonts w:asciiTheme="minorHAnsi" w:hAnsiTheme="minorHAnsi" w:cstheme="minorHAnsi"/>
        </w:rPr>
        <w:t>A.M. Story Intermediate</w:t>
      </w:r>
    </w:p>
    <w:p w14:paraId="60A532C1" w14:textId="77777777" w:rsidR="00AA54CC" w:rsidRDefault="00AA54CC" w:rsidP="00961907">
      <w:pPr>
        <w:rPr>
          <w:rFonts w:asciiTheme="minorHAnsi" w:hAnsiTheme="minorHAnsi" w:cstheme="minorHAnsi"/>
          <w:b/>
        </w:rPr>
      </w:pPr>
    </w:p>
    <w:p w14:paraId="2A12B553" w14:textId="47A6AF70" w:rsidR="00961907" w:rsidRPr="002029BF" w:rsidRDefault="00961907" w:rsidP="00961907">
      <w:pPr>
        <w:rPr>
          <w:rFonts w:asciiTheme="minorHAnsi" w:hAnsiTheme="minorHAnsi" w:cstheme="minorHAnsi"/>
        </w:rPr>
      </w:pPr>
      <w:r w:rsidRPr="002029BF">
        <w:rPr>
          <w:rFonts w:asciiTheme="minorHAnsi" w:hAnsiTheme="minorHAnsi" w:cstheme="minorHAnsi"/>
          <w:b/>
        </w:rPr>
        <w:t>Crockett Independent School District</w:t>
      </w:r>
      <w:r w:rsidRPr="002029BF">
        <w:rPr>
          <w:rFonts w:asciiTheme="minorHAnsi" w:hAnsiTheme="minorHAnsi" w:cstheme="minorHAnsi"/>
        </w:rPr>
        <w:t>, Crockett, TX</w:t>
      </w:r>
      <w:r w:rsidRPr="002029BF">
        <w:rPr>
          <w:rFonts w:asciiTheme="minorHAnsi" w:hAnsiTheme="minorHAnsi" w:cstheme="minorHAnsi"/>
        </w:rPr>
        <w:tab/>
        <w:t xml:space="preserve">           August 2006</w:t>
      </w:r>
      <w:r w:rsidR="00490C6F" w:rsidRPr="002029BF">
        <w:rPr>
          <w:rFonts w:asciiTheme="minorHAnsi" w:hAnsiTheme="minorHAnsi" w:cstheme="minorHAnsi"/>
        </w:rPr>
        <w:t xml:space="preserve"> to </w:t>
      </w:r>
      <w:r w:rsidRPr="002029BF">
        <w:rPr>
          <w:rFonts w:asciiTheme="minorHAnsi" w:hAnsiTheme="minorHAnsi" w:cstheme="minorHAnsi"/>
        </w:rPr>
        <w:t>July 2007</w:t>
      </w:r>
    </w:p>
    <w:p w14:paraId="2AC2EC7F" w14:textId="23F02CE9" w:rsidR="00961907" w:rsidRPr="002029BF" w:rsidRDefault="00961907" w:rsidP="00961907">
      <w:pPr>
        <w:rPr>
          <w:rFonts w:asciiTheme="minorHAnsi" w:hAnsiTheme="minorHAnsi" w:cstheme="minorHAnsi"/>
        </w:rPr>
      </w:pPr>
      <w:r w:rsidRPr="002029BF">
        <w:rPr>
          <w:rFonts w:asciiTheme="minorHAnsi" w:hAnsiTheme="minorHAnsi" w:cstheme="minorHAnsi"/>
          <w:b/>
        </w:rPr>
        <w:t>School Counselor</w:t>
      </w:r>
      <w:r w:rsidRPr="002029BF">
        <w:rPr>
          <w:rFonts w:asciiTheme="minorHAnsi" w:hAnsiTheme="minorHAnsi" w:cstheme="minorHAnsi"/>
        </w:rPr>
        <w:t xml:space="preserve">, Junior High </w:t>
      </w:r>
    </w:p>
    <w:p w14:paraId="70962CB6" w14:textId="77777777" w:rsidR="00AA54CC" w:rsidRDefault="00AA54CC" w:rsidP="00961907">
      <w:pPr>
        <w:rPr>
          <w:rFonts w:asciiTheme="minorHAnsi" w:hAnsiTheme="minorHAnsi" w:cstheme="minorHAnsi"/>
          <w:b/>
        </w:rPr>
      </w:pPr>
    </w:p>
    <w:p w14:paraId="2B29C3DB" w14:textId="5B97FB72" w:rsidR="00961907" w:rsidRPr="002029BF" w:rsidRDefault="00961907" w:rsidP="00961907">
      <w:pPr>
        <w:rPr>
          <w:rFonts w:asciiTheme="minorHAnsi" w:hAnsiTheme="minorHAnsi" w:cstheme="minorHAnsi"/>
        </w:rPr>
      </w:pPr>
      <w:r w:rsidRPr="002029BF">
        <w:rPr>
          <w:rFonts w:asciiTheme="minorHAnsi" w:hAnsiTheme="minorHAnsi" w:cstheme="minorHAnsi"/>
          <w:b/>
        </w:rPr>
        <w:t>Grapeland Independent School District</w:t>
      </w:r>
      <w:r w:rsidRPr="002029BF">
        <w:rPr>
          <w:rFonts w:asciiTheme="minorHAnsi" w:hAnsiTheme="minorHAnsi" w:cstheme="minorHAnsi"/>
        </w:rPr>
        <w:t>, Grapeland, TX</w:t>
      </w:r>
      <w:r w:rsidRPr="002029BF">
        <w:rPr>
          <w:rFonts w:asciiTheme="minorHAnsi" w:hAnsiTheme="minorHAnsi" w:cstheme="minorHAnsi"/>
        </w:rPr>
        <w:tab/>
        <w:t xml:space="preserve">              July 2004</w:t>
      </w:r>
      <w:r w:rsidR="00490C6F" w:rsidRPr="002029BF">
        <w:rPr>
          <w:rFonts w:asciiTheme="minorHAnsi" w:hAnsiTheme="minorHAnsi" w:cstheme="minorHAnsi"/>
        </w:rPr>
        <w:t xml:space="preserve"> to </w:t>
      </w:r>
      <w:r w:rsidRPr="002029BF">
        <w:rPr>
          <w:rFonts w:asciiTheme="minorHAnsi" w:hAnsiTheme="minorHAnsi" w:cstheme="minorHAnsi"/>
        </w:rPr>
        <w:t>June 2006</w:t>
      </w:r>
    </w:p>
    <w:p w14:paraId="7C4B7E46" w14:textId="1ED05A8E" w:rsidR="00961907" w:rsidRPr="002029BF" w:rsidRDefault="00961907" w:rsidP="00961907">
      <w:pPr>
        <w:rPr>
          <w:rFonts w:asciiTheme="minorHAnsi" w:hAnsiTheme="minorHAnsi" w:cstheme="minorHAnsi"/>
        </w:rPr>
      </w:pPr>
      <w:r w:rsidRPr="002029BF">
        <w:rPr>
          <w:rFonts w:asciiTheme="minorHAnsi" w:hAnsiTheme="minorHAnsi" w:cstheme="minorHAnsi"/>
          <w:b/>
        </w:rPr>
        <w:t>School Counselor</w:t>
      </w:r>
      <w:r w:rsidRPr="002029BF">
        <w:rPr>
          <w:rFonts w:asciiTheme="minorHAnsi" w:hAnsiTheme="minorHAnsi" w:cstheme="minorHAnsi"/>
        </w:rPr>
        <w:t>, Junior High and High School</w:t>
      </w:r>
    </w:p>
    <w:p w14:paraId="5167D17D" w14:textId="77777777" w:rsidR="00AA54CC" w:rsidRDefault="00AA54CC" w:rsidP="00557D6D">
      <w:pPr>
        <w:pStyle w:val="Heading1"/>
        <w:rPr>
          <w:rFonts w:asciiTheme="minorHAnsi" w:hAnsiTheme="minorHAnsi" w:cstheme="minorHAnsi"/>
        </w:rPr>
      </w:pPr>
    </w:p>
    <w:p w14:paraId="346C9405" w14:textId="15D96E44" w:rsidR="00557D6D" w:rsidRPr="002029BF" w:rsidRDefault="001F4C7C" w:rsidP="00557D6D">
      <w:pPr>
        <w:pStyle w:val="Heading1"/>
        <w:rPr>
          <w:rFonts w:asciiTheme="minorHAnsi" w:hAnsiTheme="minorHAnsi" w:cstheme="minorHAnsi"/>
        </w:rPr>
      </w:pPr>
      <w:r w:rsidRPr="002029BF">
        <w:rPr>
          <w:rFonts w:asciiTheme="minorHAnsi" w:hAnsiTheme="minorHAnsi" w:cstheme="minorHAnsi"/>
        </w:rPr>
        <w:t>Publications</w:t>
      </w:r>
    </w:p>
    <w:p w14:paraId="7D294AB7" w14:textId="77777777" w:rsidR="004D3289" w:rsidRDefault="004D3289" w:rsidP="002029BF">
      <w:pPr>
        <w:ind w:left="720" w:hanging="720"/>
        <w:rPr>
          <w:rFonts w:asciiTheme="minorHAnsi" w:hAnsiTheme="minorHAnsi" w:cstheme="minorHAnsi"/>
          <w:b/>
          <w:bCs/>
        </w:rPr>
      </w:pPr>
    </w:p>
    <w:p w14:paraId="107C2768" w14:textId="61888BD4" w:rsidR="00546C3C" w:rsidRPr="00546C3C" w:rsidRDefault="00546C3C" w:rsidP="002029BF">
      <w:pPr>
        <w:ind w:left="720" w:hanging="720"/>
        <w:rPr>
          <w:rFonts w:asciiTheme="minorHAnsi" w:hAnsiTheme="minorHAnsi" w:cstheme="minorHAnsi"/>
          <w:i/>
          <w:iCs/>
        </w:rPr>
      </w:pPr>
      <w:r w:rsidRPr="00546C3C">
        <w:rPr>
          <w:rFonts w:asciiTheme="minorHAnsi" w:hAnsiTheme="minorHAnsi" w:cstheme="minorHAnsi"/>
          <w:i/>
          <w:iCs/>
        </w:rPr>
        <w:t>Publications:</w:t>
      </w:r>
    </w:p>
    <w:p w14:paraId="688A7B75" w14:textId="07500B0D" w:rsidR="008F79EF" w:rsidRPr="008F79EF" w:rsidRDefault="008F79EF" w:rsidP="00277643">
      <w:pPr>
        <w:shd w:val="clear" w:color="auto" w:fill="FFFFFF"/>
        <w:ind w:left="720" w:hanging="720"/>
        <w:rPr>
          <w:rFonts w:asciiTheme="majorHAnsi" w:hAnsiTheme="majorHAnsi" w:cstheme="majorHAnsi"/>
          <w:spacing w:val="-2"/>
        </w:rPr>
      </w:pPr>
      <w:r>
        <w:rPr>
          <w:rFonts w:asciiTheme="majorHAnsi" w:hAnsiTheme="majorHAnsi" w:cstheme="majorHAnsi"/>
          <w:b/>
          <w:bCs/>
          <w:spacing w:val="-2"/>
        </w:rPr>
        <w:t xml:space="preserve">Eckhardt McLain, G. </w:t>
      </w:r>
      <w:r w:rsidRPr="008F79EF">
        <w:rPr>
          <w:rFonts w:asciiTheme="majorHAnsi" w:hAnsiTheme="majorHAnsi" w:cstheme="majorHAnsi"/>
          <w:spacing w:val="-2"/>
        </w:rPr>
        <w:t>(submitted for publication). Induction experiences of novice school counselors in small school districts.</w:t>
      </w:r>
    </w:p>
    <w:p w14:paraId="0F921F20" w14:textId="77777777" w:rsidR="008F79EF" w:rsidRDefault="008F79EF" w:rsidP="00277643">
      <w:pPr>
        <w:shd w:val="clear" w:color="auto" w:fill="FFFFFF"/>
        <w:ind w:left="720" w:hanging="720"/>
        <w:rPr>
          <w:rFonts w:asciiTheme="majorHAnsi" w:hAnsiTheme="majorHAnsi" w:cstheme="majorHAnsi"/>
          <w:b/>
          <w:bCs/>
          <w:spacing w:val="-2"/>
        </w:rPr>
      </w:pPr>
    </w:p>
    <w:p w14:paraId="3B2411A0" w14:textId="23AF1A56" w:rsidR="00277643" w:rsidRDefault="00277643" w:rsidP="00277643">
      <w:pPr>
        <w:shd w:val="clear" w:color="auto" w:fill="FFFFFF"/>
        <w:ind w:left="720" w:hanging="720"/>
        <w:rPr>
          <w:rFonts w:asciiTheme="majorHAnsi" w:hAnsiTheme="majorHAnsi" w:cstheme="majorHAnsi"/>
          <w:spacing w:val="-2"/>
        </w:rPr>
      </w:pPr>
      <w:r w:rsidRPr="006F5DA1">
        <w:rPr>
          <w:rFonts w:asciiTheme="majorHAnsi" w:hAnsiTheme="majorHAnsi" w:cstheme="majorHAnsi"/>
          <w:b/>
          <w:bCs/>
          <w:spacing w:val="-2"/>
        </w:rPr>
        <w:t>Eckhardt McLain</w:t>
      </w:r>
      <w:r>
        <w:rPr>
          <w:rFonts w:asciiTheme="majorHAnsi" w:hAnsiTheme="majorHAnsi" w:cstheme="majorHAnsi"/>
          <w:spacing w:val="-2"/>
        </w:rPr>
        <w:t>, G. (2021). Induction experiences of novice school counselors in small school districts. [Dissertation]. University of Texas at San Antonio</w:t>
      </w:r>
    </w:p>
    <w:p w14:paraId="2F1EA5C1" w14:textId="77777777" w:rsidR="00277643" w:rsidRPr="006F5DA1" w:rsidRDefault="00277643" w:rsidP="00277643">
      <w:pPr>
        <w:shd w:val="clear" w:color="auto" w:fill="FFFFFF"/>
        <w:ind w:left="720" w:hanging="720"/>
        <w:rPr>
          <w:rFonts w:asciiTheme="majorHAnsi" w:hAnsiTheme="majorHAnsi" w:cstheme="majorHAnsi"/>
          <w:spacing w:val="-2"/>
        </w:rPr>
      </w:pPr>
    </w:p>
    <w:p w14:paraId="4207D46F" w14:textId="0A5405E6" w:rsidR="00691B31" w:rsidRPr="002029BF" w:rsidRDefault="00691B31" w:rsidP="00691B31">
      <w:pPr>
        <w:ind w:left="720" w:hanging="720"/>
        <w:rPr>
          <w:rFonts w:asciiTheme="minorHAnsi" w:hAnsiTheme="minorHAnsi" w:cstheme="minorHAnsi"/>
        </w:rPr>
      </w:pPr>
      <w:r w:rsidRPr="00DD559E">
        <w:rPr>
          <w:rFonts w:asciiTheme="minorHAnsi" w:hAnsiTheme="minorHAnsi" w:cstheme="minorHAnsi"/>
        </w:rPr>
        <w:t xml:space="preserve">Herlihy, B., Pool, A., &amp; </w:t>
      </w:r>
      <w:r w:rsidRPr="00A17BBF">
        <w:rPr>
          <w:rFonts w:asciiTheme="minorHAnsi" w:hAnsiTheme="minorHAnsi" w:cstheme="minorHAnsi"/>
          <w:b/>
          <w:bCs/>
        </w:rPr>
        <w:t>Eckhardt McLain, G</w:t>
      </w:r>
      <w:r w:rsidRPr="00DD559E">
        <w:rPr>
          <w:rFonts w:asciiTheme="minorHAnsi" w:hAnsiTheme="minorHAnsi" w:cstheme="minorHAnsi"/>
        </w:rPr>
        <w:t>. (</w:t>
      </w:r>
      <w:r w:rsidR="00C10A55">
        <w:rPr>
          <w:rFonts w:asciiTheme="minorHAnsi" w:hAnsiTheme="minorHAnsi" w:cstheme="minorHAnsi"/>
        </w:rPr>
        <w:t>2021</w:t>
      </w:r>
      <w:r w:rsidRPr="00DD559E">
        <w:rPr>
          <w:rFonts w:asciiTheme="minorHAnsi" w:hAnsiTheme="minorHAnsi" w:cstheme="minorHAnsi"/>
        </w:rPr>
        <w:t xml:space="preserve">) Ethical and legal considerations. In B. </w:t>
      </w:r>
      <w:proofErr w:type="spellStart"/>
      <w:r w:rsidRPr="00DD559E">
        <w:rPr>
          <w:rFonts w:asciiTheme="minorHAnsi" w:hAnsiTheme="minorHAnsi" w:cstheme="minorHAnsi"/>
        </w:rPr>
        <w:t>Duroroye</w:t>
      </w:r>
      <w:proofErr w:type="spellEnd"/>
      <w:r w:rsidRPr="00DD559E">
        <w:rPr>
          <w:rFonts w:asciiTheme="minorHAnsi" w:hAnsiTheme="minorHAnsi" w:cstheme="minorHAnsi"/>
        </w:rPr>
        <w:t xml:space="preserve"> &amp; B. Jones (Eds.), </w:t>
      </w:r>
      <w:r w:rsidRPr="00DD559E">
        <w:rPr>
          <w:i/>
        </w:rPr>
        <w:t>Child and adolescent counseling: An integrated approach.</w:t>
      </w:r>
    </w:p>
    <w:p w14:paraId="09A8235C" w14:textId="77777777" w:rsidR="00691B31" w:rsidRPr="00E74EEC" w:rsidRDefault="00691B31" w:rsidP="00691B31">
      <w:pPr>
        <w:spacing w:before="100" w:beforeAutospacing="1" w:after="100" w:afterAutospacing="1"/>
        <w:ind w:left="720" w:hanging="720"/>
        <w:rPr>
          <w:rFonts w:ascii="Helvetica" w:hAnsi="Helvetica"/>
          <w:color w:val="000000"/>
        </w:rPr>
      </w:pPr>
      <w:r w:rsidRPr="14BB342C">
        <w:rPr>
          <w:b/>
          <w:bCs/>
          <w:color w:val="000000" w:themeColor="text1"/>
        </w:rPr>
        <w:t>Eckhardt McLain, G</w:t>
      </w:r>
      <w:r w:rsidRPr="14BB342C">
        <w:rPr>
          <w:color w:val="000000" w:themeColor="text1"/>
        </w:rPr>
        <w:t>. (</w:t>
      </w:r>
      <w:r>
        <w:rPr>
          <w:color w:val="000000" w:themeColor="text1"/>
        </w:rPr>
        <w:t>2021</w:t>
      </w:r>
      <w:r w:rsidRPr="14BB342C">
        <w:rPr>
          <w:color w:val="000000" w:themeColor="text1"/>
        </w:rPr>
        <w:t>). Voices from the field:  School counselor induction. In G. Corey, R.</w:t>
      </w:r>
      <w:r w:rsidRPr="14BB342C">
        <w:rPr>
          <w:rFonts w:ascii="Helvetica" w:hAnsi="Helvetica"/>
          <w:color w:val="000000" w:themeColor="text1"/>
        </w:rPr>
        <w:t xml:space="preserve"> </w:t>
      </w:r>
      <w:r w:rsidRPr="14BB342C">
        <w:rPr>
          <w:color w:val="000000" w:themeColor="text1"/>
        </w:rPr>
        <w:t xml:space="preserve">Haynes, P. Moulton, &amp; M. </w:t>
      </w:r>
      <w:proofErr w:type="spellStart"/>
      <w:r w:rsidRPr="14BB342C">
        <w:rPr>
          <w:color w:val="000000" w:themeColor="text1"/>
        </w:rPr>
        <w:t>Muratori</w:t>
      </w:r>
      <w:proofErr w:type="spellEnd"/>
      <w:r w:rsidRPr="14BB342C">
        <w:rPr>
          <w:color w:val="000000" w:themeColor="text1"/>
        </w:rPr>
        <w:t>,</w:t>
      </w:r>
      <w:r w:rsidRPr="14BB342C">
        <w:rPr>
          <w:rStyle w:val="apple-converted-space"/>
          <w:color w:val="000000" w:themeColor="text1"/>
        </w:rPr>
        <w:t> </w:t>
      </w:r>
      <w:r w:rsidRPr="14BB342C">
        <w:rPr>
          <w:i/>
          <w:iCs/>
          <w:color w:val="000000" w:themeColor="text1"/>
        </w:rPr>
        <w:t>Clinical supervision in the helping professions:  A practical guide.</w:t>
      </w:r>
      <w:r w:rsidRPr="14BB342C">
        <w:rPr>
          <w:rFonts w:ascii="Helvetica" w:hAnsi="Helvetica"/>
          <w:color w:val="000000" w:themeColor="text1"/>
        </w:rPr>
        <w:t xml:space="preserve"> </w:t>
      </w:r>
      <w:r w:rsidRPr="14BB342C">
        <w:rPr>
          <w:color w:val="000000" w:themeColor="text1"/>
        </w:rPr>
        <w:t>(2nd</w:t>
      </w:r>
      <w:r w:rsidRPr="14BB342C">
        <w:rPr>
          <w:rStyle w:val="apple-converted-space"/>
          <w:color w:val="000000" w:themeColor="text1"/>
        </w:rPr>
        <w:t> </w:t>
      </w:r>
      <w:r w:rsidRPr="14BB342C">
        <w:rPr>
          <w:color w:val="000000" w:themeColor="text1"/>
        </w:rPr>
        <w:t>ed.).  Alexandria, VA:  American Counseling Association.</w:t>
      </w:r>
    </w:p>
    <w:p w14:paraId="31D52D44" w14:textId="3BBB0358" w:rsidR="00557D6D" w:rsidRPr="002029BF" w:rsidRDefault="00A17BBF" w:rsidP="002029BF">
      <w:pPr>
        <w:ind w:left="720" w:hanging="720"/>
        <w:rPr>
          <w:rFonts w:ascii="Arial" w:hAnsi="Arial" w:cs="Arial"/>
          <w:sz w:val="23"/>
          <w:szCs w:val="23"/>
        </w:rPr>
      </w:pPr>
      <w:r>
        <w:rPr>
          <w:rFonts w:asciiTheme="minorHAnsi" w:hAnsiTheme="minorHAnsi" w:cstheme="minorHAnsi"/>
          <w:b/>
          <w:bCs/>
        </w:rPr>
        <w:t xml:space="preserve">Eckhardt </w:t>
      </w:r>
      <w:r w:rsidR="00557D6D" w:rsidRPr="00A17BBF">
        <w:rPr>
          <w:rFonts w:asciiTheme="minorHAnsi" w:hAnsiTheme="minorHAnsi" w:cstheme="minorHAnsi"/>
          <w:b/>
          <w:bCs/>
        </w:rPr>
        <w:t>McLain, G</w:t>
      </w:r>
      <w:r w:rsidR="00557D6D" w:rsidRPr="002029BF">
        <w:rPr>
          <w:rFonts w:asciiTheme="minorHAnsi" w:hAnsiTheme="minorHAnsi" w:cstheme="minorHAnsi"/>
        </w:rPr>
        <w:t>. (</w:t>
      </w:r>
      <w:r w:rsidR="00C07EC7" w:rsidRPr="002029BF">
        <w:rPr>
          <w:rFonts w:asciiTheme="minorHAnsi" w:hAnsiTheme="minorHAnsi" w:cstheme="minorHAnsi"/>
        </w:rPr>
        <w:t>2019</w:t>
      </w:r>
      <w:r w:rsidR="00557D6D" w:rsidRPr="002029BF">
        <w:rPr>
          <w:rFonts w:asciiTheme="minorHAnsi" w:hAnsiTheme="minorHAnsi" w:cstheme="minorHAnsi"/>
        </w:rPr>
        <w:t xml:space="preserve">). </w:t>
      </w:r>
      <w:r w:rsidR="00557D6D" w:rsidRPr="002029BF">
        <w:rPr>
          <w:rFonts w:asciiTheme="minorHAnsi" w:hAnsiTheme="minorHAnsi" w:cstheme="minorHAnsi"/>
          <w:iCs/>
        </w:rPr>
        <w:t>Mentoring academy for school counselors: A model plan.</w:t>
      </w:r>
      <w:r w:rsidR="00557D6D" w:rsidRPr="002029BF">
        <w:rPr>
          <w:rFonts w:asciiTheme="minorHAnsi" w:hAnsiTheme="minorHAnsi" w:cstheme="minorHAnsi"/>
        </w:rPr>
        <w:t xml:space="preserve"> </w:t>
      </w:r>
      <w:r w:rsidR="001F4C7C" w:rsidRPr="002029BF">
        <w:rPr>
          <w:rFonts w:asciiTheme="minorHAnsi" w:hAnsiTheme="minorHAnsi" w:cstheme="minorHAnsi"/>
          <w:i/>
          <w:iCs/>
        </w:rPr>
        <w:t>Journal of Professional Counseling: Practice, Theory, &amp; Researc</w:t>
      </w:r>
      <w:r w:rsidR="00C07EC7" w:rsidRPr="002029BF">
        <w:rPr>
          <w:rFonts w:asciiTheme="minorHAnsi" w:hAnsiTheme="minorHAnsi" w:cstheme="minorHAnsi"/>
          <w:i/>
          <w:iCs/>
        </w:rPr>
        <w:t xml:space="preserve">h. </w:t>
      </w:r>
      <w:r w:rsidR="00C07EC7" w:rsidRPr="002029BF">
        <w:rPr>
          <w:rFonts w:asciiTheme="minorHAnsi" w:hAnsiTheme="minorHAnsi" w:cstheme="minorHAnsi"/>
        </w:rPr>
        <w:t>doi:10.1080/15566382.2019.1671098</w:t>
      </w:r>
      <w:r w:rsidR="00C07EC7" w:rsidRPr="002029BF">
        <w:rPr>
          <w:rFonts w:ascii="Arial" w:hAnsi="Arial" w:cs="Arial"/>
          <w:sz w:val="23"/>
          <w:szCs w:val="23"/>
        </w:rPr>
        <w:t xml:space="preserve"> </w:t>
      </w:r>
    </w:p>
    <w:p w14:paraId="5DF5D993" w14:textId="64D9F8F8" w:rsidR="14BB342C" w:rsidRDefault="14BB342C" w:rsidP="14BB342C">
      <w:pPr>
        <w:shd w:val="clear" w:color="auto" w:fill="FFFFFF" w:themeFill="background1"/>
        <w:ind w:left="720" w:hanging="720"/>
        <w:rPr>
          <w:rFonts w:asciiTheme="majorHAnsi" w:hAnsiTheme="majorHAnsi" w:cstheme="majorBidi"/>
          <w:i/>
          <w:iCs/>
        </w:rPr>
      </w:pPr>
    </w:p>
    <w:p w14:paraId="3DD3A282" w14:textId="77777777" w:rsidR="00560E11" w:rsidRPr="002029BF" w:rsidRDefault="00560E11" w:rsidP="00557D6D">
      <w:pPr>
        <w:ind w:left="720" w:hanging="720"/>
        <w:rPr>
          <w:rFonts w:asciiTheme="minorHAnsi" w:hAnsiTheme="minorHAnsi" w:cstheme="minorHAnsi"/>
        </w:rPr>
      </w:pPr>
    </w:p>
    <w:p w14:paraId="62972A60" w14:textId="77777777" w:rsidR="00557D6D" w:rsidRPr="002029BF" w:rsidRDefault="00557D6D" w:rsidP="00557D6D"/>
    <w:p w14:paraId="12692A72" w14:textId="6133626B" w:rsidR="00251FA2" w:rsidRPr="002029BF" w:rsidRDefault="00EF5388" w:rsidP="00251FA2">
      <w:pPr>
        <w:pStyle w:val="Heading1"/>
        <w:rPr>
          <w:rFonts w:asciiTheme="minorHAnsi" w:hAnsiTheme="minorHAnsi" w:cstheme="minorHAnsi"/>
        </w:rPr>
      </w:pPr>
      <w:r>
        <w:rPr>
          <w:rFonts w:asciiTheme="minorHAnsi" w:hAnsiTheme="minorHAnsi" w:cstheme="minorHAnsi"/>
        </w:rPr>
        <w:t xml:space="preserve">Professional </w:t>
      </w:r>
      <w:r w:rsidR="00251FA2" w:rsidRPr="002029BF">
        <w:rPr>
          <w:rFonts w:asciiTheme="minorHAnsi" w:hAnsiTheme="minorHAnsi" w:cstheme="minorHAnsi"/>
        </w:rPr>
        <w:t xml:space="preserve">Presentations </w:t>
      </w:r>
    </w:p>
    <w:p w14:paraId="3F001B5C" w14:textId="316A9423" w:rsidR="004D3289" w:rsidRDefault="004D3289" w:rsidP="00560E11">
      <w:pPr>
        <w:ind w:left="720" w:hanging="720"/>
        <w:rPr>
          <w:rFonts w:asciiTheme="minorHAnsi" w:hAnsiTheme="minorHAnsi" w:cstheme="minorHAnsi"/>
          <w:b/>
          <w:bCs/>
        </w:rPr>
      </w:pPr>
    </w:p>
    <w:p w14:paraId="4F4BD1B0" w14:textId="77777777" w:rsidR="001E6F16" w:rsidRPr="004D3289" w:rsidRDefault="00EE4A2C" w:rsidP="001E6F16">
      <w:pPr>
        <w:ind w:left="720" w:hanging="720"/>
        <w:rPr>
          <w:rFonts w:asciiTheme="minorHAnsi" w:hAnsiTheme="minorHAnsi" w:cstheme="minorHAnsi"/>
          <w:bCs/>
        </w:rPr>
      </w:pPr>
      <w:r w:rsidRPr="00144A59">
        <w:rPr>
          <w:rFonts w:asciiTheme="minorHAnsi" w:hAnsiTheme="minorHAnsi" w:cstheme="minorHAnsi"/>
          <w:b/>
          <w:bCs/>
        </w:rPr>
        <w:t>Eckhardt McLain, G.</w:t>
      </w:r>
      <w:r>
        <w:rPr>
          <w:rFonts w:asciiTheme="minorHAnsi" w:hAnsiTheme="minorHAnsi" w:cstheme="minorHAnsi"/>
          <w:bCs/>
        </w:rPr>
        <w:t xml:space="preserve">, &amp; Herlihy, B. (2020, February). </w:t>
      </w:r>
      <w:r w:rsidR="001E6F16">
        <w:rPr>
          <w:rFonts w:asciiTheme="minorHAnsi" w:hAnsiTheme="minorHAnsi" w:cstheme="minorHAnsi"/>
          <w:bCs/>
        </w:rPr>
        <w:t xml:space="preserve">Moral distress and moral injury in counseling.  </w:t>
      </w:r>
      <w:r w:rsidR="001E6F16">
        <w:t>Content session presented at Texas Association for Counselor Education and Supervision Conference, San Antonio, TX.</w:t>
      </w:r>
    </w:p>
    <w:p w14:paraId="0043BB0C" w14:textId="77777777" w:rsidR="00EE4A2C" w:rsidRDefault="00EE4A2C" w:rsidP="00560E11">
      <w:pPr>
        <w:ind w:left="720" w:hanging="720"/>
        <w:rPr>
          <w:rFonts w:asciiTheme="minorHAnsi" w:hAnsiTheme="minorHAnsi" w:cstheme="minorHAnsi"/>
          <w:bCs/>
        </w:rPr>
      </w:pPr>
    </w:p>
    <w:p w14:paraId="60C1CAA5" w14:textId="40971D16" w:rsidR="004D3289" w:rsidRPr="004D3289" w:rsidRDefault="004D3289" w:rsidP="00560E11">
      <w:pPr>
        <w:ind w:left="720" w:hanging="720"/>
        <w:rPr>
          <w:rFonts w:asciiTheme="minorHAnsi" w:hAnsiTheme="minorHAnsi" w:cstheme="minorHAnsi"/>
          <w:bCs/>
        </w:rPr>
      </w:pPr>
      <w:r w:rsidRPr="004D3289">
        <w:rPr>
          <w:rFonts w:asciiTheme="minorHAnsi" w:hAnsiTheme="minorHAnsi" w:cstheme="minorHAnsi"/>
          <w:bCs/>
        </w:rPr>
        <w:t xml:space="preserve">Gregory, J. C., &amp; </w:t>
      </w:r>
      <w:r w:rsidRPr="004D3289">
        <w:rPr>
          <w:rFonts w:asciiTheme="minorHAnsi" w:hAnsiTheme="minorHAnsi" w:cstheme="minorHAnsi"/>
          <w:b/>
          <w:bCs/>
        </w:rPr>
        <w:t>Eckhardt McLain, G.</w:t>
      </w:r>
      <w:r w:rsidRPr="004D3289">
        <w:rPr>
          <w:rFonts w:asciiTheme="minorHAnsi" w:hAnsiTheme="minorHAnsi" w:cstheme="minorHAnsi"/>
          <w:bCs/>
        </w:rPr>
        <w:t xml:space="preserve"> (2020, February)</w:t>
      </w:r>
      <w:r>
        <w:rPr>
          <w:rFonts w:asciiTheme="minorHAnsi" w:hAnsiTheme="minorHAnsi" w:cstheme="minorHAnsi"/>
          <w:bCs/>
        </w:rPr>
        <w:t xml:space="preserve">. </w:t>
      </w:r>
      <w:r w:rsidRPr="00EE4A2C">
        <w:rPr>
          <w:rFonts w:asciiTheme="minorHAnsi" w:hAnsiTheme="minorHAnsi" w:cstheme="minorHAnsi"/>
          <w:bCs/>
          <w:i/>
        </w:rPr>
        <w:t xml:space="preserve">Connection through movement: </w:t>
      </w:r>
      <w:r w:rsidR="00EE4A2C" w:rsidRPr="00EE4A2C">
        <w:rPr>
          <w:i/>
        </w:rPr>
        <w:t>Sociometric exercises for supervision and counselor education after t</w:t>
      </w:r>
      <w:r w:rsidRPr="00EE4A2C">
        <w:rPr>
          <w:i/>
        </w:rPr>
        <w:t>rauma</w:t>
      </w:r>
      <w:r w:rsidR="00EE4A2C" w:rsidRPr="00EE4A2C">
        <w:rPr>
          <w:i/>
        </w:rPr>
        <w:t xml:space="preserve">. </w:t>
      </w:r>
      <w:r w:rsidR="00EE4A2C">
        <w:t xml:space="preserve">Content </w:t>
      </w:r>
      <w:r w:rsidR="00EE4A2C">
        <w:lastRenderedPageBreak/>
        <w:t>session presented at Texas Association for Counselor Education and Supervision Conference, San Antonio, TX.</w:t>
      </w:r>
    </w:p>
    <w:p w14:paraId="28413C9B" w14:textId="77777777" w:rsidR="004D3289" w:rsidRDefault="004D3289" w:rsidP="00560E11">
      <w:pPr>
        <w:ind w:left="720" w:hanging="720"/>
        <w:rPr>
          <w:rFonts w:asciiTheme="minorHAnsi" w:hAnsiTheme="minorHAnsi" w:cstheme="minorHAnsi"/>
          <w:b/>
          <w:bCs/>
        </w:rPr>
      </w:pPr>
    </w:p>
    <w:p w14:paraId="2E11CC39" w14:textId="3237E747" w:rsidR="00560E11" w:rsidRPr="002029BF" w:rsidRDefault="00560E11" w:rsidP="00560E11">
      <w:pPr>
        <w:ind w:left="720" w:hanging="720"/>
        <w:rPr>
          <w:rFonts w:asciiTheme="minorHAnsi" w:hAnsiTheme="minorHAnsi" w:cstheme="minorHAnsi"/>
        </w:rPr>
      </w:pPr>
      <w:r w:rsidRPr="00A17BBF">
        <w:rPr>
          <w:rFonts w:asciiTheme="minorHAnsi" w:hAnsiTheme="minorHAnsi" w:cstheme="minorHAnsi"/>
          <w:b/>
          <w:bCs/>
        </w:rPr>
        <w:t>Eckhardt McLain, G</w:t>
      </w:r>
      <w:r w:rsidRPr="00A17BBF">
        <w:rPr>
          <w:rFonts w:asciiTheme="minorHAnsi" w:hAnsiTheme="minorHAnsi" w:cstheme="minorHAnsi"/>
        </w:rPr>
        <w:t>.,</w:t>
      </w:r>
      <w:r w:rsidRPr="002029BF">
        <w:rPr>
          <w:rFonts w:asciiTheme="minorHAnsi" w:hAnsiTheme="minorHAnsi" w:cstheme="minorHAnsi"/>
        </w:rPr>
        <w:t xml:space="preserve"> &amp; Gregory, J. C. (2020, February). </w:t>
      </w:r>
      <w:r w:rsidRPr="002029BF">
        <w:rPr>
          <w:rFonts w:asciiTheme="minorHAnsi" w:hAnsiTheme="minorHAnsi" w:cstheme="minorHAnsi"/>
          <w:i/>
        </w:rPr>
        <w:t>Preventing burnout in new school counselors.</w:t>
      </w:r>
      <w:r w:rsidRPr="002029BF">
        <w:rPr>
          <w:rFonts w:asciiTheme="minorHAnsi" w:hAnsiTheme="minorHAnsi" w:cstheme="minorHAnsi"/>
        </w:rPr>
        <w:t xml:space="preserve"> Poster presented at Law &amp; Ethics</w:t>
      </w:r>
      <w:r w:rsidR="005D3F28">
        <w:rPr>
          <w:rFonts w:asciiTheme="minorHAnsi" w:hAnsiTheme="minorHAnsi" w:cstheme="minorHAnsi"/>
        </w:rPr>
        <w:t xml:space="preserve"> in Counseling </w:t>
      </w:r>
      <w:r w:rsidRPr="002029BF">
        <w:rPr>
          <w:rFonts w:asciiTheme="minorHAnsi" w:hAnsiTheme="minorHAnsi" w:cstheme="minorHAnsi"/>
        </w:rPr>
        <w:t>Conference, New Orleans, LA.</w:t>
      </w:r>
    </w:p>
    <w:p w14:paraId="2A9C9911" w14:textId="77777777" w:rsidR="00560E11" w:rsidRPr="002029BF" w:rsidRDefault="00560E11" w:rsidP="00560E11">
      <w:pPr>
        <w:ind w:left="720" w:hanging="720"/>
        <w:rPr>
          <w:rFonts w:asciiTheme="minorHAnsi" w:hAnsiTheme="minorHAnsi" w:cstheme="minorHAnsi"/>
        </w:rPr>
      </w:pPr>
    </w:p>
    <w:p w14:paraId="443FA324" w14:textId="714DCC5E" w:rsidR="00560E11" w:rsidRPr="002029BF" w:rsidRDefault="00560E11" w:rsidP="00560E11">
      <w:pPr>
        <w:ind w:left="720" w:hanging="720"/>
        <w:rPr>
          <w:rFonts w:asciiTheme="minorHAnsi" w:hAnsiTheme="minorHAnsi" w:cstheme="minorHAnsi"/>
        </w:rPr>
      </w:pPr>
      <w:r w:rsidRPr="00A17BBF">
        <w:rPr>
          <w:rFonts w:asciiTheme="minorHAnsi" w:hAnsiTheme="minorHAnsi" w:cstheme="minorHAnsi"/>
          <w:b/>
          <w:bCs/>
        </w:rPr>
        <w:t>Eckhardt McLain, G</w:t>
      </w:r>
      <w:r w:rsidRPr="002029BF">
        <w:rPr>
          <w:rFonts w:asciiTheme="minorHAnsi" w:hAnsiTheme="minorHAnsi" w:cstheme="minorHAnsi"/>
        </w:rPr>
        <w:t xml:space="preserve">. (2020, February). </w:t>
      </w:r>
      <w:r w:rsidRPr="002029BF">
        <w:rPr>
          <w:rFonts w:asciiTheme="minorHAnsi" w:hAnsiTheme="minorHAnsi" w:cstheme="minorHAnsi"/>
          <w:i/>
        </w:rPr>
        <w:t>Boundary challenges for school counselors in small schools</w:t>
      </w:r>
      <w:r w:rsidRPr="002029BF">
        <w:rPr>
          <w:rFonts w:asciiTheme="minorHAnsi" w:hAnsiTheme="minorHAnsi" w:cstheme="minorHAnsi"/>
        </w:rPr>
        <w:t xml:space="preserve">. Roundtable presented at Law &amp; Ethics </w:t>
      </w:r>
      <w:r w:rsidR="005D3F28">
        <w:rPr>
          <w:rFonts w:asciiTheme="minorHAnsi" w:hAnsiTheme="minorHAnsi" w:cstheme="minorHAnsi"/>
        </w:rPr>
        <w:t xml:space="preserve">in Counseling </w:t>
      </w:r>
      <w:r w:rsidRPr="002029BF">
        <w:rPr>
          <w:rFonts w:asciiTheme="minorHAnsi" w:hAnsiTheme="minorHAnsi" w:cstheme="minorHAnsi"/>
        </w:rPr>
        <w:t>Conference, New Orleans, LA.</w:t>
      </w:r>
    </w:p>
    <w:p w14:paraId="71D51892" w14:textId="77777777" w:rsidR="00560E11" w:rsidRPr="002029BF" w:rsidRDefault="00560E11" w:rsidP="00560E11">
      <w:pPr>
        <w:ind w:left="720" w:hanging="720"/>
        <w:rPr>
          <w:rFonts w:asciiTheme="minorHAnsi" w:hAnsiTheme="minorHAnsi" w:cstheme="minorHAnsi"/>
        </w:rPr>
      </w:pPr>
    </w:p>
    <w:p w14:paraId="7E159716" w14:textId="1BFB4E9C" w:rsidR="00560E11" w:rsidRPr="002029BF" w:rsidRDefault="00560E11" w:rsidP="00560E11">
      <w:pPr>
        <w:ind w:left="720" w:hanging="720"/>
        <w:rPr>
          <w:rFonts w:asciiTheme="minorHAnsi" w:hAnsiTheme="minorHAnsi" w:cstheme="minorHAnsi"/>
        </w:rPr>
      </w:pPr>
      <w:r w:rsidRPr="00985108">
        <w:rPr>
          <w:rFonts w:asciiTheme="minorHAnsi" w:hAnsiTheme="minorHAnsi" w:cstheme="minorHAnsi"/>
        </w:rPr>
        <w:t xml:space="preserve">Gregory, J. C., &amp; </w:t>
      </w:r>
      <w:r w:rsidRPr="00A17BBF">
        <w:rPr>
          <w:rFonts w:asciiTheme="minorHAnsi" w:hAnsiTheme="minorHAnsi" w:cstheme="minorHAnsi"/>
          <w:b/>
          <w:bCs/>
        </w:rPr>
        <w:t>Eckhardt McLain, G</w:t>
      </w:r>
      <w:r w:rsidRPr="00985108">
        <w:rPr>
          <w:rFonts w:asciiTheme="minorHAnsi" w:hAnsiTheme="minorHAnsi" w:cstheme="minorHAnsi"/>
        </w:rPr>
        <w:t xml:space="preserve">. (2020, February). </w:t>
      </w:r>
      <w:r w:rsidR="00810764" w:rsidRPr="00985108">
        <w:rPr>
          <w:rFonts w:asciiTheme="minorHAnsi" w:hAnsiTheme="minorHAnsi" w:cstheme="minorHAnsi"/>
          <w:i/>
          <w:iCs/>
        </w:rPr>
        <w:t xml:space="preserve">Ethically incorporating </w:t>
      </w:r>
      <w:proofErr w:type="spellStart"/>
      <w:r w:rsidR="00547739" w:rsidRPr="00985108">
        <w:rPr>
          <w:rFonts w:asciiTheme="minorHAnsi" w:hAnsiTheme="minorHAnsi" w:cstheme="minorHAnsi"/>
          <w:i/>
          <w:iCs/>
        </w:rPr>
        <w:t>neurocounseling</w:t>
      </w:r>
      <w:proofErr w:type="spellEnd"/>
      <w:r w:rsidR="00547739" w:rsidRPr="00985108">
        <w:rPr>
          <w:rFonts w:asciiTheme="minorHAnsi" w:hAnsiTheme="minorHAnsi" w:cstheme="minorHAnsi"/>
          <w:i/>
          <w:iCs/>
        </w:rPr>
        <w:t xml:space="preserve"> into counselor education</w:t>
      </w:r>
      <w:r w:rsidR="00985108" w:rsidRPr="00985108">
        <w:rPr>
          <w:rFonts w:asciiTheme="minorHAnsi" w:hAnsiTheme="minorHAnsi" w:cstheme="minorHAnsi"/>
        </w:rPr>
        <w:t>.</w:t>
      </w:r>
      <w:r w:rsidRPr="00985108">
        <w:rPr>
          <w:rFonts w:asciiTheme="minorHAnsi" w:hAnsiTheme="minorHAnsi" w:cstheme="minorHAnsi"/>
        </w:rPr>
        <w:t xml:space="preserve"> Poster presented at Law &amp; Ethics </w:t>
      </w:r>
      <w:r w:rsidR="005D3F28">
        <w:rPr>
          <w:rFonts w:asciiTheme="minorHAnsi" w:hAnsiTheme="minorHAnsi" w:cstheme="minorHAnsi"/>
        </w:rPr>
        <w:t xml:space="preserve">in Counseling </w:t>
      </w:r>
      <w:r w:rsidRPr="00985108">
        <w:rPr>
          <w:rFonts w:asciiTheme="minorHAnsi" w:hAnsiTheme="minorHAnsi" w:cstheme="minorHAnsi"/>
        </w:rPr>
        <w:t>Conference, New Orleans, LA.</w:t>
      </w:r>
    </w:p>
    <w:p w14:paraId="3D750530" w14:textId="77777777" w:rsidR="00560E11" w:rsidRPr="002029BF" w:rsidRDefault="00560E11" w:rsidP="00560E11">
      <w:pPr>
        <w:ind w:left="720" w:hanging="720"/>
        <w:rPr>
          <w:rFonts w:asciiTheme="minorHAnsi" w:hAnsiTheme="minorHAnsi" w:cstheme="minorHAnsi"/>
        </w:rPr>
      </w:pPr>
    </w:p>
    <w:p w14:paraId="312D19FC" w14:textId="4D54D143" w:rsidR="00560E11" w:rsidRPr="002029BF" w:rsidRDefault="00560E11" w:rsidP="00560E11">
      <w:pPr>
        <w:ind w:left="720" w:hanging="720"/>
        <w:rPr>
          <w:rFonts w:asciiTheme="minorHAnsi" w:hAnsiTheme="minorHAnsi" w:cstheme="minorHAnsi"/>
        </w:rPr>
      </w:pPr>
      <w:r w:rsidRPr="00A17BBF">
        <w:rPr>
          <w:rFonts w:asciiTheme="minorHAnsi" w:hAnsiTheme="minorHAnsi" w:cstheme="minorHAnsi"/>
          <w:b/>
          <w:bCs/>
        </w:rPr>
        <w:t>Eckhardt McLain, G</w:t>
      </w:r>
      <w:r w:rsidRPr="002029BF">
        <w:rPr>
          <w:rFonts w:asciiTheme="minorHAnsi" w:hAnsiTheme="minorHAnsi" w:cstheme="minorHAnsi"/>
        </w:rPr>
        <w:t xml:space="preserve">. (2020, February). </w:t>
      </w:r>
      <w:r w:rsidRPr="002029BF">
        <w:rPr>
          <w:rFonts w:asciiTheme="minorHAnsi" w:hAnsiTheme="minorHAnsi" w:cstheme="minorHAnsi"/>
          <w:i/>
        </w:rPr>
        <w:t>Call for school counselor mentors</w:t>
      </w:r>
      <w:r w:rsidRPr="002029BF">
        <w:rPr>
          <w:rFonts w:asciiTheme="minorHAnsi" w:hAnsiTheme="minorHAnsi" w:cstheme="minorHAnsi"/>
        </w:rPr>
        <w:t xml:space="preserve">. Content session presented at TSCA Annual Conference, San Antonio, TX. </w:t>
      </w:r>
    </w:p>
    <w:p w14:paraId="49ECD47A" w14:textId="77777777" w:rsidR="00560E11" w:rsidRPr="002029BF" w:rsidRDefault="00560E11" w:rsidP="00560E11">
      <w:pPr>
        <w:ind w:left="720" w:hanging="720"/>
        <w:rPr>
          <w:rFonts w:asciiTheme="minorHAnsi" w:hAnsiTheme="minorHAnsi" w:cstheme="minorHAnsi"/>
        </w:rPr>
      </w:pPr>
    </w:p>
    <w:p w14:paraId="570AA1F1" w14:textId="48B89245" w:rsidR="00557D6D" w:rsidRPr="002029BF" w:rsidRDefault="00557D6D" w:rsidP="006802D4">
      <w:pPr>
        <w:ind w:left="720" w:hanging="720"/>
        <w:rPr>
          <w:rFonts w:asciiTheme="minorHAnsi" w:hAnsiTheme="minorHAnsi" w:cstheme="minorHAnsi"/>
        </w:rPr>
      </w:pPr>
      <w:r w:rsidRPr="002029BF">
        <w:rPr>
          <w:rFonts w:asciiTheme="minorHAnsi" w:hAnsiTheme="minorHAnsi" w:cstheme="minorHAnsi"/>
        </w:rPr>
        <w:t xml:space="preserve">Gregory, J. C., Hahn, C., &amp; </w:t>
      </w:r>
      <w:r w:rsidRPr="00A17BBF">
        <w:rPr>
          <w:rFonts w:asciiTheme="minorHAnsi" w:hAnsiTheme="minorHAnsi" w:cstheme="minorHAnsi"/>
          <w:b/>
          <w:bCs/>
        </w:rPr>
        <w:t>McLain, G</w:t>
      </w:r>
      <w:r w:rsidRPr="002029BF">
        <w:rPr>
          <w:rFonts w:asciiTheme="minorHAnsi" w:hAnsiTheme="minorHAnsi" w:cstheme="minorHAnsi"/>
        </w:rPr>
        <w:t xml:space="preserve">. (2019, March). </w:t>
      </w:r>
      <w:r w:rsidRPr="002029BF">
        <w:rPr>
          <w:rFonts w:asciiTheme="minorHAnsi" w:hAnsiTheme="minorHAnsi" w:cstheme="minorHAnsi"/>
          <w:i/>
        </w:rPr>
        <w:t>Embracing change: Encouraging counselor educators to suggest mind-body activities to enhance self-care for counselors-in-training</w:t>
      </w:r>
      <w:r w:rsidRPr="002029BF">
        <w:rPr>
          <w:rFonts w:asciiTheme="minorHAnsi" w:hAnsiTheme="minorHAnsi" w:cstheme="minorHAnsi"/>
        </w:rPr>
        <w:t>. Poster presented at TACES Mid-Winter Conference</w:t>
      </w:r>
      <w:r w:rsidR="00560E11" w:rsidRPr="002029BF">
        <w:rPr>
          <w:rFonts w:asciiTheme="minorHAnsi" w:hAnsiTheme="minorHAnsi" w:cstheme="minorHAnsi"/>
        </w:rPr>
        <w:t>, Dallas, TX</w:t>
      </w:r>
      <w:r w:rsidRPr="002029BF">
        <w:rPr>
          <w:rFonts w:asciiTheme="minorHAnsi" w:hAnsiTheme="minorHAnsi" w:cstheme="minorHAnsi"/>
        </w:rPr>
        <w:t xml:space="preserve">.  </w:t>
      </w:r>
    </w:p>
    <w:p w14:paraId="4DF37EE1" w14:textId="77777777" w:rsidR="00557D6D" w:rsidRPr="002029BF" w:rsidRDefault="00557D6D" w:rsidP="006802D4">
      <w:pPr>
        <w:ind w:left="720" w:hanging="720"/>
        <w:rPr>
          <w:rFonts w:asciiTheme="minorHAnsi" w:hAnsiTheme="minorHAnsi" w:cstheme="minorHAnsi"/>
        </w:rPr>
      </w:pPr>
    </w:p>
    <w:p w14:paraId="6AEE05DB" w14:textId="53ED8C15" w:rsidR="00A90527" w:rsidRPr="002029BF" w:rsidRDefault="00C03F75" w:rsidP="006802D4">
      <w:pPr>
        <w:ind w:left="720" w:hanging="720"/>
        <w:rPr>
          <w:rFonts w:asciiTheme="minorHAnsi" w:hAnsiTheme="minorHAnsi" w:cstheme="minorHAnsi"/>
        </w:rPr>
      </w:pPr>
      <w:r w:rsidRPr="00A17BBF">
        <w:rPr>
          <w:rFonts w:asciiTheme="minorHAnsi" w:hAnsiTheme="minorHAnsi" w:cstheme="minorHAnsi"/>
          <w:b/>
          <w:bCs/>
        </w:rPr>
        <w:t>McLain, G</w:t>
      </w:r>
      <w:r w:rsidRPr="002029BF">
        <w:rPr>
          <w:rFonts w:asciiTheme="minorHAnsi" w:hAnsiTheme="minorHAnsi" w:cstheme="minorHAnsi"/>
        </w:rPr>
        <w:t xml:space="preserve">., Bradshaw, K., Mattingly, R., &amp; </w:t>
      </w:r>
      <w:proofErr w:type="spellStart"/>
      <w:r w:rsidR="006802D4" w:rsidRPr="002029BF">
        <w:rPr>
          <w:rFonts w:asciiTheme="minorHAnsi" w:hAnsiTheme="minorHAnsi" w:cstheme="minorHAnsi"/>
        </w:rPr>
        <w:t>Lagleder</w:t>
      </w:r>
      <w:proofErr w:type="spellEnd"/>
      <w:r w:rsidR="006802D4" w:rsidRPr="002029BF">
        <w:rPr>
          <w:rFonts w:asciiTheme="minorHAnsi" w:hAnsiTheme="minorHAnsi" w:cstheme="minorHAnsi"/>
        </w:rPr>
        <w:t>, K.</w:t>
      </w:r>
      <w:r w:rsidR="00A90527" w:rsidRPr="002029BF">
        <w:rPr>
          <w:rFonts w:asciiTheme="minorHAnsi" w:hAnsiTheme="minorHAnsi" w:cstheme="minorHAnsi"/>
        </w:rPr>
        <w:t xml:space="preserve"> </w:t>
      </w:r>
      <w:r w:rsidR="006802D4" w:rsidRPr="002029BF">
        <w:rPr>
          <w:rFonts w:asciiTheme="minorHAnsi" w:hAnsiTheme="minorHAnsi" w:cstheme="minorHAnsi"/>
        </w:rPr>
        <w:t xml:space="preserve">(2017, August). </w:t>
      </w:r>
      <w:r w:rsidRPr="002029BF">
        <w:rPr>
          <w:rFonts w:asciiTheme="minorHAnsi" w:hAnsiTheme="minorHAnsi" w:cstheme="minorHAnsi"/>
          <w:i/>
        </w:rPr>
        <w:t xml:space="preserve">AVID </w:t>
      </w:r>
      <w:r w:rsidR="006958EF" w:rsidRPr="002029BF">
        <w:rPr>
          <w:rFonts w:asciiTheme="minorHAnsi" w:hAnsiTheme="minorHAnsi" w:cstheme="minorHAnsi"/>
          <w:i/>
        </w:rPr>
        <w:t>c</w:t>
      </w:r>
      <w:r w:rsidRPr="002029BF">
        <w:rPr>
          <w:rFonts w:asciiTheme="minorHAnsi" w:hAnsiTheme="minorHAnsi" w:cstheme="minorHAnsi"/>
          <w:i/>
        </w:rPr>
        <w:t xml:space="preserve">lassroom </w:t>
      </w:r>
      <w:r w:rsidR="006958EF" w:rsidRPr="002029BF">
        <w:rPr>
          <w:rFonts w:asciiTheme="minorHAnsi" w:hAnsiTheme="minorHAnsi" w:cstheme="minorHAnsi"/>
          <w:i/>
        </w:rPr>
        <w:t>s</w:t>
      </w:r>
      <w:r w:rsidRPr="002029BF">
        <w:rPr>
          <w:rFonts w:asciiTheme="minorHAnsi" w:hAnsiTheme="minorHAnsi" w:cstheme="minorHAnsi"/>
          <w:i/>
        </w:rPr>
        <w:t>trategies</w:t>
      </w:r>
      <w:r w:rsidR="006802D4" w:rsidRPr="002029BF">
        <w:rPr>
          <w:rFonts w:asciiTheme="minorHAnsi" w:hAnsiTheme="minorHAnsi" w:cstheme="minorHAnsi"/>
        </w:rPr>
        <w:t>.</w:t>
      </w:r>
      <w:r w:rsidR="00A90527" w:rsidRPr="002029BF">
        <w:rPr>
          <w:rFonts w:asciiTheme="minorHAnsi" w:hAnsiTheme="minorHAnsi" w:cstheme="minorHAnsi"/>
        </w:rPr>
        <w:t xml:space="preserve"> </w:t>
      </w:r>
      <w:r w:rsidR="006802D4" w:rsidRPr="002029BF">
        <w:rPr>
          <w:rFonts w:asciiTheme="minorHAnsi" w:hAnsiTheme="minorHAnsi" w:cstheme="minorHAnsi"/>
        </w:rPr>
        <w:t xml:space="preserve">Presented at </w:t>
      </w:r>
      <w:r w:rsidRPr="002029BF">
        <w:rPr>
          <w:rFonts w:asciiTheme="minorHAnsi" w:hAnsiTheme="minorHAnsi" w:cstheme="minorHAnsi"/>
        </w:rPr>
        <w:t>Dilley ISD Staff Development</w:t>
      </w:r>
      <w:r w:rsidR="006802D4" w:rsidRPr="002029BF">
        <w:rPr>
          <w:rFonts w:asciiTheme="minorHAnsi" w:hAnsiTheme="minorHAnsi" w:cstheme="minorHAnsi"/>
        </w:rPr>
        <w:t>, Dilley, T</w:t>
      </w:r>
      <w:r w:rsidR="006958EF" w:rsidRPr="002029BF">
        <w:rPr>
          <w:rFonts w:asciiTheme="minorHAnsi" w:hAnsiTheme="minorHAnsi" w:cstheme="minorHAnsi"/>
        </w:rPr>
        <w:t>X</w:t>
      </w:r>
      <w:r w:rsidR="006802D4" w:rsidRPr="002029BF">
        <w:rPr>
          <w:rFonts w:asciiTheme="minorHAnsi" w:hAnsiTheme="minorHAnsi" w:cstheme="minorHAnsi"/>
        </w:rPr>
        <w:t>.</w:t>
      </w:r>
    </w:p>
    <w:p w14:paraId="16495C29" w14:textId="77777777" w:rsidR="006802D4" w:rsidRPr="002029BF" w:rsidRDefault="006802D4" w:rsidP="006802D4">
      <w:pPr>
        <w:ind w:left="720" w:hanging="720"/>
        <w:rPr>
          <w:rFonts w:asciiTheme="minorHAnsi" w:hAnsiTheme="minorHAnsi" w:cstheme="minorHAnsi"/>
        </w:rPr>
      </w:pPr>
    </w:p>
    <w:p w14:paraId="39C10A2E" w14:textId="1918618B" w:rsidR="0007057B" w:rsidRDefault="006802D4" w:rsidP="0007057B">
      <w:pPr>
        <w:ind w:left="720" w:hanging="720"/>
        <w:rPr>
          <w:rFonts w:asciiTheme="minorHAnsi" w:hAnsiTheme="minorHAnsi" w:cstheme="minorHAnsi"/>
        </w:rPr>
      </w:pPr>
      <w:r w:rsidRPr="00A17BBF">
        <w:rPr>
          <w:rFonts w:asciiTheme="minorHAnsi" w:hAnsiTheme="minorHAnsi" w:cstheme="minorHAnsi"/>
          <w:b/>
          <w:bCs/>
        </w:rPr>
        <w:t>McLain, G</w:t>
      </w:r>
      <w:r w:rsidRPr="002029BF">
        <w:rPr>
          <w:rFonts w:asciiTheme="minorHAnsi" w:hAnsiTheme="minorHAnsi" w:cstheme="minorHAnsi"/>
        </w:rPr>
        <w:t xml:space="preserve">. (2017, May). </w:t>
      </w:r>
      <w:r w:rsidRPr="002029BF">
        <w:rPr>
          <w:rFonts w:asciiTheme="minorHAnsi" w:hAnsiTheme="minorHAnsi" w:cstheme="minorHAnsi"/>
          <w:i/>
        </w:rPr>
        <w:t>How to be a successful college student</w:t>
      </w:r>
      <w:r w:rsidRPr="002029BF">
        <w:rPr>
          <w:rFonts w:asciiTheme="minorHAnsi" w:hAnsiTheme="minorHAnsi" w:cstheme="minorHAnsi"/>
        </w:rPr>
        <w:t xml:space="preserve">. Presented at SWTJC </w:t>
      </w:r>
      <w:r w:rsidR="00290253" w:rsidRPr="002029BF">
        <w:rPr>
          <w:rFonts w:asciiTheme="minorHAnsi" w:hAnsiTheme="minorHAnsi" w:cstheme="minorHAnsi"/>
        </w:rPr>
        <w:t xml:space="preserve">Dual Credit </w:t>
      </w:r>
      <w:r w:rsidRPr="002029BF">
        <w:rPr>
          <w:rFonts w:asciiTheme="minorHAnsi" w:hAnsiTheme="minorHAnsi" w:cstheme="minorHAnsi"/>
        </w:rPr>
        <w:t>Student Orientation, Dilley, TX.</w:t>
      </w:r>
    </w:p>
    <w:p w14:paraId="5762CF76" w14:textId="04BDC407" w:rsidR="0007057B" w:rsidRDefault="0007057B" w:rsidP="0007057B">
      <w:pPr>
        <w:ind w:left="720" w:hanging="720"/>
        <w:rPr>
          <w:rFonts w:asciiTheme="minorHAnsi" w:hAnsiTheme="minorHAnsi" w:cstheme="minorHAnsi"/>
        </w:rPr>
      </w:pPr>
    </w:p>
    <w:p w14:paraId="7F15F211" w14:textId="25A761A5" w:rsidR="0007057B" w:rsidRDefault="0007057B" w:rsidP="0007057B">
      <w:pPr>
        <w:pStyle w:val="Heading1"/>
      </w:pPr>
      <w:r>
        <w:t>Invited/Guest Lectures</w:t>
      </w:r>
    </w:p>
    <w:p w14:paraId="420F4C6F" w14:textId="77777777" w:rsidR="006F5DA1" w:rsidRDefault="006F5DA1" w:rsidP="00611B91">
      <w:pPr>
        <w:ind w:left="720" w:hanging="720"/>
        <w:rPr>
          <w:b/>
          <w:bCs/>
        </w:rPr>
      </w:pPr>
    </w:p>
    <w:p w14:paraId="2F225988" w14:textId="154F99EC" w:rsidR="006F5DA1" w:rsidRDefault="006F5DA1" w:rsidP="00611B91">
      <w:pPr>
        <w:ind w:left="720" w:hanging="720"/>
      </w:pPr>
      <w:r>
        <w:rPr>
          <w:b/>
          <w:bCs/>
        </w:rPr>
        <w:t>McLain, G.</w:t>
      </w:r>
      <w:r>
        <w:t xml:space="preserve"> (2021, November). Ethical considerations in school counseling. Guest lecture presented via Zoom at Counseling Directors’ Meeting. </w:t>
      </w:r>
    </w:p>
    <w:p w14:paraId="29D0B918" w14:textId="77777777" w:rsidR="006F5DA1" w:rsidRPr="006F5DA1" w:rsidRDefault="006F5DA1" w:rsidP="00611B91">
      <w:pPr>
        <w:ind w:left="720" w:hanging="720"/>
      </w:pPr>
    </w:p>
    <w:p w14:paraId="4AE39A37" w14:textId="5FF402F5" w:rsidR="00691B31" w:rsidRPr="00691B31" w:rsidRDefault="00691B31" w:rsidP="00611B91">
      <w:pPr>
        <w:ind w:left="720" w:hanging="720"/>
      </w:pPr>
      <w:r>
        <w:rPr>
          <w:b/>
          <w:bCs/>
        </w:rPr>
        <w:t xml:space="preserve">McLain, G. </w:t>
      </w:r>
      <w:r>
        <w:t xml:space="preserve">(2020, October). </w:t>
      </w:r>
      <w:r w:rsidRPr="00691B31">
        <w:rPr>
          <w:i/>
          <w:iCs/>
        </w:rPr>
        <w:t>Advising and scheduling.</w:t>
      </w:r>
      <w:r>
        <w:t xml:space="preserve"> Guest lecture presented via Zoom at Wichita State University. </w:t>
      </w:r>
    </w:p>
    <w:p w14:paraId="4FF02016" w14:textId="77777777" w:rsidR="00691B31" w:rsidRDefault="00691B31" w:rsidP="00611B91">
      <w:pPr>
        <w:ind w:left="720" w:hanging="720"/>
        <w:rPr>
          <w:b/>
          <w:bCs/>
        </w:rPr>
      </w:pPr>
    </w:p>
    <w:p w14:paraId="2159C432" w14:textId="18A01270" w:rsidR="0007057B" w:rsidRDefault="001D0CD3" w:rsidP="00611B91">
      <w:pPr>
        <w:ind w:left="720" w:hanging="720"/>
      </w:pPr>
      <w:r w:rsidRPr="00611B91">
        <w:rPr>
          <w:b/>
          <w:bCs/>
        </w:rPr>
        <w:t>McLain, G.</w:t>
      </w:r>
      <w:r>
        <w:t xml:space="preserve"> (2020, May). </w:t>
      </w:r>
      <w:r w:rsidR="0042328B" w:rsidRPr="00906579">
        <w:rPr>
          <w:i/>
          <w:iCs/>
        </w:rPr>
        <w:t>Ethics in school counseling</w:t>
      </w:r>
      <w:r w:rsidR="0042328B">
        <w:t>. Video presentation presented at University of Texas at San Antonio</w:t>
      </w:r>
      <w:r w:rsidR="00611B91">
        <w:t xml:space="preserve"> in COU 5113. </w:t>
      </w:r>
    </w:p>
    <w:p w14:paraId="614F4FCA" w14:textId="3AB4D1FF" w:rsidR="00611B91" w:rsidRDefault="00611B91" w:rsidP="00611B91">
      <w:pPr>
        <w:ind w:left="720" w:hanging="720"/>
      </w:pPr>
    </w:p>
    <w:p w14:paraId="45E906C4" w14:textId="7E7DFEBA" w:rsidR="00611B91" w:rsidRDefault="00D6050E" w:rsidP="00611B91">
      <w:pPr>
        <w:ind w:left="720" w:hanging="720"/>
      </w:pPr>
      <w:r w:rsidRPr="00906579">
        <w:rPr>
          <w:b/>
          <w:bCs/>
        </w:rPr>
        <w:t>McLain, G.</w:t>
      </w:r>
      <w:r>
        <w:t xml:space="preserve"> (2020, May). </w:t>
      </w:r>
      <w:r w:rsidRPr="00906579">
        <w:rPr>
          <w:i/>
          <w:iCs/>
        </w:rPr>
        <w:t>Assessments in schools</w:t>
      </w:r>
      <w:r>
        <w:t xml:space="preserve">.  Video presentation presented at University of Texas at San Antonio in COU </w:t>
      </w:r>
      <w:r w:rsidR="00906579">
        <w:t>5223.</w:t>
      </w:r>
    </w:p>
    <w:p w14:paraId="42A21ECE" w14:textId="77777777" w:rsidR="00906579" w:rsidRPr="0007057B" w:rsidRDefault="00906579" w:rsidP="00611B91">
      <w:pPr>
        <w:ind w:left="720" w:hanging="720"/>
      </w:pPr>
    </w:p>
    <w:p w14:paraId="2F5CBC20" w14:textId="3DC14000" w:rsidR="00251FA2" w:rsidRPr="002029BF" w:rsidRDefault="00251FA2" w:rsidP="00251FA2">
      <w:pPr>
        <w:pStyle w:val="Heading1"/>
        <w:rPr>
          <w:rFonts w:asciiTheme="minorHAnsi" w:hAnsiTheme="minorHAnsi" w:cstheme="minorHAnsi"/>
        </w:rPr>
      </w:pPr>
      <w:r w:rsidRPr="002029BF">
        <w:rPr>
          <w:rFonts w:asciiTheme="minorHAnsi" w:hAnsiTheme="minorHAnsi" w:cstheme="minorHAnsi"/>
        </w:rPr>
        <w:t>Professional Training</w:t>
      </w:r>
    </w:p>
    <w:p w14:paraId="13A9E6C1" w14:textId="77777777" w:rsidR="00251FA2" w:rsidRPr="002029BF" w:rsidRDefault="00251FA2" w:rsidP="00A90527">
      <w:pPr>
        <w:rPr>
          <w:rFonts w:asciiTheme="minorHAnsi" w:hAnsiTheme="minorHAnsi" w:cstheme="minorHAnsi"/>
          <w:b/>
        </w:rPr>
      </w:pPr>
    </w:p>
    <w:p w14:paraId="78062665" w14:textId="499974D9" w:rsidR="00A90527" w:rsidRPr="002029BF" w:rsidRDefault="00290253" w:rsidP="00A90527">
      <w:pPr>
        <w:rPr>
          <w:rFonts w:asciiTheme="minorHAnsi" w:hAnsiTheme="minorHAnsi" w:cstheme="minorHAnsi"/>
          <w:b/>
        </w:rPr>
      </w:pPr>
      <w:r w:rsidRPr="002029BF">
        <w:rPr>
          <w:rFonts w:asciiTheme="minorHAnsi" w:hAnsiTheme="minorHAnsi" w:cstheme="minorHAnsi"/>
          <w:b/>
        </w:rPr>
        <w:t>AVID – Essential Academic Skills for College Readiness</w:t>
      </w:r>
    </w:p>
    <w:p w14:paraId="1EFBD7F2" w14:textId="5C3CC5E3" w:rsidR="00A90527" w:rsidRPr="002029BF" w:rsidRDefault="00290253" w:rsidP="00A90527">
      <w:pPr>
        <w:rPr>
          <w:rFonts w:asciiTheme="minorHAnsi" w:hAnsiTheme="minorHAnsi" w:cstheme="minorHAnsi"/>
          <w:i/>
        </w:rPr>
      </w:pPr>
      <w:r w:rsidRPr="002029BF">
        <w:rPr>
          <w:rFonts w:asciiTheme="minorHAnsi" w:hAnsiTheme="minorHAnsi" w:cstheme="minorHAnsi"/>
          <w:i/>
        </w:rPr>
        <w:t>Dilley ISD</w:t>
      </w:r>
      <w:r w:rsidR="00A90527" w:rsidRPr="002029BF">
        <w:rPr>
          <w:rFonts w:asciiTheme="minorHAnsi" w:hAnsiTheme="minorHAnsi" w:cstheme="minorHAnsi"/>
          <w:i/>
        </w:rPr>
        <w:t xml:space="preserve">, </w:t>
      </w:r>
      <w:r w:rsidRPr="002029BF">
        <w:rPr>
          <w:rFonts w:asciiTheme="minorHAnsi" w:hAnsiTheme="minorHAnsi" w:cstheme="minorHAnsi"/>
          <w:i/>
        </w:rPr>
        <w:t>San Antonio</w:t>
      </w:r>
      <w:r w:rsidR="00A90527" w:rsidRPr="002029BF">
        <w:rPr>
          <w:rFonts w:asciiTheme="minorHAnsi" w:hAnsiTheme="minorHAnsi" w:cstheme="minorHAnsi"/>
          <w:i/>
        </w:rPr>
        <w:t xml:space="preserve">, </w:t>
      </w:r>
      <w:r w:rsidRPr="002029BF">
        <w:rPr>
          <w:rFonts w:asciiTheme="minorHAnsi" w:hAnsiTheme="minorHAnsi" w:cstheme="minorHAnsi"/>
          <w:i/>
        </w:rPr>
        <w:t>July 2017</w:t>
      </w:r>
    </w:p>
    <w:p w14:paraId="3E981E14" w14:textId="1106C229" w:rsidR="00A90527" w:rsidRPr="002029BF" w:rsidRDefault="00A90527" w:rsidP="00A90527">
      <w:pPr>
        <w:rPr>
          <w:rFonts w:asciiTheme="minorHAnsi" w:hAnsiTheme="minorHAnsi" w:cstheme="minorHAnsi"/>
        </w:rPr>
      </w:pPr>
      <w:r w:rsidRPr="002029BF">
        <w:rPr>
          <w:rFonts w:asciiTheme="minorHAnsi" w:hAnsiTheme="minorHAnsi" w:cstheme="minorHAnsi"/>
        </w:rPr>
        <w:lastRenderedPageBreak/>
        <w:t xml:space="preserve">Description: </w:t>
      </w:r>
      <w:r w:rsidR="00500295" w:rsidRPr="002029BF">
        <w:t xml:space="preserve">This strand is designed for high school teachers experienced with AVID methodologies and focuses on literacy across the disciplines, including the four academic skills essential for college readiness: analyzing a prompt; selective and purpose-driven reading; focused </w:t>
      </w:r>
      <w:r w:rsidR="00C07EC7" w:rsidRPr="002029BF">
        <w:t>notetaking</w:t>
      </w:r>
      <w:r w:rsidR="00500295" w:rsidRPr="002029BF">
        <w:t xml:space="preserve">; and integrating sources into texts. </w:t>
      </w:r>
    </w:p>
    <w:p w14:paraId="6CC6C3D3" w14:textId="7277C0D3" w:rsidR="00A90527" w:rsidRPr="002029BF" w:rsidRDefault="00A90527" w:rsidP="00A90527">
      <w:pPr>
        <w:rPr>
          <w:rFonts w:asciiTheme="minorHAnsi" w:hAnsiTheme="minorHAnsi" w:cstheme="minorHAnsi"/>
        </w:rPr>
      </w:pPr>
    </w:p>
    <w:p w14:paraId="1E24BCC8" w14:textId="7BAB2FAF" w:rsidR="00500295" w:rsidRPr="002029BF" w:rsidRDefault="00500295" w:rsidP="00500295">
      <w:pPr>
        <w:rPr>
          <w:rFonts w:asciiTheme="minorHAnsi" w:hAnsiTheme="minorHAnsi" w:cstheme="minorHAnsi"/>
          <w:b/>
        </w:rPr>
      </w:pPr>
      <w:r w:rsidRPr="002029BF">
        <w:rPr>
          <w:rFonts w:asciiTheme="minorHAnsi" w:hAnsiTheme="minorHAnsi" w:cstheme="minorHAnsi"/>
          <w:b/>
        </w:rPr>
        <w:t>AVID – Advancing the AVID Elective: Middle School and High School</w:t>
      </w:r>
    </w:p>
    <w:p w14:paraId="026AF54A" w14:textId="38E12130" w:rsidR="00500295" w:rsidRPr="002029BF" w:rsidRDefault="00500295" w:rsidP="00500295">
      <w:pPr>
        <w:rPr>
          <w:rFonts w:asciiTheme="minorHAnsi" w:hAnsiTheme="minorHAnsi" w:cstheme="minorHAnsi"/>
          <w:i/>
        </w:rPr>
      </w:pPr>
      <w:r w:rsidRPr="002029BF">
        <w:rPr>
          <w:rFonts w:asciiTheme="minorHAnsi" w:hAnsiTheme="minorHAnsi" w:cstheme="minorHAnsi"/>
          <w:i/>
        </w:rPr>
        <w:t>Dilley ISD, San Antonio, July 2016</w:t>
      </w:r>
    </w:p>
    <w:p w14:paraId="4F7030BF" w14:textId="679E78B3" w:rsidR="00500295" w:rsidRPr="002029BF" w:rsidRDefault="00500295" w:rsidP="00500295">
      <w:r w:rsidRPr="002029BF">
        <w:rPr>
          <w:rFonts w:asciiTheme="minorHAnsi" w:hAnsiTheme="minorHAnsi" w:cstheme="minorHAnsi"/>
        </w:rPr>
        <w:t xml:space="preserve">Description: </w:t>
      </w:r>
      <w:r w:rsidRPr="002029BF">
        <w:t xml:space="preserve">This strand is reserved for experienced AVID Elective teachers and focuses on continuous improvement of the AVID Elective class through advanced implementation of WICOR methodologies and instructional practices that support all students. </w:t>
      </w:r>
    </w:p>
    <w:p w14:paraId="458950C8" w14:textId="77777777" w:rsidR="005D1E73" w:rsidRPr="002029BF" w:rsidRDefault="005D1E73" w:rsidP="00500295">
      <w:pPr>
        <w:rPr>
          <w:rFonts w:asciiTheme="minorHAnsi" w:hAnsiTheme="minorHAnsi" w:cstheme="minorHAnsi"/>
          <w:b/>
        </w:rPr>
      </w:pPr>
    </w:p>
    <w:p w14:paraId="070E8C64" w14:textId="031172DD" w:rsidR="00500295" w:rsidRPr="002029BF" w:rsidRDefault="00500295" w:rsidP="00500295">
      <w:pPr>
        <w:rPr>
          <w:rFonts w:asciiTheme="minorHAnsi" w:hAnsiTheme="minorHAnsi" w:cstheme="minorHAnsi"/>
          <w:b/>
        </w:rPr>
      </w:pPr>
      <w:r w:rsidRPr="002029BF">
        <w:rPr>
          <w:rFonts w:asciiTheme="minorHAnsi" w:hAnsiTheme="minorHAnsi" w:cstheme="minorHAnsi"/>
          <w:b/>
        </w:rPr>
        <w:t>AVID – Implementation: High School</w:t>
      </w:r>
    </w:p>
    <w:p w14:paraId="542C8EF3" w14:textId="51CA1365" w:rsidR="00500295" w:rsidRPr="002029BF" w:rsidRDefault="00500295" w:rsidP="00500295">
      <w:pPr>
        <w:rPr>
          <w:rFonts w:asciiTheme="minorHAnsi" w:hAnsiTheme="minorHAnsi" w:cstheme="minorHAnsi"/>
          <w:i/>
        </w:rPr>
      </w:pPr>
      <w:r w:rsidRPr="002029BF">
        <w:rPr>
          <w:rFonts w:asciiTheme="minorHAnsi" w:hAnsiTheme="minorHAnsi" w:cstheme="minorHAnsi"/>
          <w:i/>
        </w:rPr>
        <w:t>Dilley ISD, San Antonio, July 2015</w:t>
      </w:r>
    </w:p>
    <w:p w14:paraId="5267ABC6" w14:textId="3FECD5C2" w:rsidR="00A90527" w:rsidRPr="002029BF" w:rsidRDefault="00500295" w:rsidP="00A90527">
      <w:r w:rsidRPr="002029BF">
        <w:rPr>
          <w:rFonts w:asciiTheme="minorHAnsi" w:hAnsiTheme="minorHAnsi" w:cstheme="minorHAnsi"/>
        </w:rPr>
        <w:t xml:space="preserve">Description: </w:t>
      </w:r>
      <w:r w:rsidRPr="002029BF">
        <w:t xml:space="preserve">This strand is reserved for first-year AVID Elective classroom teachers and AVID coordinators who teach the AVID Elective class and may also coordinate the AVID College Readiness System at their school site. </w:t>
      </w:r>
    </w:p>
    <w:p w14:paraId="68AAFF4F" w14:textId="77777777" w:rsidR="00500295" w:rsidRPr="002029BF" w:rsidRDefault="00500295" w:rsidP="00A90527">
      <w:pPr>
        <w:rPr>
          <w:rFonts w:asciiTheme="minorHAnsi" w:hAnsiTheme="minorHAnsi" w:cstheme="minorHAnsi"/>
        </w:rPr>
      </w:pPr>
    </w:p>
    <w:p w14:paraId="3C44C706" w14:textId="0C8CDAB5" w:rsidR="00500295" w:rsidRPr="002029BF" w:rsidRDefault="00500295" w:rsidP="00500295">
      <w:pPr>
        <w:rPr>
          <w:rFonts w:asciiTheme="minorHAnsi" w:hAnsiTheme="minorHAnsi" w:cstheme="minorHAnsi"/>
          <w:b/>
        </w:rPr>
      </w:pPr>
      <w:r w:rsidRPr="002029BF">
        <w:rPr>
          <w:rFonts w:asciiTheme="minorHAnsi" w:hAnsiTheme="minorHAnsi" w:cstheme="minorHAnsi"/>
          <w:b/>
        </w:rPr>
        <w:t>AVID – English Language Arts: Exploring Texts with Strategic Reading</w:t>
      </w:r>
    </w:p>
    <w:p w14:paraId="35940F24" w14:textId="5FE4148B" w:rsidR="00500295" w:rsidRPr="002029BF" w:rsidRDefault="00500295" w:rsidP="00500295">
      <w:pPr>
        <w:rPr>
          <w:rFonts w:asciiTheme="minorHAnsi" w:hAnsiTheme="minorHAnsi" w:cstheme="minorHAnsi"/>
          <w:i/>
        </w:rPr>
      </w:pPr>
      <w:r w:rsidRPr="002029BF">
        <w:rPr>
          <w:rFonts w:asciiTheme="minorHAnsi" w:hAnsiTheme="minorHAnsi" w:cstheme="minorHAnsi"/>
          <w:i/>
        </w:rPr>
        <w:t>Dilley ISD, San Antonio, July 2014</w:t>
      </w:r>
    </w:p>
    <w:p w14:paraId="0C15A961" w14:textId="3EF90866" w:rsidR="00500295" w:rsidRPr="002029BF" w:rsidRDefault="00500295" w:rsidP="00500295">
      <w:pPr>
        <w:rPr>
          <w:rFonts w:asciiTheme="minorHAnsi" w:hAnsiTheme="minorHAnsi" w:cstheme="minorHAnsi"/>
        </w:rPr>
      </w:pPr>
      <w:r w:rsidRPr="002029BF">
        <w:rPr>
          <w:rFonts w:asciiTheme="minorHAnsi" w:hAnsiTheme="minorHAnsi" w:cstheme="minorHAnsi"/>
        </w:rPr>
        <w:t xml:space="preserve">Description: </w:t>
      </w:r>
      <w:r w:rsidRPr="002029BF">
        <w:t xml:space="preserve">A primary focus of the strand is a critical reading process that includes the following strategies: planning for reading, pre-reading, building vocabulary, interacting with the text, and extending beyond the text. Writing, inquiry, collaboration, and organization are included as tools for developing critical reading skills across genres, from the foundational to the advanced levels. </w:t>
      </w:r>
    </w:p>
    <w:p w14:paraId="3CFEC06D" w14:textId="77777777" w:rsidR="00251FA2" w:rsidRPr="002029BF" w:rsidRDefault="00251FA2" w:rsidP="00A90527">
      <w:pPr>
        <w:rPr>
          <w:rFonts w:asciiTheme="minorHAnsi" w:hAnsiTheme="minorHAnsi" w:cstheme="minorHAnsi"/>
        </w:rPr>
      </w:pPr>
    </w:p>
    <w:p w14:paraId="093D7544" w14:textId="77777777" w:rsidR="00A90527" w:rsidRPr="002029BF" w:rsidRDefault="00A90527" w:rsidP="00A90527">
      <w:pPr>
        <w:rPr>
          <w:rFonts w:asciiTheme="minorHAnsi" w:hAnsiTheme="minorHAnsi" w:cstheme="minorHAnsi"/>
        </w:rPr>
      </w:pPr>
    </w:p>
    <w:p w14:paraId="15C878E3" w14:textId="77777777" w:rsidR="00251FA2" w:rsidRPr="002029BF" w:rsidRDefault="00251FA2" w:rsidP="00251FA2">
      <w:pPr>
        <w:pStyle w:val="Heading1"/>
        <w:rPr>
          <w:rFonts w:asciiTheme="minorHAnsi" w:hAnsiTheme="minorHAnsi" w:cstheme="minorHAnsi"/>
        </w:rPr>
      </w:pPr>
      <w:r w:rsidRPr="002029BF">
        <w:rPr>
          <w:rFonts w:asciiTheme="minorHAnsi" w:hAnsiTheme="minorHAnsi" w:cstheme="minorHAnsi"/>
        </w:rPr>
        <w:t>Professional Service</w:t>
      </w:r>
    </w:p>
    <w:p w14:paraId="46D2655F" w14:textId="77777777" w:rsidR="00251FA2" w:rsidRPr="002029BF" w:rsidRDefault="00251FA2" w:rsidP="00A90527">
      <w:pPr>
        <w:rPr>
          <w:rFonts w:asciiTheme="minorHAnsi" w:hAnsiTheme="minorHAnsi" w:cstheme="minorHAnsi"/>
        </w:rPr>
      </w:pPr>
    </w:p>
    <w:p w14:paraId="12D5FC36" w14:textId="25CDC53D" w:rsidR="002E5292" w:rsidRDefault="002E5292" w:rsidP="005F2A87">
      <w:pPr>
        <w:rPr>
          <w:rFonts w:asciiTheme="minorHAnsi" w:hAnsiTheme="minorHAnsi" w:cstheme="minorHAnsi"/>
          <w:b/>
          <w:bCs/>
        </w:rPr>
      </w:pPr>
      <w:r>
        <w:rPr>
          <w:rFonts w:asciiTheme="minorHAnsi" w:hAnsiTheme="minorHAnsi" w:cstheme="minorHAnsi"/>
          <w:b/>
          <w:bCs/>
        </w:rPr>
        <w:t>Graduate Advisor of Record, School Counseling Program, 2023 – Present</w:t>
      </w:r>
    </w:p>
    <w:p w14:paraId="05418147" w14:textId="7F716E68" w:rsidR="002E5292" w:rsidRPr="002E5292" w:rsidRDefault="002E5292" w:rsidP="005F2A87">
      <w:pPr>
        <w:rPr>
          <w:rFonts w:asciiTheme="minorHAnsi" w:hAnsiTheme="minorHAnsi" w:cstheme="minorHAnsi"/>
        </w:rPr>
      </w:pPr>
      <w:r>
        <w:rPr>
          <w:rFonts w:asciiTheme="minorHAnsi" w:hAnsiTheme="minorHAnsi" w:cstheme="minorHAnsi"/>
        </w:rPr>
        <w:t>University of Texas at San Antonio</w:t>
      </w:r>
    </w:p>
    <w:p w14:paraId="51D7797E" w14:textId="77777777" w:rsidR="002E5292" w:rsidRDefault="002E5292" w:rsidP="005F2A87">
      <w:pPr>
        <w:rPr>
          <w:rFonts w:asciiTheme="minorHAnsi" w:hAnsiTheme="minorHAnsi" w:cstheme="minorHAnsi"/>
          <w:b/>
          <w:bCs/>
        </w:rPr>
      </w:pPr>
    </w:p>
    <w:p w14:paraId="2680BA8F" w14:textId="36395DFD" w:rsidR="002E5292" w:rsidRDefault="002E5292" w:rsidP="005F2A87">
      <w:pPr>
        <w:rPr>
          <w:rFonts w:asciiTheme="minorHAnsi" w:hAnsiTheme="minorHAnsi" w:cstheme="minorHAnsi"/>
          <w:b/>
          <w:bCs/>
        </w:rPr>
      </w:pPr>
      <w:r>
        <w:rPr>
          <w:rFonts w:asciiTheme="minorHAnsi" w:hAnsiTheme="minorHAnsi" w:cstheme="minorHAnsi"/>
          <w:b/>
          <w:bCs/>
        </w:rPr>
        <w:t>Program Coordinator, School Counseling Program, 2023 – Present</w:t>
      </w:r>
    </w:p>
    <w:p w14:paraId="5AC27708" w14:textId="11FF7842" w:rsidR="002E5292" w:rsidRPr="002E5292" w:rsidRDefault="002E5292" w:rsidP="005F2A87">
      <w:pPr>
        <w:rPr>
          <w:rFonts w:asciiTheme="minorHAnsi" w:hAnsiTheme="minorHAnsi" w:cstheme="minorHAnsi"/>
        </w:rPr>
      </w:pPr>
      <w:r>
        <w:rPr>
          <w:rFonts w:asciiTheme="minorHAnsi" w:hAnsiTheme="minorHAnsi" w:cstheme="minorHAnsi"/>
        </w:rPr>
        <w:t>University of Texas at San Antonio</w:t>
      </w:r>
    </w:p>
    <w:p w14:paraId="1470AFE2" w14:textId="77777777" w:rsidR="002E5292" w:rsidRDefault="002E5292" w:rsidP="005F2A87">
      <w:pPr>
        <w:rPr>
          <w:rFonts w:asciiTheme="minorHAnsi" w:hAnsiTheme="minorHAnsi" w:cstheme="minorHAnsi"/>
          <w:b/>
          <w:bCs/>
        </w:rPr>
      </w:pPr>
    </w:p>
    <w:p w14:paraId="7ABD07A3" w14:textId="1FB1ABB2" w:rsidR="005F2A87" w:rsidRPr="000803D4" w:rsidRDefault="005F2A87" w:rsidP="005F2A87">
      <w:pPr>
        <w:rPr>
          <w:rFonts w:asciiTheme="minorHAnsi" w:hAnsiTheme="minorHAnsi" w:cstheme="minorHAnsi"/>
          <w:b/>
          <w:bCs/>
        </w:rPr>
      </w:pPr>
      <w:r w:rsidRPr="000803D4">
        <w:rPr>
          <w:rFonts w:asciiTheme="minorHAnsi" w:hAnsiTheme="minorHAnsi" w:cstheme="minorHAnsi"/>
          <w:b/>
          <w:bCs/>
        </w:rPr>
        <w:t>Secretary, Chi Sigma Iota, Sigma Alpha Chi Chapter</w:t>
      </w:r>
      <w:r w:rsidR="000803D4" w:rsidRPr="000803D4">
        <w:rPr>
          <w:rFonts w:asciiTheme="minorHAnsi" w:hAnsiTheme="minorHAnsi" w:cstheme="minorHAnsi"/>
          <w:b/>
          <w:bCs/>
        </w:rPr>
        <w:t>, 2019-</w:t>
      </w:r>
      <w:r w:rsidR="002E5292">
        <w:rPr>
          <w:rFonts w:asciiTheme="minorHAnsi" w:hAnsiTheme="minorHAnsi" w:cstheme="minorHAnsi"/>
          <w:b/>
          <w:bCs/>
        </w:rPr>
        <w:t>2020</w:t>
      </w:r>
    </w:p>
    <w:p w14:paraId="48CC1E50" w14:textId="518876AF" w:rsidR="00EB6775" w:rsidRPr="00F72954" w:rsidRDefault="00F72954" w:rsidP="0049597F">
      <w:pPr>
        <w:rPr>
          <w:rFonts w:asciiTheme="minorHAnsi" w:hAnsiTheme="minorHAnsi" w:cstheme="minorHAnsi"/>
          <w:bCs/>
        </w:rPr>
      </w:pPr>
      <w:r>
        <w:rPr>
          <w:rFonts w:asciiTheme="minorHAnsi" w:hAnsiTheme="minorHAnsi" w:cstheme="minorHAnsi"/>
          <w:bCs/>
        </w:rPr>
        <w:t>University of Texas at San Antonio</w:t>
      </w:r>
    </w:p>
    <w:p w14:paraId="5F0F5F57" w14:textId="77777777" w:rsidR="00EB6775" w:rsidRDefault="00EB6775" w:rsidP="0049597F">
      <w:pPr>
        <w:rPr>
          <w:rFonts w:asciiTheme="minorHAnsi" w:hAnsiTheme="minorHAnsi" w:cstheme="minorHAnsi"/>
          <w:b/>
        </w:rPr>
      </w:pPr>
    </w:p>
    <w:p w14:paraId="77885EC6" w14:textId="774843AE" w:rsidR="0049597F" w:rsidRPr="002029BF" w:rsidRDefault="0049597F" w:rsidP="0049597F">
      <w:pPr>
        <w:rPr>
          <w:rFonts w:asciiTheme="minorHAnsi" w:hAnsiTheme="minorHAnsi" w:cstheme="minorHAnsi"/>
          <w:b/>
        </w:rPr>
      </w:pPr>
      <w:r w:rsidRPr="002029BF">
        <w:rPr>
          <w:rFonts w:asciiTheme="minorHAnsi" w:hAnsiTheme="minorHAnsi" w:cstheme="minorHAnsi"/>
          <w:b/>
        </w:rPr>
        <w:t>Editorial Assistant, Journal of Creativity in Mental Health</w:t>
      </w:r>
      <w:r w:rsidR="000803D4" w:rsidRPr="000803D4">
        <w:rPr>
          <w:rFonts w:asciiTheme="minorHAnsi" w:hAnsiTheme="minorHAnsi" w:cstheme="minorHAnsi"/>
          <w:b/>
          <w:bCs/>
        </w:rPr>
        <w:t>, 2019-</w:t>
      </w:r>
      <w:r w:rsidR="002E5292">
        <w:rPr>
          <w:rFonts w:asciiTheme="minorHAnsi" w:hAnsiTheme="minorHAnsi" w:cstheme="minorHAnsi"/>
          <w:b/>
          <w:bCs/>
        </w:rPr>
        <w:t>2020</w:t>
      </w:r>
    </w:p>
    <w:p w14:paraId="45A8B882" w14:textId="755468B0" w:rsidR="0049597F" w:rsidRPr="002029BF" w:rsidRDefault="0049597F" w:rsidP="0049597F">
      <w:pPr>
        <w:rPr>
          <w:rFonts w:asciiTheme="minorHAnsi" w:hAnsiTheme="minorHAnsi" w:cstheme="minorHAnsi"/>
        </w:rPr>
      </w:pPr>
      <w:r w:rsidRPr="002029BF">
        <w:rPr>
          <w:rFonts w:asciiTheme="minorHAnsi" w:hAnsiTheme="minorHAnsi" w:cstheme="minorHAnsi"/>
        </w:rPr>
        <w:t>University of Texas at San Antonio</w:t>
      </w:r>
    </w:p>
    <w:p w14:paraId="701FD8BD" w14:textId="10CABDC1" w:rsidR="004C03F6" w:rsidRDefault="004C03F6" w:rsidP="00A90527">
      <w:pPr>
        <w:rPr>
          <w:rFonts w:asciiTheme="minorHAnsi" w:hAnsiTheme="minorHAnsi" w:cstheme="minorHAnsi"/>
        </w:rPr>
      </w:pPr>
    </w:p>
    <w:p w14:paraId="4CDE4897" w14:textId="6597825D" w:rsidR="004C03F6" w:rsidRDefault="00655718" w:rsidP="00A90527">
      <w:pPr>
        <w:rPr>
          <w:rFonts w:asciiTheme="minorHAnsi" w:hAnsiTheme="minorHAnsi" w:cstheme="minorHAnsi"/>
          <w:b/>
          <w:bCs/>
        </w:rPr>
      </w:pPr>
      <w:r w:rsidRPr="00BC5BE6">
        <w:rPr>
          <w:rFonts w:asciiTheme="minorHAnsi" w:hAnsiTheme="minorHAnsi" w:cstheme="minorHAnsi"/>
          <w:b/>
          <w:bCs/>
        </w:rPr>
        <w:t>Facilitator, Professional Development Groups, Summer 2019</w:t>
      </w:r>
    </w:p>
    <w:p w14:paraId="0071239F" w14:textId="490E1B12" w:rsidR="00DB397A" w:rsidRPr="00DB397A" w:rsidRDefault="00DB397A" w:rsidP="00A90527">
      <w:pPr>
        <w:rPr>
          <w:rFonts w:asciiTheme="minorHAnsi" w:hAnsiTheme="minorHAnsi" w:cstheme="minorHAnsi"/>
        </w:rPr>
      </w:pPr>
      <w:r w:rsidRPr="002029BF">
        <w:rPr>
          <w:rFonts w:asciiTheme="minorHAnsi" w:hAnsiTheme="minorHAnsi" w:cstheme="minorHAnsi"/>
        </w:rPr>
        <w:t>University of Texas at San Antonio</w:t>
      </w:r>
    </w:p>
    <w:p w14:paraId="20FE83D5" w14:textId="1486CE66" w:rsidR="00655718" w:rsidRDefault="00BC5BE6" w:rsidP="00A90527">
      <w:pPr>
        <w:rPr>
          <w:rFonts w:asciiTheme="minorHAnsi" w:hAnsiTheme="minorHAnsi" w:cstheme="minorHAnsi"/>
        </w:rPr>
      </w:pPr>
      <w:r>
        <w:rPr>
          <w:rFonts w:asciiTheme="minorHAnsi" w:hAnsiTheme="minorHAnsi" w:cstheme="minorHAnsi"/>
        </w:rPr>
        <w:tab/>
        <w:t>Facilitated professional development groups for Masters-level counselors-in-training.</w:t>
      </w:r>
    </w:p>
    <w:p w14:paraId="68A5BFF8" w14:textId="77777777" w:rsidR="00357606" w:rsidRDefault="00357606" w:rsidP="00BC5BE6">
      <w:pPr>
        <w:rPr>
          <w:rFonts w:asciiTheme="minorHAnsi" w:hAnsiTheme="minorHAnsi" w:cstheme="minorHAnsi"/>
          <w:b/>
          <w:bCs/>
        </w:rPr>
      </w:pPr>
    </w:p>
    <w:p w14:paraId="7239D639" w14:textId="3D315755" w:rsidR="00BC5BE6" w:rsidRDefault="00BC5BE6" w:rsidP="00BC5BE6">
      <w:pPr>
        <w:rPr>
          <w:rFonts w:asciiTheme="minorHAnsi" w:hAnsiTheme="minorHAnsi" w:cstheme="minorHAnsi"/>
          <w:b/>
          <w:bCs/>
        </w:rPr>
      </w:pPr>
      <w:r>
        <w:rPr>
          <w:rFonts w:asciiTheme="minorHAnsi" w:hAnsiTheme="minorHAnsi" w:cstheme="minorHAnsi"/>
          <w:b/>
          <w:bCs/>
        </w:rPr>
        <w:t>Co-</w:t>
      </w:r>
      <w:r w:rsidRPr="00BC5BE6">
        <w:rPr>
          <w:rFonts w:asciiTheme="minorHAnsi" w:hAnsiTheme="minorHAnsi" w:cstheme="minorHAnsi"/>
          <w:b/>
          <w:bCs/>
        </w:rPr>
        <w:t xml:space="preserve">Facilitator, Professional Development Groups, </w:t>
      </w:r>
      <w:r>
        <w:rPr>
          <w:rFonts w:asciiTheme="minorHAnsi" w:hAnsiTheme="minorHAnsi" w:cstheme="minorHAnsi"/>
          <w:b/>
          <w:bCs/>
        </w:rPr>
        <w:t>Spring</w:t>
      </w:r>
      <w:r w:rsidRPr="00BC5BE6">
        <w:rPr>
          <w:rFonts w:asciiTheme="minorHAnsi" w:hAnsiTheme="minorHAnsi" w:cstheme="minorHAnsi"/>
          <w:b/>
          <w:bCs/>
        </w:rPr>
        <w:t xml:space="preserve"> 2019</w:t>
      </w:r>
    </w:p>
    <w:p w14:paraId="219092F1" w14:textId="77777777" w:rsidR="00DB397A" w:rsidRPr="002029BF" w:rsidRDefault="00DB397A" w:rsidP="00DB397A">
      <w:pPr>
        <w:rPr>
          <w:rFonts w:asciiTheme="minorHAnsi" w:hAnsiTheme="minorHAnsi" w:cstheme="minorHAnsi"/>
        </w:rPr>
      </w:pPr>
      <w:r w:rsidRPr="002029BF">
        <w:rPr>
          <w:rFonts w:asciiTheme="minorHAnsi" w:hAnsiTheme="minorHAnsi" w:cstheme="minorHAnsi"/>
        </w:rPr>
        <w:t>University of Texas at San Antonio</w:t>
      </w:r>
    </w:p>
    <w:p w14:paraId="28F030E5" w14:textId="77777777" w:rsidR="00DB397A" w:rsidRPr="00BC5BE6" w:rsidRDefault="00DB397A" w:rsidP="00BC5BE6">
      <w:pPr>
        <w:rPr>
          <w:rFonts w:asciiTheme="minorHAnsi" w:hAnsiTheme="minorHAnsi" w:cstheme="minorHAnsi"/>
          <w:b/>
          <w:bCs/>
        </w:rPr>
      </w:pPr>
    </w:p>
    <w:p w14:paraId="2FDC2DDD" w14:textId="4CB111F2" w:rsidR="00BC5BE6" w:rsidRPr="002029BF" w:rsidRDefault="00357606" w:rsidP="14BB342C">
      <w:pPr>
        <w:ind w:left="720" w:hanging="720"/>
        <w:rPr>
          <w:rFonts w:asciiTheme="minorHAnsi" w:hAnsiTheme="minorHAnsi" w:cstheme="minorBidi"/>
        </w:rPr>
      </w:pPr>
      <w:r w:rsidRPr="14BB342C">
        <w:rPr>
          <w:rFonts w:asciiTheme="minorHAnsi" w:hAnsiTheme="minorHAnsi" w:cstheme="minorBidi"/>
        </w:rPr>
        <w:lastRenderedPageBreak/>
        <w:t>Co-f</w:t>
      </w:r>
      <w:r w:rsidR="00BC5BE6" w:rsidRPr="14BB342C">
        <w:rPr>
          <w:rFonts w:asciiTheme="minorHAnsi" w:hAnsiTheme="minorHAnsi" w:cstheme="minorBidi"/>
        </w:rPr>
        <w:t>acilitated professional development groups for Masters-level counselors-in-training.</w:t>
      </w:r>
    </w:p>
    <w:p w14:paraId="6363FAD4" w14:textId="77777777" w:rsidR="000803D4" w:rsidRDefault="000803D4" w:rsidP="00EA5B96">
      <w:pPr>
        <w:rPr>
          <w:rFonts w:asciiTheme="minorHAnsi" w:hAnsiTheme="minorHAnsi" w:cstheme="minorHAnsi"/>
          <w:b/>
        </w:rPr>
      </w:pPr>
    </w:p>
    <w:p w14:paraId="60BA13A6" w14:textId="2BEDF886" w:rsidR="00EA5B96" w:rsidRPr="002029BF" w:rsidRDefault="00EA5B96" w:rsidP="00EA5B96">
      <w:pPr>
        <w:rPr>
          <w:rFonts w:asciiTheme="minorHAnsi" w:hAnsiTheme="minorHAnsi" w:cstheme="minorHAnsi"/>
          <w:b/>
        </w:rPr>
      </w:pPr>
      <w:r w:rsidRPr="002029BF">
        <w:rPr>
          <w:rFonts w:asciiTheme="minorHAnsi" w:hAnsiTheme="minorHAnsi" w:cstheme="minorHAnsi"/>
          <w:b/>
        </w:rPr>
        <w:t>Co-Facilitator NCE Bootcamp</w:t>
      </w:r>
      <w:r w:rsidR="000803D4" w:rsidRPr="000803D4">
        <w:rPr>
          <w:rFonts w:asciiTheme="minorHAnsi" w:hAnsiTheme="minorHAnsi" w:cstheme="minorHAnsi"/>
          <w:b/>
          <w:bCs/>
        </w:rPr>
        <w:t>, November 2018</w:t>
      </w:r>
    </w:p>
    <w:p w14:paraId="12A8D681" w14:textId="566D6D69" w:rsidR="00BC5BE6" w:rsidRPr="002029BF" w:rsidRDefault="00EA5B96" w:rsidP="00A90527">
      <w:pPr>
        <w:rPr>
          <w:rFonts w:asciiTheme="minorHAnsi" w:hAnsiTheme="minorHAnsi" w:cstheme="minorHAnsi"/>
        </w:rPr>
      </w:pPr>
      <w:r w:rsidRPr="002029BF">
        <w:rPr>
          <w:rFonts w:asciiTheme="minorHAnsi" w:hAnsiTheme="minorHAnsi" w:cstheme="minorHAnsi"/>
        </w:rPr>
        <w:t>University of Texas at San Antonio</w:t>
      </w:r>
    </w:p>
    <w:p w14:paraId="39F476AE" w14:textId="09C86FB2" w:rsidR="005D1E73" w:rsidRDefault="00E92EF5" w:rsidP="14BB342C">
      <w:pPr>
        <w:ind w:left="720" w:hanging="720"/>
        <w:rPr>
          <w:rFonts w:asciiTheme="minorHAnsi" w:hAnsiTheme="minorHAnsi" w:cstheme="minorBidi"/>
        </w:rPr>
      </w:pPr>
      <w:r w:rsidRPr="00255875">
        <w:rPr>
          <w:rFonts w:asciiTheme="minorHAnsi" w:hAnsiTheme="minorHAnsi" w:cstheme="minorHAnsi"/>
          <w:bCs/>
        </w:rPr>
        <w:tab/>
      </w:r>
      <w:r w:rsidR="00255875" w:rsidRPr="14BB342C">
        <w:rPr>
          <w:rFonts w:asciiTheme="minorHAnsi" w:hAnsiTheme="minorHAnsi" w:cstheme="minorBidi"/>
        </w:rPr>
        <w:t>Co</w:t>
      </w:r>
      <w:r w:rsidR="008D3789" w:rsidRPr="14BB342C">
        <w:rPr>
          <w:rFonts w:asciiTheme="minorHAnsi" w:hAnsiTheme="minorHAnsi" w:cstheme="minorBidi"/>
        </w:rPr>
        <w:t>-c</w:t>
      </w:r>
      <w:r w:rsidR="000078F3" w:rsidRPr="14BB342C">
        <w:rPr>
          <w:rFonts w:asciiTheme="minorHAnsi" w:hAnsiTheme="minorHAnsi" w:cstheme="minorBidi"/>
        </w:rPr>
        <w:t>reat</w:t>
      </w:r>
      <w:r w:rsidR="008D3789" w:rsidRPr="14BB342C">
        <w:rPr>
          <w:rFonts w:asciiTheme="minorHAnsi" w:hAnsiTheme="minorHAnsi" w:cstheme="minorBidi"/>
        </w:rPr>
        <w:t>ed</w:t>
      </w:r>
      <w:r w:rsidR="000078F3" w:rsidRPr="14BB342C">
        <w:rPr>
          <w:rFonts w:asciiTheme="minorHAnsi" w:hAnsiTheme="minorHAnsi" w:cstheme="minorBidi"/>
        </w:rPr>
        <w:t xml:space="preserve"> a study session for </w:t>
      </w:r>
      <w:r w:rsidR="00DE1816" w:rsidRPr="14BB342C">
        <w:rPr>
          <w:rFonts w:asciiTheme="minorHAnsi" w:hAnsiTheme="minorHAnsi" w:cstheme="minorBidi"/>
        </w:rPr>
        <w:t>master’s</w:t>
      </w:r>
      <w:r w:rsidR="000078F3" w:rsidRPr="14BB342C">
        <w:rPr>
          <w:rFonts w:asciiTheme="minorHAnsi" w:hAnsiTheme="minorHAnsi" w:cstheme="minorBidi"/>
        </w:rPr>
        <w:t xml:space="preserve"> level counseling students who plan to take the NCE </w:t>
      </w:r>
    </w:p>
    <w:p w14:paraId="12DA4161" w14:textId="77777777" w:rsidR="008D3789" w:rsidRPr="00255875" w:rsidRDefault="008D3789" w:rsidP="00255875">
      <w:pPr>
        <w:ind w:left="720" w:hanging="720"/>
        <w:rPr>
          <w:rFonts w:asciiTheme="minorHAnsi" w:hAnsiTheme="minorHAnsi" w:cstheme="minorHAnsi"/>
          <w:bCs/>
        </w:rPr>
      </w:pPr>
    </w:p>
    <w:p w14:paraId="1087BD3D" w14:textId="5B85E023" w:rsidR="00A90527" w:rsidRPr="002029BF" w:rsidRDefault="00500295" w:rsidP="00A90527">
      <w:pPr>
        <w:rPr>
          <w:rFonts w:asciiTheme="minorHAnsi" w:hAnsiTheme="minorHAnsi" w:cstheme="minorHAnsi"/>
          <w:b/>
        </w:rPr>
      </w:pPr>
      <w:r w:rsidRPr="002029BF">
        <w:rPr>
          <w:rFonts w:asciiTheme="minorHAnsi" w:hAnsiTheme="minorHAnsi" w:cstheme="minorHAnsi"/>
          <w:b/>
        </w:rPr>
        <w:t>AVID Site Coordinator</w:t>
      </w:r>
    </w:p>
    <w:p w14:paraId="42738AD4" w14:textId="60849AC7" w:rsidR="00A90527" w:rsidRDefault="00500295" w:rsidP="00A90527">
      <w:pPr>
        <w:rPr>
          <w:rFonts w:asciiTheme="minorHAnsi" w:hAnsiTheme="minorHAnsi" w:cstheme="minorHAnsi"/>
        </w:rPr>
      </w:pPr>
      <w:r w:rsidRPr="002029BF">
        <w:rPr>
          <w:rFonts w:asciiTheme="minorHAnsi" w:hAnsiTheme="minorHAnsi" w:cstheme="minorHAnsi"/>
        </w:rPr>
        <w:t>Dilley High School</w:t>
      </w:r>
      <w:r w:rsidR="00A90527" w:rsidRPr="002029BF">
        <w:rPr>
          <w:rFonts w:asciiTheme="minorHAnsi" w:hAnsiTheme="minorHAnsi" w:cstheme="minorHAnsi"/>
        </w:rPr>
        <w:t xml:space="preserve">, </w:t>
      </w:r>
      <w:r w:rsidRPr="002029BF">
        <w:rPr>
          <w:rFonts w:asciiTheme="minorHAnsi" w:hAnsiTheme="minorHAnsi" w:cstheme="minorHAnsi"/>
        </w:rPr>
        <w:t>July 2015-June 2018</w:t>
      </w:r>
    </w:p>
    <w:p w14:paraId="5A32AB3E" w14:textId="77777777" w:rsidR="00906579" w:rsidRPr="002029BF" w:rsidRDefault="00906579" w:rsidP="00A90527">
      <w:pPr>
        <w:rPr>
          <w:rFonts w:asciiTheme="minorHAnsi" w:hAnsiTheme="minorHAnsi" w:cstheme="minorHAnsi"/>
        </w:rPr>
      </w:pPr>
    </w:p>
    <w:p w14:paraId="6EC4EC31" w14:textId="77777777" w:rsidR="005D0418" w:rsidRPr="002029BF" w:rsidRDefault="005D0418" w:rsidP="005D0418">
      <w:pPr>
        <w:pStyle w:val="Heading1"/>
        <w:rPr>
          <w:rFonts w:asciiTheme="minorHAnsi" w:hAnsiTheme="minorHAnsi" w:cstheme="minorHAnsi"/>
        </w:rPr>
      </w:pPr>
      <w:r w:rsidRPr="002029BF">
        <w:rPr>
          <w:rFonts w:asciiTheme="minorHAnsi" w:hAnsiTheme="minorHAnsi" w:cstheme="minorHAnsi"/>
        </w:rPr>
        <w:t>Professional Affiliations</w:t>
      </w:r>
    </w:p>
    <w:p w14:paraId="13A60C83" w14:textId="77777777" w:rsidR="005D0418" w:rsidRPr="002029BF" w:rsidRDefault="005D0418" w:rsidP="005D0418">
      <w:pPr>
        <w:rPr>
          <w:rFonts w:asciiTheme="minorHAnsi" w:hAnsiTheme="minorHAnsi" w:cstheme="minorHAnsi"/>
        </w:rPr>
      </w:pPr>
    </w:p>
    <w:p w14:paraId="3E3F8177" w14:textId="77777777" w:rsidR="005D0418" w:rsidRPr="002029BF" w:rsidRDefault="005D0418" w:rsidP="005D0418">
      <w:pPr>
        <w:rPr>
          <w:rFonts w:asciiTheme="minorHAnsi" w:hAnsiTheme="minorHAnsi" w:cstheme="minorHAnsi"/>
        </w:rPr>
      </w:pPr>
    </w:p>
    <w:p w14:paraId="25567D3C" w14:textId="77777777" w:rsidR="005D0418" w:rsidRPr="002029BF" w:rsidRDefault="005D0418" w:rsidP="005D0418">
      <w:pPr>
        <w:rPr>
          <w:rFonts w:asciiTheme="minorHAnsi" w:hAnsiTheme="minorHAnsi" w:cstheme="minorHAnsi"/>
        </w:rPr>
      </w:pPr>
      <w:r w:rsidRPr="002029BF">
        <w:rPr>
          <w:rFonts w:asciiTheme="minorHAnsi" w:hAnsiTheme="minorHAnsi" w:cstheme="minorHAnsi"/>
        </w:rPr>
        <w:t>Member, American Counseling Association, 2018-Present</w:t>
      </w:r>
    </w:p>
    <w:p w14:paraId="020F39D2" w14:textId="77777777" w:rsidR="005D0418" w:rsidRPr="002029BF" w:rsidRDefault="005D0418" w:rsidP="005D0418">
      <w:pPr>
        <w:rPr>
          <w:rFonts w:asciiTheme="minorHAnsi" w:hAnsiTheme="minorHAnsi" w:cstheme="minorHAnsi"/>
        </w:rPr>
      </w:pPr>
    </w:p>
    <w:p w14:paraId="1D29EAA8" w14:textId="77777777" w:rsidR="005D0418" w:rsidRDefault="005D0418" w:rsidP="005D0418">
      <w:pPr>
        <w:rPr>
          <w:rFonts w:asciiTheme="minorHAnsi" w:hAnsiTheme="minorHAnsi" w:cstheme="minorHAnsi"/>
        </w:rPr>
      </w:pPr>
      <w:r w:rsidRPr="002029BF">
        <w:rPr>
          <w:rFonts w:asciiTheme="minorHAnsi" w:hAnsiTheme="minorHAnsi" w:cstheme="minorHAnsi"/>
        </w:rPr>
        <w:t>Member, Texas Counseling Association, 2018-Present</w:t>
      </w:r>
    </w:p>
    <w:p w14:paraId="704828BD" w14:textId="77777777" w:rsidR="002E5292" w:rsidRPr="002029BF" w:rsidRDefault="002E5292" w:rsidP="005D0418">
      <w:pPr>
        <w:rPr>
          <w:rFonts w:asciiTheme="minorHAnsi" w:hAnsiTheme="minorHAnsi" w:cstheme="minorHAnsi"/>
        </w:rPr>
      </w:pPr>
    </w:p>
    <w:p w14:paraId="5C9A2479" w14:textId="072A2FE7" w:rsidR="002E5292" w:rsidRPr="002029BF" w:rsidRDefault="002E5292" w:rsidP="002E5292">
      <w:pPr>
        <w:rPr>
          <w:rFonts w:asciiTheme="minorHAnsi" w:hAnsiTheme="minorHAnsi" w:cstheme="minorHAnsi"/>
        </w:rPr>
      </w:pPr>
      <w:r w:rsidRPr="002029BF">
        <w:rPr>
          <w:rFonts w:asciiTheme="minorHAnsi" w:hAnsiTheme="minorHAnsi" w:cstheme="minorHAnsi"/>
        </w:rPr>
        <w:t>Member, Chi Sigma Iota, Sigma Alpha Chi Chapter, 2019-</w:t>
      </w:r>
      <w:r>
        <w:rPr>
          <w:rFonts w:asciiTheme="minorHAnsi" w:hAnsiTheme="minorHAnsi" w:cstheme="minorHAnsi"/>
        </w:rPr>
        <w:t>2021</w:t>
      </w:r>
    </w:p>
    <w:p w14:paraId="5728284E" w14:textId="1FA7FE65" w:rsidR="00A90527" w:rsidRPr="002029BF" w:rsidRDefault="00A90527" w:rsidP="00A90527">
      <w:pPr>
        <w:rPr>
          <w:rFonts w:asciiTheme="minorHAnsi" w:hAnsiTheme="minorHAnsi" w:cstheme="minorHAnsi"/>
          <w:b/>
          <w:bCs/>
          <w:smallCaps/>
          <w:kern w:val="32"/>
          <w:szCs w:val="32"/>
        </w:rPr>
      </w:pPr>
    </w:p>
    <w:sectPr w:rsidR="00A90527" w:rsidRPr="002029BF" w:rsidSect="00BC15D5">
      <w:footerReference w:type="even" r:id="rId7"/>
      <w:footerReference w:type="default" r:id="rId8"/>
      <w:pgSz w:w="12240" w:h="15840"/>
      <w:pgMar w:top="135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2495" w14:textId="77777777" w:rsidR="00644B3A" w:rsidRDefault="00644B3A" w:rsidP="005A7565">
      <w:r>
        <w:separator/>
      </w:r>
    </w:p>
  </w:endnote>
  <w:endnote w:type="continuationSeparator" w:id="0">
    <w:p w14:paraId="159A4E1B" w14:textId="77777777" w:rsidR="00644B3A" w:rsidRDefault="00644B3A" w:rsidP="005A7565">
      <w:r>
        <w:continuationSeparator/>
      </w:r>
    </w:p>
  </w:endnote>
  <w:endnote w:type="continuationNotice" w:id="1">
    <w:p w14:paraId="045D93FE" w14:textId="77777777" w:rsidR="00644B3A" w:rsidRDefault="00644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043384"/>
      <w:docPartObj>
        <w:docPartGallery w:val="Page Numbers (Bottom of Page)"/>
        <w:docPartUnique/>
      </w:docPartObj>
    </w:sdtPr>
    <w:sdtContent>
      <w:p w14:paraId="28E1E43B" w14:textId="7C1708C0" w:rsidR="00062EE9" w:rsidRDefault="00062EE9" w:rsidP="001332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E5292">
          <w:rPr>
            <w:rStyle w:val="PageNumber"/>
          </w:rPr>
          <w:fldChar w:fldCharType="separate"/>
        </w:r>
        <w:r w:rsidR="002E5292">
          <w:rPr>
            <w:rStyle w:val="PageNumber"/>
            <w:noProof/>
          </w:rPr>
          <w:t>3</w:t>
        </w:r>
        <w:r>
          <w:rPr>
            <w:rStyle w:val="PageNumber"/>
          </w:rPr>
          <w:fldChar w:fldCharType="end"/>
        </w:r>
      </w:p>
    </w:sdtContent>
  </w:sdt>
  <w:p w14:paraId="587E3D82" w14:textId="77777777" w:rsidR="00062EE9" w:rsidRDefault="00062EE9" w:rsidP="00062E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586900"/>
      <w:docPartObj>
        <w:docPartGallery w:val="Page Numbers (Bottom of Page)"/>
        <w:docPartUnique/>
      </w:docPartObj>
    </w:sdtPr>
    <w:sdtContent>
      <w:p w14:paraId="3E26E0A1" w14:textId="69576327" w:rsidR="00062EE9" w:rsidRDefault="00062EE9" w:rsidP="001332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8135B3" w14:textId="5CAD1EDF" w:rsidR="002E5292" w:rsidRDefault="002E5292" w:rsidP="00062EE9">
    <w:pPr>
      <w:pStyle w:val="Footer"/>
      <w:ind w:right="360"/>
    </w:pPr>
    <w:r>
      <w:t>July 27,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EE39" w14:textId="77777777" w:rsidR="00644B3A" w:rsidRDefault="00644B3A" w:rsidP="005A7565">
      <w:r>
        <w:separator/>
      </w:r>
    </w:p>
  </w:footnote>
  <w:footnote w:type="continuationSeparator" w:id="0">
    <w:p w14:paraId="5730579F" w14:textId="77777777" w:rsidR="00644B3A" w:rsidRDefault="00644B3A" w:rsidP="005A7565">
      <w:r>
        <w:continuationSeparator/>
      </w:r>
    </w:p>
  </w:footnote>
  <w:footnote w:type="continuationNotice" w:id="1">
    <w:p w14:paraId="765718FF" w14:textId="77777777" w:rsidR="00644B3A" w:rsidRDefault="00644B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B3BF2"/>
    <w:multiLevelType w:val="hybridMultilevel"/>
    <w:tmpl w:val="DC2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0DB"/>
    <w:multiLevelType w:val="hybridMultilevel"/>
    <w:tmpl w:val="459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D7D00"/>
    <w:multiLevelType w:val="hybridMultilevel"/>
    <w:tmpl w:val="61C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24B2F"/>
    <w:multiLevelType w:val="hybridMultilevel"/>
    <w:tmpl w:val="20D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BA43E0"/>
    <w:multiLevelType w:val="hybridMultilevel"/>
    <w:tmpl w:val="3908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877">
    <w:abstractNumId w:val="0"/>
  </w:num>
  <w:num w:numId="2" w16cid:durableId="1505902279">
    <w:abstractNumId w:val="8"/>
  </w:num>
  <w:num w:numId="3" w16cid:durableId="1866021291">
    <w:abstractNumId w:val="9"/>
  </w:num>
  <w:num w:numId="4" w16cid:durableId="902255133">
    <w:abstractNumId w:val="7"/>
  </w:num>
  <w:num w:numId="5" w16cid:durableId="830022872">
    <w:abstractNumId w:val="10"/>
  </w:num>
  <w:num w:numId="6" w16cid:durableId="454911629">
    <w:abstractNumId w:val="5"/>
  </w:num>
  <w:num w:numId="7" w16cid:durableId="136995825">
    <w:abstractNumId w:val="6"/>
  </w:num>
  <w:num w:numId="8" w16cid:durableId="833104064">
    <w:abstractNumId w:val="11"/>
  </w:num>
  <w:num w:numId="9" w16cid:durableId="374281365">
    <w:abstractNumId w:val="3"/>
  </w:num>
  <w:num w:numId="10" w16cid:durableId="1916083274">
    <w:abstractNumId w:val="1"/>
  </w:num>
  <w:num w:numId="11" w16cid:durableId="1448357048">
    <w:abstractNumId w:val="4"/>
  </w:num>
  <w:num w:numId="12" w16cid:durableId="792288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E5"/>
    <w:rsid w:val="000078F3"/>
    <w:rsid w:val="000208CD"/>
    <w:rsid w:val="0003522F"/>
    <w:rsid w:val="000438D4"/>
    <w:rsid w:val="0005746E"/>
    <w:rsid w:val="00062EE9"/>
    <w:rsid w:val="000643B3"/>
    <w:rsid w:val="0007057B"/>
    <w:rsid w:val="00075973"/>
    <w:rsid w:val="000803D4"/>
    <w:rsid w:val="000A521D"/>
    <w:rsid w:val="000A676B"/>
    <w:rsid w:val="000B4391"/>
    <w:rsid w:val="000D3D66"/>
    <w:rsid w:val="000E0D30"/>
    <w:rsid w:val="000E2E26"/>
    <w:rsid w:val="000E6D36"/>
    <w:rsid w:val="000F15CD"/>
    <w:rsid w:val="000F69BD"/>
    <w:rsid w:val="00120CBC"/>
    <w:rsid w:val="001326EB"/>
    <w:rsid w:val="00144A59"/>
    <w:rsid w:val="0015295F"/>
    <w:rsid w:val="00162986"/>
    <w:rsid w:val="001752B0"/>
    <w:rsid w:val="001A2F40"/>
    <w:rsid w:val="001B0371"/>
    <w:rsid w:val="001C29E5"/>
    <w:rsid w:val="001D0CD3"/>
    <w:rsid w:val="001D6771"/>
    <w:rsid w:val="001D789F"/>
    <w:rsid w:val="001E0FD6"/>
    <w:rsid w:val="001E51AB"/>
    <w:rsid w:val="001E6A4B"/>
    <w:rsid w:val="001E6F16"/>
    <w:rsid w:val="001F4C7C"/>
    <w:rsid w:val="002029BF"/>
    <w:rsid w:val="002200AF"/>
    <w:rsid w:val="00235F1A"/>
    <w:rsid w:val="0024293F"/>
    <w:rsid w:val="00251FA2"/>
    <w:rsid w:val="0025578F"/>
    <w:rsid w:val="00255875"/>
    <w:rsid w:val="00277643"/>
    <w:rsid w:val="00280927"/>
    <w:rsid w:val="00290253"/>
    <w:rsid w:val="00292655"/>
    <w:rsid w:val="002B705B"/>
    <w:rsid w:val="002D28D5"/>
    <w:rsid w:val="002E5292"/>
    <w:rsid w:val="002F7F9F"/>
    <w:rsid w:val="00306C02"/>
    <w:rsid w:val="0033557D"/>
    <w:rsid w:val="00335F40"/>
    <w:rsid w:val="00357606"/>
    <w:rsid w:val="00363CFD"/>
    <w:rsid w:val="00381598"/>
    <w:rsid w:val="003A0D27"/>
    <w:rsid w:val="003A6261"/>
    <w:rsid w:val="003B19FB"/>
    <w:rsid w:val="003B730F"/>
    <w:rsid w:val="003C0F2D"/>
    <w:rsid w:val="003D2340"/>
    <w:rsid w:val="003D4EE7"/>
    <w:rsid w:val="003D54E1"/>
    <w:rsid w:val="003E0912"/>
    <w:rsid w:val="003F5714"/>
    <w:rsid w:val="004013E2"/>
    <w:rsid w:val="004143A8"/>
    <w:rsid w:val="00414507"/>
    <w:rsid w:val="0042328B"/>
    <w:rsid w:val="00433E00"/>
    <w:rsid w:val="00444D0A"/>
    <w:rsid w:val="0045698B"/>
    <w:rsid w:val="004725C4"/>
    <w:rsid w:val="00490C6F"/>
    <w:rsid w:val="0049597F"/>
    <w:rsid w:val="004C03F6"/>
    <w:rsid w:val="004C4A7A"/>
    <w:rsid w:val="004D3289"/>
    <w:rsid w:val="004D539C"/>
    <w:rsid w:val="004E676C"/>
    <w:rsid w:val="004F3731"/>
    <w:rsid w:val="004F4E92"/>
    <w:rsid w:val="00500295"/>
    <w:rsid w:val="00506E36"/>
    <w:rsid w:val="00516CCB"/>
    <w:rsid w:val="00532F85"/>
    <w:rsid w:val="00546C3C"/>
    <w:rsid w:val="00547739"/>
    <w:rsid w:val="00557D6D"/>
    <w:rsid w:val="00560E11"/>
    <w:rsid w:val="005709EC"/>
    <w:rsid w:val="0058698A"/>
    <w:rsid w:val="005942B3"/>
    <w:rsid w:val="005965D6"/>
    <w:rsid w:val="005A7565"/>
    <w:rsid w:val="005C7719"/>
    <w:rsid w:val="005D0418"/>
    <w:rsid w:val="005D1E73"/>
    <w:rsid w:val="005D3F28"/>
    <w:rsid w:val="005E7CBE"/>
    <w:rsid w:val="005F2A87"/>
    <w:rsid w:val="005F5737"/>
    <w:rsid w:val="005F6220"/>
    <w:rsid w:val="006009E7"/>
    <w:rsid w:val="00605767"/>
    <w:rsid w:val="00611B91"/>
    <w:rsid w:val="006343C5"/>
    <w:rsid w:val="00635AE1"/>
    <w:rsid w:val="00644B3A"/>
    <w:rsid w:val="00644F9A"/>
    <w:rsid w:val="00655718"/>
    <w:rsid w:val="00667733"/>
    <w:rsid w:val="006802D4"/>
    <w:rsid w:val="006830D3"/>
    <w:rsid w:val="0068335B"/>
    <w:rsid w:val="0068627A"/>
    <w:rsid w:val="00691B31"/>
    <w:rsid w:val="006958EF"/>
    <w:rsid w:val="006B23C3"/>
    <w:rsid w:val="006D230D"/>
    <w:rsid w:val="006F5DA1"/>
    <w:rsid w:val="00715311"/>
    <w:rsid w:val="007206A2"/>
    <w:rsid w:val="00743C1C"/>
    <w:rsid w:val="007855B8"/>
    <w:rsid w:val="007A46F1"/>
    <w:rsid w:val="007C0F21"/>
    <w:rsid w:val="007C56F7"/>
    <w:rsid w:val="007C734D"/>
    <w:rsid w:val="007E34AE"/>
    <w:rsid w:val="00810764"/>
    <w:rsid w:val="00814728"/>
    <w:rsid w:val="0082230D"/>
    <w:rsid w:val="00841C2C"/>
    <w:rsid w:val="008524B4"/>
    <w:rsid w:val="00877478"/>
    <w:rsid w:val="008A0E57"/>
    <w:rsid w:val="008A57C6"/>
    <w:rsid w:val="008A60B6"/>
    <w:rsid w:val="008A6B7C"/>
    <w:rsid w:val="008B19CF"/>
    <w:rsid w:val="008D3789"/>
    <w:rsid w:val="008D41CD"/>
    <w:rsid w:val="008E4BD8"/>
    <w:rsid w:val="008F570F"/>
    <w:rsid w:val="008F79EF"/>
    <w:rsid w:val="00906579"/>
    <w:rsid w:val="00927FD9"/>
    <w:rsid w:val="00933A62"/>
    <w:rsid w:val="009369C6"/>
    <w:rsid w:val="00940F57"/>
    <w:rsid w:val="00945057"/>
    <w:rsid w:val="00961221"/>
    <w:rsid w:val="00961907"/>
    <w:rsid w:val="009669F2"/>
    <w:rsid w:val="00974CDD"/>
    <w:rsid w:val="0097572D"/>
    <w:rsid w:val="00976CAC"/>
    <w:rsid w:val="00985108"/>
    <w:rsid w:val="0098550F"/>
    <w:rsid w:val="009C2BE6"/>
    <w:rsid w:val="009C6AA9"/>
    <w:rsid w:val="009C6B19"/>
    <w:rsid w:val="009F0112"/>
    <w:rsid w:val="00A04473"/>
    <w:rsid w:val="00A17BBF"/>
    <w:rsid w:val="00A23D2E"/>
    <w:rsid w:val="00A42F8F"/>
    <w:rsid w:val="00A522ED"/>
    <w:rsid w:val="00A52BD3"/>
    <w:rsid w:val="00A641DC"/>
    <w:rsid w:val="00A66AF1"/>
    <w:rsid w:val="00A90527"/>
    <w:rsid w:val="00AA0328"/>
    <w:rsid w:val="00AA0CA0"/>
    <w:rsid w:val="00AA54CC"/>
    <w:rsid w:val="00AB54DF"/>
    <w:rsid w:val="00B33E71"/>
    <w:rsid w:val="00B613FB"/>
    <w:rsid w:val="00B703F2"/>
    <w:rsid w:val="00B77C69"/>
    <w:rsid w:val="00B8192E"/>
    <w:rsid w:val="00B81D4A"/>
    <w:rsid w:val="00B833D9"/>
    <w:rsid w:val="00BA03D1"/>
    <w:rsid w:val="00BA4A75"/>
    <w:rsid w:val="00BC15D5"/>
    <w:rsid w:val="00BC5BE6"/>
    <w:rsid w:val="00BC7DFE"/>
    <w:rsid w:val="00BD1213"/>
    <w:rsid w:val="00BD147B"/>
    <w:rsid w:val="00BF2BDF"/>
    <w:rsid w:val="00BF2FD0"/>
    <w:rsid w:val="00BF6991"/>
    <w:rsid w:val="00BF69AC"/>
    <w:rsid w:val="00C03F75"/>
    <w:rsid w:val="00C07EC7"/>
    <w:rsid w:val="00C10152"/>
    <w:rsid w:val="00C106BA"/>
    <w:rsid w:val="00C10A55"/>
    <w:rsid w:val="00C25176"/>
    <w:rsid w:val="00C306A5"/>
    <w:rsid w:val="00C356D3"/>
    <w:rsid w:val="00C503E6"/>
    <w:rsid w:val="00C52A2B"/>
    <w:rsid w:val="00C55B0B"/>
    <w:rsid w:val="00C626BE"/>
    <w:rsid w:val="00C65B7A"/>
    <w:rsid w:val="00C70C0B"/>
    <w:rsid w:val="00C7118F"/>
    <w:rsid w:val="00C7161D"/>
    <w:rsid w:val="00C83E2C"/>
    <w:rsid w:val="00C84CE7"/>
    <w:rsid w:val="00C87A0B"/>
    <w:rsid w:val="00CA6EF6"/>
    <w:rsid w:val="00CB10ED"/>
    <w:rsid w:val="00CB72AA"/>
    <w:rsid w:val="00CE14B7"/>
    <w:rsid w:val="00CE4B29"/>
    <w:rsid w:val="00D20AEE"/>
    <w:rsid w:val="00D6050E"/>
    <w:rsid w:val="00D83A1D"/>
    <w:rsid w:val="00D965EB"/>
    <w:rsid w:val="00DA1702"/>
    <w:rsid w:val="00DB397A"/>
    <w:rsid w:val="00DB4828"/>
    <w:rsid w:val="00DC2E06"/>
    <w:rsid w:val="00DD559E"/>
    <w:rsid w:val="00DE1816"/>
    <w:rsid w:val="00DE2329"/>
    <w:rsid w:val="00DF2246"/>
    <w:rsid w:val="00DF2339"/>
    <w:rsid w:val="00DF3EF8"/>
    <w:rsid w:val="00E05E5A"/>
    <w:rsid w:val="00E105CB"/>
    <w:rsid w:val="00E24326"/>
    <w:rsid w:val="00E44059"/>
    <w:rsid w:val="00E50AE7"/>
    <w:rsid w:val="00E53A18"/>
    <w:rsid w:val="00E74BC9"/>
    <w:rsid w:val="00E74EEC"/>
    <w:rsid w:val="00E85944"/>
    <w:rsid w:val="00E86392"/>
    <w:rsid w:val="00E92EF5"/>
    <w:rsid w:val="00E969E4"/>
    <w:rsid w:val="00EA2F62"/>
    <w:rsid w:val="00EA5B96"/>
    <w:rsid w:val="00EB2843"/>
    <w:rsid w:val="00EB2A92"/>
    <w:rsid w:val="00EB38B9"/>
    <w:rsid w:val="00EB4C48"/>
    <w:rsid w:val="00EB60E9"/>
    <w:rsid w:val="00EB667D"/>
    <w:rsid w:val="00EB6775"/>
    <w:rsid w:val="00EC797E"/>
    <w:rsid w:val="00EE4A2C"/>
    <w:rsid w:val="00EE54DB"/>
    <w:rsid w:val="00EF5283"/>
    <w:rsid w:val="00EF5388"/>
    <w:rsid w:val="00EF582B"/>
    <w:rsid w:val="00EF77BE"/>
    <w:rsid w:val="00F04F0C"/>
    <w:rsid w:val="00F05C33"/>
    <w:rsid w:val="00F07345"/>
    <w:rsid w:val="00F250B2"/>
    <w:rsid w:val="00F376E5"/>
    <w:rsid w:val="00F41E0C"/>
    <w:rsid w:val="00F54C46"/>
    <w:rsid w:val="00F61891"/>
    <w:rsid w:val="00F71A97"/>
    <w:rsid w:val="00F72954"/>
    <w:rsid w:val="00F9715D"/>
    <w:rsid w:val="00FA09EE"/>
    <w:rsid w:val="00FA71B5"/>
    <w:rsid w:val="00FE7B1E"/>
    <w:rsid w:val="00FF7125"/>
    <w:rsid w:val="14BB342C"/>
    <w:rsid w:val="560A478D"/>
    <w:rsid w:val="57A3D2D8"/>
    <w:rsid w:val="6B6B6F78"/>
    <w:rsid w:val="6BCF3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B3F49"/>
  <w15:docId w15:val="{7D13F9B9-15A5-4587-AB21-56261D8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1">
    <w:name w:val="Unresolved Mention1"/>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unhideWhenUsed/>
    <w:qFormat/>
    <w:rsid w:val="00BC15D5"/>
    <w:pPr>
      <w:spacing w:after="180" w:line="252" w:lineRule="auto"/>
      <w:ind w:left="720"/>
      <w:contextualSpacing/>
    </w:pPr>
    <w:rPr>
      <w:rFonts w:asciiTheme="minorHAnsi" w:eastAsiaTheme="minorEastAsia" w:hAnsiTheme="minorHAnsi" w:cstheme="minorBidi"/>
      <w:color w:val="262626" w:themeColor="text1" w:themeTint="D9"/>
      <w:sz w:val="18"/>
      <w:szCs w:val="18"/>
      <w:lang w:eastAsia="ja-JP"/>
    </w:rPr>
  </w:style>
  <w:style w:type="paragraph" w:styleId="BalloonText">
    <w:name w:val="Balloon Text"/>
    <w:basedOn w:val="Normal"/>
    <w:link w:val="BalloonTextChar"/>
    <w:semiHidden/>
    <w:unhideWhenUsed/>
    <w:rsid w:val="000A676B"/>
    <w:rPr>
      <w:sz w:val="18"/>
      <w:szCs w:val="18"/>
    </w:rPr>
  </w:style>
  <w:style w:type="character" w:customStyle="1" w:styleId="BalloonTextChar">
    <w:name w:val="Balloon Text Char"/>
    <w:basedOn w:val="DefaultParagraphFont"/>
    <w:link w:val="BalloonText"/>
    <w:semiHidden/>
    <w:rsid w:val="000A676B"/>
    <w:rPr>
      <w:sz w:val="18"/>
      <w:szCs w:val="18"/>
    </w:rPr>
  </w:style>
  <w:style w:type="character" w:customStyle="1" w:styleId="apple-converted-space">
    <w:name w:val="apple-converted-space"/>
    <w:basedOn w:val="DefaultParagraphFont"/>
    <w:rsid w:val="00C5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6230">
      <w:bodyDiv w:val="1"/>
      <w:marLeft w:val="0"/>
      <w:marRight w:val="0"/>
      <w:marTop w:val="0"/>
      <w:marBottom w:val="0"/>
      <w:divBdr>
        <w:top w:val="none" w:sz="0" w:space="0" w:color="auto"/>
        <w:left w:val="none" w:sz="0" w:space="0" w:color="auto"/>
        <w:bottom w:val="none" w:sz="0" w:space="0" w:color="auto"/>
        <w:right w:val="none" w:sz="0" w:space="0" w:color="auto"/>
      </w:divBdr>
    </w:div>
    <w:div w:id="351877530">
      <w:bodyDiv w:val="1"/>
      <w:marLeft w:val="0"/>
      <w:marRight w:val="0"/>
      <w:marTop w:val="0"/>
      <w:marBottom w:val="0"/>
      <w:divBdr>
        <w:top w:val="none" w:sz="0" w:space="0" w:color="auto"/>
        <w:left w:val="none" w:sz="0" w:space="0" w:color="auto"/>
        <w:bottom w:val="none" w:sz="0" w:space="0" w:color="auto"/>
        <w:right w:val="none" w:sz="0" w:space="0" w:color="auto"/>
      </w:divBdr>
    </w:div>
    <w:div w:id="503978553">
      <w:bodyDiv w:val="1"/>
      <w:marLeft w:val="0"/>
      <w:marRight w:val="0"/>
      <w:marTop w:val="0"/>
      <w:marBottom w:val="0"/>
      <w:divBdr>
        <w:top w:val="none" w:sz="0" w:space="0" w:color="auto"/>
        <w:left w:val="none" w:sz="0" w:space="0" w:color="auto"/>
        <w:bottom w:val="none" w:sz="0" w:space="0" w:color="auto"/>
        <w:right w:val="none" w:sz="0" w:space="0" w:color="auto"/>
      </w:divBdr>
      <w:divsChild>
        <w:div w:id="1223520118">
          <w:marLeft w:val="0"/>
          <w:marRight w:val="0"/>
          <w:marTop w:val="0"/>
          <w:marBottom w:val="0"/>
          <w:divBdr>
            <w:top w:val="none" w:sz="0" w:space="0" w:color="auto"/>
            <w:left w:val="none" w:sz="0" w:space="0" w:color="auto"/>
            <w:bottom w:val="none" w:sz="0" w:space="0" w:color="auto"/>
            <w:right w:val="none" w:sz="0" w:space="0" w:color="auto"/>
          </w:divBdr>
        </w:div>
      </w:divsChild>
    </w:div>
    <w:div w:id="12175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Gretchen McLain</dc:creator>
  <cp:keywords/>
  <dc:description/>
  <cp:lastModifiedBy>Gretchen McLain</cp:lastModifiedBy>
  <cp:revision>2</cp:revision>
  <dcterms:created xsi:type="dcterms:W3CDTF">2023-07-27T20:10:00Z</dcterms:created>
  <dcterms:modified xsi:type="dcterms:W3CDTF">2023-07-27T20:10:00Z</dcterms:modified>
</cp:coreProperties>
</file>