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0F8" w:rsidRPr="008D1E6A" w:rsidRDefault="00023B87" w:rsidP="00023B87">
      <w:pPr>
        <w:pStyle w:val="Title"/>
        <w:rPr>
          <w:rFonts w:ascii="Lucida Handwriting" w:hAnsi="Lucida Handwriting"/>
          <w:b/>
          <w:sz w:val="32"/>
          <w:szCs w:val="32"/>
        </w:rPr>
      </w:pPr>
      <w:r w:rsidRPr="008D1E6A">
        <w:rPr>
          <w:rFonts w:ascii="Lucida Handwriting" w:hAnsi="Lucida Handwriting"/>
          <w:b/>
          <w:sz w:val="32"/>
          <w:szCs w:val="32"/>
        </w:rPr>
        <w:t>Rosalind Horowitz</w:t>
      </w:r>
      <w:r w:rsidR="004A40D9" w:rsidRPr="008D1E6A">
        <w:rPr>
          <w:rFonts w:ascii="Lucida Handwriting" w:hAnsi="Lucida Handwriting"/>
          <w:b/>
          <w:sz w:val="32"/>
          <w:szCs w:val="32"/>
        </w:rPr>
        <w:t>,</w:t>
      </w:r>
      <w:r w:rsidR="00DE50F8" w:rsidRPr="008D1E6A">
        <w:rPr>
          <w:rFonts w:ascii="Lucida Handwriting" w:hAnsi="Lucida Handwriting"/>
          <w:b/>
          <w:sz w:val="32"/>
          <w:szCs w:val="32"/>
        </w:rPr>
        <w:t xml:space="preserve"> Ph.D.</w:t>
      </w:r>
    </w:p>
    <w:p w:rsidR="00023B87" w:rsidRDefault="00023B87" w:rsidP="00023B87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 xml:space="preserve"> Curriculum Vitae</w:t>
      </w:r>
      <w:r w:rsidR="00DE50F8">
        <w:rPr>
          <w:rFonts w:asciiTheme="minorHAnsi" w:hAnsiTheme="minorHAnsi"/>
          <w:b/>
          <w:szCs w:val="28"/>
        </w:rPr>
        <w:t xml:space="preserve"> Short Version</w:t>
      </w:r>
    </w:p>
    <w:p w:rsidR="008D1E6A" w:rsidRPr="001003E9" w:rsidRDefault="0086209B" w:rsidP="001003E9">
      <w:pPr>
        <w:pStyle w:val="Title"/>
        <w:rPr>
          <w:rFonts w:asciiTheme="minorHAnsi" w:hAnsiTheme="minorHAnsi"/>
          <w:b/>
          <w:szCs w:val="28"/>
        </w:rPr>
      </w:pPr>
      <w:r>
        <w:rPr>
          <w:rFonts w:asciiTheme="minorHAnsi" w:hAnsiTheme="minorHAnsi"/>
          <w:b/>
          <w:szCs w:val="28"/>
        </w:rPr>
        <w:t>1 September</w:t>
      </w:r>
      <w:bookmarkStart w:id="0" w:name="_GoBack"/>
      <w:bookmarkEnd w:id="0"/>
      <w:r w:rsidR="00EA455C">
        <w:rPr>
          <w:rFonts w:asciiTheme="minorHAnsi" w:hAnsiTheme="minorHAnsi"/>
          <w:b/>
          <w:szCs w:val="28"/>
        </w:rPr>
        <w:t xml:space="preserve"> 2021</w:t>
      </w:r>
    </w:p>
    <w:p w:rsidR="001003E9" w:rsidRDefault="001003E9" w:rsidP="00023B87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023B87" w:rsidRPr="004022BA" w:rsidRDefault="00023B87" w:rsidP="00023B87">
      <w:pPr>
        <w:pStyle w:val="BodyText"/>
        <w:rPr>
          <w:rFonts w:asciiTheme="minorHAnsi" w:hAnsiTheme="minorHAnsi"/>
          <w:b/>
          <w:sz w:val="22"/>
          <w:szCs w:val="22"/>
        </w:rPr>
      </w:pPr>
      <w:r w:rsidRPr="004022BA">
        <w:rPr>
          <w:rFonts w:asciiTheme="minorHAnsi" w:hAnsiTheme="minorHAnsi"/>
          <w:b/>
          <w:sz w:val="22"/>
          <w:szCs w:val="22"/>
        </w:rPr>
        <w:t>Professor</w:t>
      </w:r>
      <w:r w:rsidR="001003E9">
        <w:rPr>
          <w:rFonts w:asciiTheme="minorHAnsi" w:hAnsiTheme="minorHAnsi"/>
          <w:b/>
          <w:sz w:val="22"/>
          <w:szCs w:val="22"/>
        </w:rPr>
        <w:t xml:space="preserve">, </w:t>
      </w:r>
      <w:r w:rsidRPr="004022BA">
        <w:rPr>
          <w:rFonts w:asciiTheme="minorHAnsi" w:hAnsiTheme="minorHAnsi"/>
          <w:b/>
          <w:sz w:val="22"/>
          <w:szCs w:val="22"/>
        </w:rPr>
        <w:t>Discourse and Literacy Studies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b/>
          <w:sz w:val="22"/>
          <w:szCs w:val="22"/>
        </w:rPr>
      </w:pPr>
      <w:r w:rsidRPr="004022BA">
        <w:rPr>
          <w:rFonts w:asciiTheme="minorHAnsi" w:hAnsiTheme="minorHAnsi"/>
          <w:b/>
          <w:sz w:val="22"/>
          <w:szCs w:val="22"/>
        </w:rPr>
        <w:t>Joint Appointment:  Departments of Interdisciplinary Learning and Teaching;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b/>
          <w:sz w:val="22"/>
          <w:szCs w:val="22"/>
        </w:rPr>
      </w:pPr>
      <w:r w:rsidRPr="004022BA">
        <w:rPr>
          <w:rFonts w:asciiTheme="minorHAnsi" w:hAnsiTheme="minorHAnsi"/>
          <w:b/>
          <w:sz w:val="22"/>
          <w:szCs w:val="22"/>
        </w:rPr>
        <w:t xml:space="preserve">  and Educational Psychology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b/>
          <w:sz w:val="22"/>
          <w:szCs w:val="22"/>
        </w:rPr>
      </w:pPr>
      <w:r w:rsidRPr="004022BA">
        <w:rPr>
          <w:rFonts w:asciiTheme="minorHAnsi" w:hAnsiTheme="minorHAnsi"/>
          <w:b/>
          <w:sz w:val="22"/>
          <w:szCs w:val="22"/>
        </w:rPr>
        <w:t>College of Education and Human Development</w:t>
      </w:r>
    </w:p>
    <w:p w:rsidR="00023B87" w:rsidRDefault="00023B87" w:rsidP="00023B87">
      <w:pPr>
        <w:pStyle w:val="BodyText"/>
        <w:rPr>
          <w:rFonts w:asciiTheme="minorHAnsi" w:hAnsiTheme="minorHAnsi"/>
          <w:b/>
          <w:sz w:val="22"/>
          <w:szCs w:val="22"/>
        </w:rPr>
      </w:pPr>
      <w:r w:rsidRPr="004022BA">
        <w:rPr>
          <w:rFonts w:asciiTheme="minorHAnsi" w:hAnsiTheme="minorHAnsi"/>
          <w:b/>
          <w:sz w:val="22"/>
          <w:szCs w:val="22"/>
        </w:rPr>
        <w:t>The University of Texas—San Antonio</w:t>
      </w:r>
    </w:p>
    <w:p w:rsidR="004A40D9" w:rsidRPr="004022BA" w:rsidRDefault="004A40D9" w:rsidP="00023B87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One UTSA Circle</w:t>
      </w:r>
    </w:p>
    <w:p w:rsidR="00023B87" w:rsidRPr="004022BA" w:rsidRDefault="004A40D9" w:rsidP="00023B87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San Antonio, Texas, United States 78249-0654</w:t>
      </w:r>
    </w:p>
    <w:p w:rsidR="00023B87" w:rsidRPr="004022BA" w:rsidRDefault="001003E9" w:rsidP="00023B87">
      <w:pPr>
        <w:pStyle w:val="BodyTex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Phone:</w:t>
      </w:r>
      <w:r w:rsidR="005450CE">
        <w:rPr>
          <w:rFonts w:asciiTheme="minorHAnsi" w:hAnsiTheme="minorHAnsi"/>
          <w:b/>
          <w:sz w:val="22"/>
          <w:szCs w:val="22"/>
        </w:rPr>
        <w:t xml:space="preserve"> 210-860-1305</w:t>
      </w:r>
    </w:p>
    <w:p w:rsidR="00023B87" w:rsidRDefault="00023B87" w:rsidP="00023B87">
      <w:pPr>
        <w:pStyle w:val="BodyText"/>
        <w:rPr>
          <w:rFonts w:asciiTheme="minorHAnsi" w:hAnsiTheme="minorHAnsi"/>
          <w:b/>
          <w:sz w:val="22"/>
          <w:szCs w:val="22"/>
        </w:rPr>
      </w:pPr>
      <w:r w:rsidRPr="004022BA">
        <w:rPr>
          <w:rFonts w:asciiTheme="minorHAnsi" w:hAnsiTheme="minorHAnsi"/>
          <w:b/>
          <w:sz w:val="22"/>
          <w:szCs w:val="22"/>
        </w:rPr>
        <w:t xml:space="preserve">E-mail: </w:t>
      </w:r>
      <w:hyperlink r:id="rId7" w:history="1">
        <w:r w:rsidRPr="00AD4474">
          <w:rPr>
            <w:rStyle w:val="Hyperlink"/>
            <w:rFonts w:asciiTheme="minorHAnsi" w:hAnsiTheme="minorHAnsi"/>
            <w:b/>
            <w:sz w:val="22"/>
            <w:szCs w:val="22"/>
          </w:rPr>
          <w:t>Rosalind.Horowitz@utsa.edu</w:t>
        </w:r>
      </w:hyperlink>
    </w:p>
    <w:p w:rsidR="00023B87" w:rsidRPr="004022BA" w:rsidRDefault="00023B87" w:rsidP="00023B87">
      <w:pPr>
        <w:pStyle w:val="BodyText"/>
        <w:rPr>
          <w:rFonts w:asciiTheme="minorHAnsi" w:hAnsiTheme="minorHAnsi"/>
          <w:b/>
          <w:sz w:val="22"/>
          <w:szCs w:val="22"/>
        </w:rPr>
      </w:pPr>
    </w:p>
    <w:p w:rsidR="00023B87" w:rsidRDefault="00023B87" w:rsidP="00023B87">
      <w:pPr>
        <w:spacing w:before="240" w:after="0" w:line="240" w:lineRule="auto"/>
        <w:rPr>
          <w:b/>
        </w:rPr>
      </w:pPr>
      <w:r w:rsidRPr="004022BA">
        <w:rPr>
          <w:b/>
        </w:rPr>
        <w:t>Education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 xml:space="preserve">University of </w:t>
      </w:r>
      <w:r w:rsidR="008335A7">
        <w:rPr>
          <w:rFonts w:asciiTheme="minorHAnsi" w:hAnsiTheme="minorHAnsi"/>
          <w:sz w:val="22"/>
          <w:szCs w:val="22"/>
        </w:rPr>
        <w:t xml:space="preserve">Minnesota, </w:t>
      </w:r>
      <w:r>
        <w:rPr>
          <w:rFonts w:asciiTheme="minorHAnsi" w:hAnsiTheme="minorHAnsi"/>
          <w:sz w:val="22"/>
          <w:szCs w:val="22"/>
        </w:rPr>
        <w:t>B.S.</w:t>
      </w:r>
      <w:r w:rsidR="009D25F7">
        <w:rPr>
          <w:rFonts w:asciiTheme="minorHAnsi" w:hAnsiTheme="minorHAnsi"/>
          <w:sz w:val="22"/>
          <w:szCs w:val="22"/>
        </w:rPr>
        <w:t xml:space="preserve"> June,</w:t>
      </w:r>
      <w:r>
        <w:rPr>
          <w:rFonts w:asciiTheme="minorHAnsi" w:hAnsiTheme="minorHAnsi"/>
          <w:sz w:val="22"/>
          <w:szCs w:val="22"/>
        </w:rPr>
        <w:t xml:space="preserve"> 1968; M.A. </w:t>
      </w:r>
      <w:r w:rsidR="009D25F7">
        <w:rPr>
          <w:rFonts w:asciiTheme="minorHAnsi" w:hAnsiTheme="minorHAnsi"/>
          <w:sz w:val="22"/>
          <w:szCs w:val="22"/>
        </w:rPr>
        <w:t xml:space="preserve"> June, </w:t>
      </w:r>
      <w:r>
        <w:rPr>
          <w:rFonts w:asciiTheme="minorHAnsi" w:hAnsiTheme="minorHAnsi"/>
          <w:sz w:val="22"/>
          <w:szCs w:val="22"/>
        </w:rPr>
        <w:t>1973;</w:t>
      </w:r>
      <w:r w:rsidRPr="004022B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Ph.D.</w:t>
      </w:r>
      <w:r w:rsidRPr="004022BA">
        <w:rPr>
          <w:rFonts w:asciiTheme="minorHAnsi" w:hAnsiTheme="minorHAnsi"/>
          <w:sz w:val="22"/>
          <w:szCs w:val="22"/>
        </w:rPr>
        <w:t xml:space="preserve"> </w:t>
      </w:r>
      <w:r w:rsidR="009D25F7">
        <w:rPr>
          <w:rFonts w:asciiTheme="minorHAnsi" w:hAnsiTheme="minorHAnsi"/>
          <w:sz w:val="22"/>
          <w:szCs w:val="22"/>
        </w:rPr>
        <w:t xml:space="preserve">June, </w:t>
      </w:r>
      <w:r w:rsidRPr="004022BA">
        <w:rPr>
          <w:rFonts w:asciiTheme="minorHAnsi" w:hAnsiTheme="minorHAnsi"/>
          <w:sz w:val="22"/>
          <w:szCs w:val="22"/>
        </w:rPr>
        <w:t>1982.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University of Iowa, Russian and Ukrainian Languag</w:t>
      </w:r>
      <w:r w:rsidR="009D25F7">
        <w:rPr>
          <w:rFonts w:asciiTheme="minorHAnsi" w:hAnsiTheme="minorHAnsi"/>
          <w:sz w:val="22"/>
          <w:szCs w:val="22"/>
        </w:rPr>
        <w:t>es and Political Sciences,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 xml:space="preserve">   Visiting Scholar, Russia and Ukraine, </w:t>
      </w:r>
      <w:r w:rsidR="009D25F7">
        <w:rPr>
          <w:rFonts w:asciiTheme="minorHAnsi" w:hAnsiTheme="minorHAnsi"/>
          <w:sz w:val="22"/>
          <w:szCs w:val="22"/>
        </w:rPr>
        <w:t xml:space="preserve">June-August, </w:t>
      </w:r>
      <w:r w:rsidRPr="004022BA">
        <w:rPr>
          <w:rFonts w:asciiTheme="minorHAnsi" w:hAnsiTheme="minorHAnsi"/>
          <w:sz w:val="22"/>
          <w:szCs w:val="22"/>
        </w:rPr>
        <w:t>1998.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 xml:space="preserve">Hebrew University of Jerusalem, </w:t>
      </w:r>
      <w:r w:rsidR="001003E9">
        <w:rPr>
          <w:rFonts w:asciiTheme="minorHAnsi" w:hAnsiTheme="minorHAnsi"/>
          <w:sz w:val="22"/>
          <w:szCs w:val="22"/>
        </w:rPr>
        <w:t xml:space="preserve">Mount Scopus Campus, </w:t>
      </w:r>
      <w:r w:rsidRPr="004022BA">
        <w:rPr>
          <w:rFonts w:asciiTheme="minorHAnsi" w:hAnsiTheme="minorHAnsi"/>
          <w:sz w:val="22"/>
          <w:szCs w:val="22"/>
        </w:rPr>
        <w:t>1971</w:t>
      </w:r>
    </w:p>
    <w:p w:rsidR="00023B87" w:rsidRPr="004022BA" w:rsidRDefault="001003E9" w:rsidP="00023B87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Harvard University, Cambridge, Ma.</w:t>
      </w:r>
      <w:r w:rsidR="00023B87" w:rsidRPr="004022BA">
        <w:rPr>
          <w:rFonts w:asciiTheme="minorHAnsi" w:hAnsiTheme="minorHAnsi"/>
          <w:sz w:val="22"/>
          <w:szCs w:val="22"/>
        </w:rPr>
        <w:t xml:space="preserve"> 1968</w:t>
      </w:r>
    </w:p>
    <w:p w:rsidR="00023B87" w:rsidRDefault="00023B87" w:rsidP="00023B87">
      <w:pPr>
        <w:pStyle w:val="ulcaseheadings"/>
        <w:jc w:val="left"/>
        <w:rPr>
          <w:rFonts w:asciiTheme="minorHAnsi" w:hAnsiTheme="minorHAnsi"/>
          <w:b w:val="0"/>
          <w:sz w:val="22"/>
          <w:szCs w:val="22"/>
        </w:rPr>
      </w:pPr>
    </w:p>
    <w:p w:rsidR="00B365AC" w:rsidRDefault="00023B87" w:rsidP="00B365AC">
      <w:pPr>
        <w:pStyle w:val="ulcaseheadings"/>
        <w:jc w:val="lef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Distinguished Honors</w:t>
      </w:r>
    </w:p>
    <w:p w:rsidR="00023B87" w:rsidRDefault="00023B87" w:rsidP="00023B87">
      <w:pPr>
        <w:pStyle w:val="ulcaseheadings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Invited Seminar Leader, Pre-Doctoral Dissertation Fellows, National Academy of Education,</w:t>
      </w:r>
      <w:r w:rsidR="00053AD2">
        <w:rPr>
          <w:rFonts w:asciiTheme="minorHAnsi" w:hAnsiTheme="minorHAnsi"/>
          <w:b w:val="0"/>
          <w:sz w:val="22"/>
          <w:szCs w:val="22"/>
        </w:rPr>
        <w:t xml:space="preserve"> Washington, D.C.</w:t>
      </w:r>
    </w:p>
    <w:p w:rsidR="00023B87" w:rsidRPr="00A41E92" w:rsidRDefault="00023B87" w:rsidP="00023B87">
      <w:pPr>
        <w:pStyle w:val="ulcaseheadings"/>
        <w:jc w:val="left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   Meeting, October 27-30, 2011</w:t>
      </w:r>
      <w:r w:rsidR="004A40D9">
        <w:rPr>
          <w:rFonts w:asciiTheme="minorHAnsi" w:hAnsiTheme="minorHAnsi"/>
          <w:b w:val="0"/>
          <w:sz w:val="22"/>
          <w:szCs w:val="22"/>
        </w:rPr>
        <w:t>,</w:t>
      </w:r>
      <w:r w:rsidR="00B365AC">
        <w:rPr>
          <w:rFonts w:asciiTheme="minorHAnsi" w:hAnsiTheme="minorHAnsi"/>
          <w:b w:val="0"/>
          <w:sz w:val="22"/>
          <w:szCs w:val="22"/>
        </w:rPr>
        <w:t xml:space="preserve"> NAE R</w:t>
      </w:r>
      <w:r w:rsidR="008335A7">
        <w:rPr>
          <w:rFonts w:asciiTheme="minorHAnsi" w:hAnsiTheme="minorHAnsi"/>
          <w:b w:val="0"/>
          <w:sz w:val="22"/>
          <w:szCs w:val="22"/>
        </w:rPr>
        <w:t xml:space="preserve">eviewer </w:t>
      </w:r>
      <w:r w:rsidR="00B365AC">
        <w:rPr>
          <w:rFonts w:asciiTheme="minorHAnsi" w:hAnsiTheme="minorHAnsi"/>
          <w:b w:val="0"/>
          <w:sz w:val="22"/>
          <w:szCs w:val="22"/>
        </w:rPr>
        <w:t>of P</w:t>
      </w:r>
      <w:r>
        <w:rPr>
          <w:rFonts w:asciiTheme="minorHAnsi" w:hAnsiTheme="minorHAnsi"/>
          <w:b w:val="0"/>
          <w:sz w:val="22"/>
          <w:szCs w:val="22"/>
        </w:rPr>
        <w:t>roposals for</w:t>
      </w:r>
      <w:r w:rsidR="00636563">
        <w:rPr>
          <w:rFonts w:asciiTheme="minorHAnsi" w:hAnsiTheme="minorHAnsi"/>
          <w:b w:val="0"/>
          <w:sz w:val="22"/>
          <w:szCs w:val="22"/>
        </w:rPr>
        <w:t xml:space="preserve"> Spencer </w:t>
      </w:r>
      <w:r w:rsidR="00053AD2">
        <w:rPr>
          <w:rFonts w:asciiTheme="minorHAnsi" w:hAnsiTheme="minorHAnsi"/>
          <w:b w:val="0"/>
          <w:sz w:val="22"/>
          <w:szCs w:val="22"/>
        </w:rPr>
        <w:t>F</w:t>
      </w:r>
      <w:r w:rsidR="00636563">
        <w:rPr>
          <w:rFonts w:asciiTheme="minorHAnsi" w:hAnsiTheme="minorHAnsi"/>
          <w:b w:val="0"/>
          <w:sz w:val="22"/>
          <w:szCs w:val="22"/>
        </w:rPr>
        <w:t>oundation</w:t>
      </w:r>
      <w:r>
        <w:rPr>
          <w:rFonts w:asciiTheme="minorHAnsi" w:hAnsiTheme="minorHAnsi"/>
          <w:b w:val="0"/>
          <w:sz w:val="22"/>
          <w:szCs w:val="22"/>
        </w:rPr>
        <w:t xml:space="preserve"> funding,</w:t>
      </w:r>
      <w:r w:rsidR="008335A7">
        <w:rPr>
          <w:rFonts w:asciiTheme="minorHAnsi" w:hAnsiTheme="minorHAnsi"/>
          <w:b w:val="0"/>
          <w:sz w:val="22"/>
          <w:szCs w:val="22"/>
        </w:rPr>
        <w:t xml:space="preserve"> 2012-2</w:t>
      </w:r>
      <w:r w:rsidR="005C0196">
        <w:rPr>
          <w:rFonts w:asciiTheme="minorHAnsi" w:hAnsiTheme="minorHAnsi"/>
          <w:b w:val="0"/>
          <w:sz w:val="22"/>
          <w:szCs w:val="22"/>
        </w:rPr>
        <w:t>021</w:t>
      </w:r>
      <w:r w:rsidR="008335A7">
        <w:rPr>
          <w:rFonts w:asciiTheme="minorHAnsi" w:hAnsiTheme="minorHAnsi"/>
          <w:b w:val="0"/>
          <w:sz w:val="22"/>
          <w:szCs w:val="22"/>
        </w:rPr>
        <w:t>.</w:t>
      </w:r>
    </w:p>
    <w:p w:rsidR="00B365AC" w:rsidRDefault="00B365AC" w:rsidP="00023B87">
      <w:pPr>
        <w:pStyle w:val="ulcaseheadings"/>
        <w:jc w:val="left"/>
        <w:rPr>
          <w:rFonts w:asciiTheme="minorHAnsi" w:hAnsiTheme="minorHAnsi"/>
          <w:b w:val="0"/>
          <w:sz w:val="22"/>
          <w:szCs w:val="22"/>
        </w:rPr>
      </w:pPr>
      <w:r w:rsidRPr="008A588C">
        <w:rPr>
          <w:rFonts w:asciiTheme="minorHAnsi" w:hAnsiTheme="minorHAnsi"/>
          <w:b w:val="0"/>
          <w:i/>
          <w:sz w:val="22"/>
          <w:szCs w:val="22"/>
        </w:rPr>
        <w:t>The Amber Outstanding Teaching Award</w:t>
      </w:r>
      <w:r>
        <w:rPr>
          <w:rFonts w:asciiTheme="minorHAnsi" w:hAnsiTheme="minorHAnsi"/>
          <w:b w:val="0"/>
          <w:sz w:val="22"/>
          <w:szCs w:val="22"/>
        </w:rPr>
        <w:t>, The University of Texas—San Antonio, 2015</w:t>
      </w:r>
      <w:r w:rsidR="003B7989">
        <w:rPr>
          <w:rFonts w:asciiTheme="minorHAnsi" w:hAnsiTheme="minorHAnsi"/>
          <w:b w:val="0"/>
          <w:sz w:val="22"/>
          <w:szCs w:val="22"/>
        </w:rPr>
        <w:t xml:space="preserve"> (</w:t>
      </w:r>
      <w:r w:rsidR="008D1E6A">
        <w:rPr>
          <w:rFonts w:asciiTheme="minorHAnsi" w:hAnsiTheme="minorHAnsi"/>
          <w:b w:val="0"/>
          <w:sz w:val="22"/>
          <w:szCs w:val="22"/>
        </w:rPr>
        <w:t>1</w:t>
      </w:r>
      <w:r w:rsidR="003B7989">
        <w:rPr>
          <w:rFonts w:asciiTheme="minorHAnsi" w:hAnsiTheme="minorHAnsi"/>
          <w:b w:val="0"/>
          <w:sz w:val="22"/>
          <w:szCs w:val="22"/>
        </w:rPr>
        <w:t xml:space="preserve"> </w:t>
      </w:r>
      <w:r w:rsidR="00053AD2">
        <w:rPr>
          <w:rFonts w:asciiTheme="minorHAnsi" w:hAnsiTheme="minorHAnsi"/>
          <w:b w:val="0"/>
          <w:sz w:val="22"/>
          <w:szCs w:val="22"/>
        </w:rPr>
        <w:t>A</w:t>
      </w:r>
      <w:r w:rsidR="003B7989">
        <w:rPr>
          <w:rFonts w:asciiTheme="minorHAnsi" w:hAnsiTheme="minorHAnsi"/>
          <w:b w:val="0"/>
          <w:sz w:val="22"/>
          <w:szCs w:val="22"/>
        </w:rPr>
        <w:t>wardee</w:t>
      </w:r>
      <w:r w:rsidR="008D1E6A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8D1E6A">
        <w:rPr>
          <w:rFonts w:asciiTheme="minorHAnsi" w:hAnsiTheme="minorHAnsi"/>
          <w:b w:val="0"/>
          <w:sz w:val="22"/>
          <w:szCs w:val="22"/>
        </w:rPr>
        <w:t>from</w:t>
      </w:r>
      <w:r w:rsidR="008A588C">
        <w:rPr>
          <w:rFonts w:asciiTheme="minorHAnsi" w:hAnsiTheme="minorHAnsi"/>
          <w:b w:val="0"/>
          <w:sz w:val="22"/>
          <w:szCs w:val="22"/>
        </w:rPr>
        <w:t xml:space="preserve">  the</w:t>
      </w:r>
      <w:proofErr w:type="gramEnd"/>
      <w:r w:rsidR="008A588C">
        <w:rPr>
          <w:rFonts w:asciiTheme="minorHAnsi" w:hAnsiTheme="minorHAnsi"/>
          <w:b w:val="0"/>
          <w:sz w:val="22"/>
          <w:szCs w:val="22"/>
        </w:rPr>
        <w:t xml:space="preserve"> College of Education and Human Development</w:t>
      </w:r>
      <w:r w:rsidR="005C5FB8">
        <w:rPr>
          <w:rFonts w:asciiTheme="minorHAnsi" w:hAnsiTheme="minorHAnsi"/>
          <w:b w:val="0"/>
          <w:sz w:val="22"/>
          <w:szCs w:val="22"/>
        </w:rPr>
        <w:t>, awards</w:t>
      </w:r>
      <w:r w:rsidR="003B7989">
        <w:rPr>
          <w:rFonts w:asciiTheme="minorHAnsi" w:hAnsiTheme="minorHAnsi"/>
          <w:b w:val="0"/>
          <w:sz w:val="22"/>
          <w:szCs w:val="22"/>
        </w:rPr>
        <w:t xml:space="preserve"> given</w:t>
      </w:r>
      <w:r w:rsidR="005C5FB8">
        <w:rPr>
          <w:rFonts w:asciiTheme="minorHAnsi" w:hAnsiTheme="minorHAnsi"/>
          <w:b w:val="0"/>
          <w:sz w:val="22"/>
          <w:szCs w:val="22"/>
        </w:rPr>
        <w:t xml:space="preserve"> across the University</w:t>
      </w:r>
      <w:r w:rsidR="008A588C">
        <w:rPr>
          <w:rFonts w:asciiTheme="minorHAnsi" w:hAnsiTheme="minorHAnsi"/>
          <w:b w:val="0"/>
          <w:sz w:val="22"/>
          <w:szCs w:val="22"/>
        </w:rPr>
        <w:t>)</w:t>
      </w:r>
    </w:p>
    <w:p w:rsidR="00023B87" w:rsidRPr="004022BA" w:rsidRDefault="00023B87" w:rsidP="00023B87">
      <w:pPr>
        <w:pStyle w:val="ulcaseheadings"/>
        <w:jc w:val="left"/>
        <w:rPr>
          <w:rFonts w:asciiTheme="minorHAnsi" w:hAnsiTheme="minorHAnsi"/>
          <w:b w:val="0"/>
          <w:sz w:val="22"/>
          <w:szCs w:val="22"/>
        </w:rPr>
      </w:pPr>
      <w:r w:rsidRPr="004022BA">
        <w:rPr>
          <w:rFonts w:asciiTheme="minorHAnsi" w:hAnsiTheme="minorHAnsi"/>
          <w:b w:val="0"/>
          <w:sz w:val="22"/>
          <w:szCs w:val="22"/>
        </w:rPr>
        <w:t>Honoree</w:t>
      </w:r>
      <w:r w:rsidRPr="004022BA">
        <w:rPr>
          <w:rFonts w:asciiTheme="minorHAnsi" w:hAnsiTheme="minorHAnsi"/>
          <w:b w:val="0"/>
          <w:i/>
          <w:sz w:val="22"/>
          <w:szCs w:val="22"/>
        </w:rPr>
        <w:t xml:space="preserve">, </w:t>
      </w:r>
      <w:r w:rsidRPr="004022BA">
        <w:rPr>
          <w:rFonts w:asciiTheme="minorHAnsi" w:hAnsiTheme="minorHAnsi"/>
          <w:b w:val="0"/>
          <w:sz w:val="22"/>
          <w:szCs w:val="22"/>
        </w:rPr>
        <w:t>American Educational Research Association, Special Interest Group (SIG), Research in Reading and Literacy, for</w:t>
      </w:r>
      <w:r w:rsidR="00053AD2">
        <w:rPr>
          <w:rFonts w:asciiTheme="minorHAnsi" w:hAnsiTheme="minorHAnsi"/>
          <w:b w:val="0"/>
          <w:sz w:val="22"/>
          <w:szCs w:val="22"/>
        </w:rPr>
        <w:t xml:space="preserve"> volume</w:t>
      </w:r>
      <w:r w:rsidRPr="004022BA">
        <w:rPr>
          <w:rFonts w:asciiTheme="minorHAnsi" w:hAnsiTheme="minorHAnsi"/>
          <w:b w:val="0"/>
          <w:sz w:val="22"/>
          <w:szCs w:val="22"/>
        </w:rPr>
        <w:t xml:space="preserve"> </w:t>
      </w:r>
      <w:r w:rsidRPr="004022BA">
        <w:rPr>
          <w:rFonts w:asciiTheme="minorHAnsi" w:hAnsiTheme="minorHAnsi"/>
          <w:b w:val="0"/>
          <w:i/>
          <w:sz w:val="22"/>
          <w:szCs w:val="22"/>
        </w:rPr>
        <w:t>Talking Texts: How speech and writing interact in school learning,</w:t>
      </w:r>
      <w:r w:rsidR="00053AD2">
        <w:rPr>
          <w:rFonts w:asciiTheme="minorHAnsi" w:hAnsiTheme="minorHAnsi"/>
          <w:b w:val="0"/>
          <w:i/>
          <w:sz w:val="22"/>
          <w:szCs w:val="22"/>
        </w:rPr>
        <w:t xml:space="preserve"> Routledge/Taylor &amp; Francis,</w:t>
      </w:r>
      <w:r w:rsidRPr="004022BA">
        <w:rPr>
          <w:rFonts w:asciiTheme="minorHAnsi" w:hAnsiTheme="minorHAnsi"/>
          <w:b w:val="0"/>
          <w:i/>
          <w:sz w:val="22"/>
          <w:szCs w:val="22"/>
        </w:rPr>
        <w:t xml:space="preserve"> AERA Conference, </w:t>
      </w:r>
      <w:r w:rsidRPr="004022BA">
        <w:rPr>
          <w:rFonts w:asciiTheme="minorHAnsi" w:hAnsiTheme="minorHAnsi"/>
          <w:b w:val="0"/>
          <w:sz w:val="22"/>
          <w:szCs w:val="22"/>
        </w:rPr>
        <w:t>New York, 2008.</w:t>
      </w:r>
      <w:r w:rsidR="00712272">
        <w:rPr>
          <w:rFonts w:asciiTheme="minorHAnsi" w:hAnsiTheme="minorHAnsi"/>
          <w:b w:val="0"/>
          <w:sz w:val="22"/>
          <w:szCs w:val="22"/>
        </w:rPr>
        <w:t xml:space="preserve"> </w:t>
      </w:r>
      <w:proofErr w:type="gramStart"/>
      <w:r w:rsidR="00712272">
        <w:rPr>
          <w:rFonts w:asciiTheme="minorHAnsi" w:hAnsiTheme="minorHAnsi"/>
          <w:b w:val="0"/>
          <w:sz w:val="22"/>
          <w:szCs w:val="22"/>
        </w:rPr>
        <w:t>( 1</w:t>
      </w:r>
      <w:proofErr w:type="gramEnd"/>
      <w:r w:rsidR="00712272">
        <w:rPr>
          <w:rFonts w:asciiTheme="minorHAnsi" w:hAnsiTheme="minorHAnsi"/>
          <w:b w:val="0"/>
          <w:sz w:val="22"/>
          <w:szCs w:val="22"/>
        </w:rPr>
        <w:t xml:space="preserve"> awardee)</w:t>
      </w:r>
    </w:p>
    <w:p w:rsidR="00023B87" w:rsidRPr="004022BA" w:rsidRDefault="00023B87" w:rsidP="00023B87">
      <w:pPr>
        <w:pStyle w:val="ulcaseheadings"/>
        <w:jc w:val="left"/>
        <w:rPr>
          <w:rFonts w:asciiTheme="minorHAnsi" w:hAnsiTheme="minorHAnsi"/>
          <w:b w:val="0"/>
          <w:sz w:val="22"/>
          <w:szCs w:val="22"/>
        </w:rPr>
      </w:pPr>
      <w:r w:rsidRPr="008A588C">
        <w:rPr>
          <w:rFonts w:asciiTheme="minorHAnsi" w:hAnsiTheme="minorHAnsi"/>
          <w:b w:val="0"/>
          <w:i/>
          <w:sz w:val="22"/>
          <w:szCs w:val="22"/>
        </w:rPr>
        <w:t xml:space="preserve">First Certificate </w:t>
      </w:r>
      <w:r w:rsidR="004A40D9" w:rsidRPr="008A588C">
        <w:rPr>
          <w:rFonts w:asciiTheme="minorHAnsi" w:hAnsiTheme="minorHAnsi"/>
          <w:b w:val="0"/>
          <w:i/>
          <w:sz w:val="22"/>
          <w:szCs w:val="22"/>
        </w:rPr>
        <w:t>of Distinction</w:t>
      </w:r>
      <w:r w:rsidR="004A40D9">
        <w:rPr>
          <w:rFonts w:asciiTheme="minorHAnsi" w:hAnsiTheme="minorHAnsi"/>
          <w:b w:val="0"/>
          <w:sz w:val="22"/>
          <w:szCs w:val="22"/>
        </w:rPr>
        <w:t xml:space="preserve">, </w:t>
      </w:r>
      <w:r w:rsidRPr="004022BA">
        <w:rPr>
          <w:rFonts w:asciiTheme="minorHAnsi" w:hAnsiTheme="minorHAnsi"/>
          <w:b w:val="0"/>
          <w:sz w:val="22"/>
          <w:szCs w:val="22"/>
        </w:rPr>
        <w:t xml:space="preserve">UTSA Reading and Literacy Program Faculty. International </w:t>
      </w:r>
      <w:r w:rsidR="004A40D9">
        <w:rPr>
          <w:rFonts w:asciiTheme="minorHAnsi" w:hAnsiTheme="minorHAnsi"/>
          <w:b w:val="0"/>
          <w:sz w:val="22"/>
          <w:szCs w:val="22"/>
        </w:rPr>
        <w:t>Reading Association Conference,</w:t>
      </w:r>
      <w:r w:rsidR="008A588C">
        <w:rPr>
          <w:rFonts w:asciiTheme="minorHAnsi" w:hAnsiTheme="minorHAnsi"/>
          <w:b w:val="0"/>
          <w:sz w:val="22"/>
          <w:szCs w:val="22"/>
        </w:rPr>
        <w:t xml:space="preserve"> 2</w:t>
      </w:r>
      <w:r w:rsidRPr="004022BA">
        <w:rPr>
          <w:rFonts w:asciiTheme="minorHAnsi" w:hAnsiTheme="minorHAnsi"/>
          <w:b w:val="0"/>
          <w:sz w:val="22"/>
          <w:szCs w:val="22"/>
        </w:rPr>
        <w:t>008.</w:t>
      </w:r>
    </w:p>
    <w:p w:rsidR="00023B87" w:rsidRPr="004022BA" w:rsidRDefault="00023B87" w:rsidP="00023B87">
      <w:pPr>
        <w:pStyle w:val="ulcaseheadings"/>
        <w:jc w:val="left"/>
        <w:rPr>
          <w:rFonts w:asciiTheme="minorHAnsi" w:hAnsiTheme="minorHAnsi"/>
          <w:b w:val="0"/>
          <w:sz w:val="22"/>
          <w:szCs w:val="22"/>
        </w:rPr>
      </w:pPr>
      <w:r w:rsidRPr="004022BA">
        <w:rPr>
          <w:rFonts w:asciiTheme="minorHAnsi" w:hAnsiTheme="minorHAnsi"/>
          <w:b w:val="0"/>
          <w:sz w:val="22"/>
          <w:szCs w:val="22"/>
        </w:rPr>
        <w:t>Guest Scholar</w:t>
      </w:r>
      <w:r w:rsidRPr="004022BA">
        <w:rPr>
          <w:rFonts w:asciiTheme="minorHAnsi" w:hAnsiTheme="minorHAnsi"/>
          <w:b w:val="0"/>
          <w:i/>
          <w:sz w:val="22"/>
          <w:szCs w:val="22"/>
        </w:rPr>
        <w:t>,</w:t>
      </w:r>
      <w:r w:rsidRPr="004022BA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 xml:space="preserve">Week-long </w:t>
      </w:r>
      <w:r w:rsidRPr="00791BA0">
        <w:rPr>
          <w:rFonts w:asciiTheme="minorHAnsi" w:hAnsiTheme="minorHAnsi"/>
          <w:b w:val="0"/>
          <w:i/>
          <w:sz w:val="22"/>
          <w:szCs w:val="22"/>
        </w:rPr>
        <w:t>Speech and Writing Symposium</w:t>
      </w:r>
      <w:r w:rsidRPr="004022BA">
        <w:rPr>
          <w:rFonts w:asciiTheme="minorHAnsi" w:hAnsiTheme="minorHAnsi"/>
          <w:b w:val="0"/>
          <w:sz w:val="22"/>
          <w:szCs w:val="22"/>
        </w:rPr>
        <w:t xml:space="preserve">, (1 of 8) the University of Massachusetts – Amherst, Department of English, 2007   </w:t>
      </w:r>
    </w:p>
    <w:p w:rsidR="00023B87" w:rsidRPr="004022BA" w:rsidRDefault="00023B87" w:rsidP="00023B87">
      <w:pPr>
        <w:pStyle w:val="ulcaseheadings"/>
        <w:jc w:val="left"/>
        <w:rPr>
          <w:rFonts w:asciiTheme="minorHAnsi" w:hAnsiTheme="minorHAnsi"/>
          <w:b w:val="0"/>
          <w:sz w:val="22"/>
          <w:szCs w:val="22"/>
        </w:rPr>
      </w:pPr>
      <w:r w:rsidRPr="00791BA0">
        <w:rPr>
          <w:rFonts w:asciiTheme="minorHAnsi" w:hAnsiTheme="minorHAnsi"/>
          <w:b w:val="0"/>
          <w:i/>
          <w:sz w:val="22"/>
          <w:szCs w:val="22"/>
        </w:rPr>
        <w:t xml:space="preserve">Distinguished Alumni Award, </w:t>
      </w:r>
      <w:r w:rsidRPr="004022BA">
        <w:rPr>
          <w:rFonts w:asciiTheme="minorHAnsi" w:hAnsiTheme="minorHAnsi"/>
          <w:b w:val="0"/>
          <w:sz w:val="22"/>
          <w:szCs w:val="22"/>
        </w:rPr>
        <w:t>University o</w:t>
      </w:r>
      <w:r w:rsidR="004A40D9">
        <w:rPr>
          <w:rFonts w:asciiTheme="minorHAnsi" w:hAnsiTheme="minorHAnsi"/>
          <w:b w:val="0"/>
          <w:sz w:val="22"/>
          <w:szCs w:val="22"/>
        </w:rPr>
        <w:t xml:space="preserve">f Minnesota—Twin Cities Campus. </w:t>
      </w:r>
      <w:r w:rsidRPr="004022BA">
        <w:rPr>
          <w:rFonts w:asciiTheme="minorHAnsi" w:hAnsiTheme="minorHAnsi"/>
          <w:b w:val="0"/>
          <w:sz w:val="22"/>
          <w:szCs w:val="22"/>
        </w:rPr>
        <w:t>Centennial Celebration, “Inspiring Minds for a Century, 1905 – 2005” (1 of 100 of 50,000 graduates).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 xml:space="preserve">Nominee, </w:t>
      </w:r>
      <w:r w:rsidRPr="00791BA0">
        <w:rPr>
          <w:rFonts w:asciiTheme="minorHAnsi" w:hAnsiTheme="minorHAnsi"/>
          <w:i/>
          <w:sz w:val="22"/>
          <w:szCs w:val="22"/>
        </w:rPr>
        <w:t>Hall of Fame,</w:t>
      </w:r>
      <w:r w:rsidRPr="004022BA">
        <w:rPr>
          <w:rFonts w:asciiTheme="minorHAnsi" w:hAnsiTheme="minorHAnsi"/>
          <w:sz w:val="22"/>
          <w:szCs w:val="22"/>
        </w:rPr>
        <w:t xml:space="preserve"> Interna</w:t>
      </w:r>
      <w:r>
        <w:rPr>
          <w:rFonts w:asciiTheme="minorHAnsi" w:hAnsiTheme="minorHAnsi"/>
          <w:sz w:val="22"/>
          <w:szCs w:val="22"/>
        </w:rPr>
        <w:t>tional Reading Association, 2010</w:t>
      </w:r>
    </w:p>
    <w:p w:rsidR="00023B87" w:rsidRPr="004022BA" w:rsidRDefault="00B365AC" w:rsidP="00023B87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Visiting Professor, </w:t>
      </w:r>
      <w:r w:rsidR="001003E9">
        <w:rPr>
          <w:rFonts w:asciiTheme="minorHAnsi" w:hAnsiTheme="minorHAnsi"/>
          <w:sz w:val="22"/>
          <w:szCs w:val="22"/>
        </w:rPr>
        <w:t xml:space="preserve">Invited by </w:t>
      </w:r>
      <w:r w:rsidR="00023B87" w:rsidRPr="004022BA">
        <w:rPr>
          <w:rFonts w:asciiTheme="minorHAnsi" w:hAnsiTheme="minorHAnsi"/>
          <w:sz w:val="22"/>
          <w:szCs w:val="22"/>
        </w:rPr>
        <w:t>The University of Toronto, OISE, Applied Psychology and Human</w:t>
      </w:r>
      <w:r w:rsidR="005450CE">
        <w:rPr>
          <w:rFonts w:asciiTheme="minorHAnsi" w:hAnsiTheme="minorHAnsi"/>
          <w:sz w:val="22"/>
          <w:szCs w:val="22"/>
        </w:rPr>
        <w:t xml:space="preserve"> Development, Graduate Program,</w:t>
      </w:r>
      <w:r w:rsidR="00023B87" w:rsidRPr="004022BA">
        <w:rPr>
          <w:rFonts w:asciiTheme="minorHAnsi" w:hAnsiTheme="minorHAnsi"/>
          <w:sz w:val="22"/>
          <w:szCs w:val="22"/>
        </w:rPr>
        <w:t xml:space="preserve"> 2003</w:t>
      </w:r>
    </w:p>
    <w:p w:rsidR="00023B87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 xml:space="preserve">University of Minnesota, </w:t>
      </w:r>
      <w:r w:rsidRPr="00791BA0">
        <w:rPr>
          <w:rFonts w:asciiTheme="minorHAnsi" w:hAnsiTheme="minorHAnsi"/>
          <w:i/>
          <w:sz w:val="22"/>
          <w:szCs w:val="22"/>
        </w:rPr>
        <w:t xml:space="preserve">Gordon M.A. </w:t>
      </w:r>
      <w:proofErr w:type="spellStart"/>
      <w:r w:rsidRPr="00791BA0">
        <w:rPr>
          <w:rFonts w:asciiTheme="minorHAnsi" w:hAnsiTheme="minorHAnsi"/>
          <w:i/>
          <w:sz w:val="22"/>
          <w:szCs w:val="22"/>
        </w:rPr>
        <w:t>Mork</w:t>
      </w:r>
      <w:proofErr w:type="spellEnd"/>
      <w:r w:rsidRPr="00791BA0">
        <w:rPr>
          <w:rFonts w:asciiTheme="minorHAnsi" w:hAnsiTheme="minorHAnsi"/>
          <w:i/>
          <w:sz w:val="22"/>
          <w:szCs w:val="22"/>
        </w:rPr>
        <w:t xml:space="preserve"> Award</w:t>
      </w:r>
      <w:r w:rsidRPr="004022BA">
        <w:rPr>
          <w:rFonts w:asciiTheme="minorHAnsi" w:hAnsiTheme="minorHAnsi"/>
          <w:sz w:val="22"/>
          <w:szCs w:val="22"/>
        </w:rPr>
        <w:t xml:space="preserve">, Outstanding International Contributions 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to Literacy, 2002</w:t>
      </w:r>
      <w:r>
        <w:rPr>
          <w:rFonts w:asciiTheme="minorHAnsi" w:hAnsiTheme="minorHAnsi"/>
          <w:sz w:val="22"/>
          <w:szCs w:val="22"/>
        </w:rPr>
        <w:t xml:space="preserve"> (1 award)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Outstanding Contributions to the College of Social &amp; Behavioral Sciences, The University of Texas – San Antonio, 2001</w:t>
      </w:r>
      <w:r w:rsidR="008A588C">
        <w:rPr>
          <w:rFonts w:asciiTheme="minorHAnsi" w:hAnsiTheme="minorHAnsi"/>
          <w:sz w:val="22"/>
          <w:szCs w:val="22"/>
        </w:rPr>
        <w:t xml:space="preserve"> 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Best Teachers, South Central Modern Language Association, 2000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 xml:space="preserve">Selected by President Samuel Kirkpatrick, UTSA for Bryn </w:t>
      </w:r>
      <w:proofErr w:type="spellStart"/>
      <w:r w:rsidRPr="004022BA">
        <w:rPr>
          <w:rFonts w:asciiTheme="minorHAnsi" w:hAnsiTheme="minorHAnsi"/>
          <w:sz w:val="22"/>
          <w:szCs w:val="22"/>
        </w:rPr>
        <w:t>Mawr</w:t>
      </w:r>
      <w:proofErr w:type="spellEnd"/>
      <w:r w:rsidRPr="004022BA">
        <w:rPr>
          <w:rFonts w:asciiTheme="minorHAnsi" w:hAnsiTheme="minorHAnsi"/>
          <w:sz w:val="22"/>
          <w:szCs w:val="22"/>
        </w:rPr>
        <w:t xml:space="preserve"> College, Summer Institute in Higher Edu</w:t>
      </w:r>
      <w:r w:rsidR="00B365AC">
        <w:rPr>
          <w:rFonts w:asciiTheme="minorHAnsi" w:hAnsiTheme="minorHAnsi"/>
          <w:sz w:val="22"/>
          <w:szCs w:val="22"/>
        </w:rPr>
        <w:t>cation, Residential Program on Leadership and M</w:t>
      </w:r>
      <w:r w:rsidR="001003E9">
        <w:rPr>
          <w:rFonts w:asciiTheme="minorHAnsi" w:hAnsiTheme="minorHAnsi"/>
          <w:sz w:val="22"/>
          <w:szCs w:val="22"/>
        </w:rPr>
        <w:t>anagement</w:t>
      </w:r>
      <w:r w:rsidRPr="004022BA">
        <w:rPr>
          <w:rFonts w:asciiTheme="minorHAnsi" w:hAnsiTheme="minorHAnsi"/>
          <w:sz w:val="22"/>
          <w:szCs w:val="22"/>
        </w:rPr>
        <w:t xml:space="preserve"> in Higher Education, 1992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Research Award, New York Academy of Sciences, Linguistics Division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Research Award, International Reading Association,</w:t>
      </w:r>
      <w:r w:rsidR="004A40D9">
        <w:rPr>
          <w:rFonts w:asciiTheme="minorHAnsi" w:hAnsiTheme="minorHAnsi"/>
          <w:sz w:val="22"/>
          <w:szCs w:val="22"/>
        </w:rPr>
        <w:t xml:space="preserve"> </w:t>
      </w:r>
      <w:r w:rsidRPr="004022BA">
        <w:rPr>
          <w:rFonts w:asciiTheme="minorHAnsi" w:hAnsiTheme="minorHAnsi"/>
          <w:sz w:val="22"/>
          <w:szCs w:val="22"/>
        </w:rPr>
        <w:t>1982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Outstanding Research Award, National Council of Teachers of English, 1982</w:t>
      </w:r>
    </w:p>
    <w:p w:rsidR="00023B87" w:rsidRDefault="00023B87" w:rsidP="00023B87">
      <w:pPr>
        <w:spacing w:before="240" w:after="0" w:line="240" w:lineRule="auto"/>
        <w:rPr>
          <w:b/>
        </w:rPr>
      </w:pPr>
      <w:r w:rsidRPr="004022BA">
        <w:rPr>
          <w:b/>
        </w:rPr>
        <w:t>Select Journal Editorial Boards</w:t>
      </w:r>
    </w:p>
    <w:p w:rsidR="00023B87" w:rsidRPr="00807056" w:rsidRDefault="00023B87" w:rsidP="00023B87">
      <w:pPr>
        <w:pStyle w:val="BodyTex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Diaspora, Indigenous, and Minority Education</w:t>
      </w:r>
      <w:r w:rsidR="00D47FAE">
        <w:rPr>
          <w:rFonts w:asciiTheme="minorHAnsi" w:hAnsiTheme="minorHAnsi"/>
          <w:i/>
          <w:sz w:val="22"/>
          <w:szCs w:val="22"/>
        </w:rPr>
        <w:t xml:space="preserve"> (2016</w:t>
      </w:r>
      <w:r w:rsidR="00EA455C">
        <w:rPr>
          <w:rFonts w:asciiTheme="minorHAnsi" w:hAnsiTheme="minorHAnsi"/>
          <w:i/>
          <w:sz w:val="22"/>
          <w:szCs w:val="22"/>
        </w:rPr>
        <w:t xml:space="preserve"> on</w:t>
      </w:r>
      <w:r w:rsidR="00D47FAE">
        <w:rPr>
          <w:rFonts w:asciiTheme="minorHAnsi" w:hAnsiTheme="minorHAnsi"/>
          <w:i/>
          <w:sz w:val="22"/>
          <w:szCs w:val="22"/>
        </w:rPr>
        <w:t>)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i/>
          <w:sz w:val="22"/>
          <w:szCs w:val="22"/>
        </w:rPr>
      </w:pPr>
      <w:r w:rsidRPr="004022BA">
        <w:rPr>
          <w:rFonts w:asciiTheme="minorHAnsi" w:hAnsiTheme="minorHAnsi"/>
          <w:i/>
          <w:sz w:val="22"/>
          <w:szCs w:val="22"/>
        </w:rPr>
        <w:t>Writing &amp; Pedagogy</w:t>
      </w:r>
      <w:r w:rsidR="00D47FAE">
        <w:rPr>
          <w:rFonts w:asciiTheme="minorHAnsi" w:hAnsiTheme="minorHAnsi"/>
          <w:i/>
          <w:sz w:val="22"/>
          <w:szCs w:val="22"/>
        </w:rPr>
        <w:t xml:space="preserve"> (2016</w:t>
      </w:r>
      <w:r w:rsidR="00F063D7">
        <w:rPr>
          <w:rFonts w:asciiTheme="minorHAnsi" w:hAnsiTheme="minorHAnsi"/>
          <w:i/>
          <w:sz w:val="22"/>
          <w:szCs w:val="22"/>
        </w:rPr>
        <w:t xml:space="preserve"> on</w:t>
      </w:r>
      <w:r w:rsidR="00D47FAE">
        <w:rPr>
          <w:rFonts w:asciiTheme="minorHAnsi" w:hAnsiTheme="minorHAnsi"/>
          <w:i/>
          <w:sz w:val="22"/>
          <w:szCs w:val="22"/>
        </w:rPr>
        <w:t>)</w:t>
      </w:r>
    </w:p>
    <w:p w:rsidR="00023B87" w:rsidRDefault="00023B87" w:rsidP="00023B87">
      <w:pPr>
        <w:pStyle w:val="BodyText"/>
        <w:rPr>
          <w:rFonts w:asciiTheme="minorHAnsi" w:hAnsiTheme="minorHAnsi"/>
          <w:i/>
          <w:sz w:val="22"/>
          <w:szCs w:val="22"/>
        </w:rPr>
      </w:pPr>
      <w:r w:rsidRPr="004022BA">
        <w:rPr>
          <w:rFonts w:asciiTheme="minorHAnsi" w:hAnsiTheme="minorHAnsi"/>
          <w:i/>
          <w:sz w:val="22"/>
          <w:szCs w:val="22"/>
        </w:rPr>
        <w:t>Discourse Processes</w:t>
      </w:r>
      <w:r w:rsidR="00D47FAE">
        <w:rPr>
          <w:rFonts w:asciiTheme="minorHAnsi" w:hAnsiTheme="minorHAnsi"/>
          <w:i/>
          <w:sz w:val="22"/>
          <w:szCs w:val="22"/>
        </w:rPr>
        <w:t xml:space="preserve"> (2010)</w:t>
      </w:r>
      <w:r w:rsidRPr="004022BA">
        <w:rPr>
          <w:rFonts w:asciiTheme="minorHAnsi" w:hAnsiTheme="minorHAnsi"/>
          <w:i/>
          <w:sz w:val="22"/>
          <w:szCs w:val="22"/>
        </w:rPr>
        <w:br/>
        <w:t>Reading Research Quarterly</w:t>
      </w:r>
      <w:r w:rsidR="00D47FAE">
        <w:rPr>
          <w:rFonts w:asciiTheme="minorHAnsi" w:hAnsiTheme="minorHAnsi"/>
          <w:i/>
          <w:sz w:val="22"/>
          <w:szCs w:val="22"/>
        </w:rPr>
        <w:t xml:space="preserve"> (</w:t>
      </w:r>
      <w:r w:rsidR="008D1E6A">
        <w:rPr>
          <w:rFonts w:asciiTheme="minorHAnsi" w:hAnsiTheme="minorHAnsi"/>
          <w:i/>
          <w:sz w:val="22"/>
          <w:szCs w:val="22"/>
        </w:rPr>
        <w:t>2014, 2</w:t>
      </w:r>
      <w:r w:rsidR="00D47FAE">
        <w:rPr>
          <w:rFonts w:asciiTheme="minorHAnsi" w:hAnsiTheme="minorHAnsi"/>
          <w:i/>
          <w:sz w:val="22"/>
          <w:szCs w:val="22"/>
        </w:rPr>
        <w:t>016</w:t>
      </w:r>
      <w:r w:rsidR="00EA455C">
        <w:rPr>
          <w:rFonts w:asciiTheme="minorHAnsi" w:hAnsiTheme="minorHAnsi"/>
          <w:i/>
          <w:sz w:val="22"/>
          <w:szCs w:val="22"/>
        </w:rPr>
        <w:t xml:space="preserve"> on</w:t>
      </w:r>
      <w:r w:rsidR="00D47FAE">
        <w:rPr>
          <w:rFonts w:asciiTheme="minorHAnsi" w:hAnsiTheme="minorHAnsi"/>
          <w:i/>
          <w:sz w:val="22"/>
          <w:szCs w:val="22"/>
        </w:rPr>
        <w:t>)</w:t>
      </w:r>
    </w:p>
    <w:p w:rsidR="00791BA0" w:rsidRPr="004022BA" w:rsidRDefault="00791BA0" w:rsidP="00023B87">
      <w:pPr>
        <w:pStyle w:val="BodyTex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Literacy Research Association (2016 on)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i/>
          <w:sz w:val="22"/>
          <w:szCs w:val="22"/>
        </w:rPr>
      </w:pPr>
      <w:r w:rsidRPr="004022BA">
        <w:rPr>
          <w:rFonts w:asciiTheme="minorHAnsi" w:hAnsiTheme="minorHAnsi"/>
          <w:i/>
          <w:sz w:val="22"/>
          <w:szCs w:val="22"/>
        </w:rPr>
        <w:t>Yearbook for the National Reading Conference</w:t>
      </w:r>
      <w:r w:rsidR="00D47FAE">
        <w:rPr>
          <w:rFonts w:asciiTheme="minorHAnsi" w:hAnsiTheme="minorHAnsi"/>
          <w:i/>
          <w:sz w:val="22"/>
          <w:szCs w:val="22"/>
        </w:rPr>
        <w:t xml:space="preserve"> (2016)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i/>
          <w:sz w:val="22"/>
          <w:szCs w:val="22"/>
        </w:rPr>
      </w:pPr>
      <w:r w:rsidRPr="004022BA">
        <w:rPr>
          <w:rFonts w:asciiTheme="minorHAnsi" w:hAnsiTheme="minorHAnsi"/>
          <w:i/>
          <w:sz w:val="22"/>
          <w:szCs w:val="22"/>
        </w:rPr>
        <w:t xml:space="preserve">Journal of Adolescent and Adult </w:t>
      </w:r>
      <w:proofErr w:type="gramStart"/>
      <w:r w:rsidRPr="004022BA">
        <w:rPr>
          <w:rFonts w:asciiTheme="minorHAnsi" w:hAnsiTheme="minorHAnsi"/>
          <w:i/>
          <w:sz w:val="22"/>
          <w:szCs w:val="22"/>
        </w:rPr>
        <w:t>Literacy</w:t>
      </w:r>
      <w:r w:rsidR="00D47FAE">
        <w:rPr>
          <w:rFonts w:asciiTheme="minorHAnsi" w:hAnsiTheme="minorHAnsi"/>
          <w:i/>
          <w:sz w:val="22"/>
          <w:szCs w:val="22"/>
        </w:rPr>
        <w:t xml:space="preserve"> </w:t>
      </w:r>
      <w:r w:rsidR="008D1E6A">
        <w:rPr>
          <w:rFonts w:asciiTheme="minorHAnsi" w:hAnsiTheme="minorHAnsi"/>
          <w:i/>
          <w:sz w:val="22"/>
          <w:szCs w:val="22"/>
        </w:rPr>
        <w:t xml:space="preserve"> (</w:t>
      </w:r>
      <w:proofErr w:type="gramEnd"/>
      <w:r w:rsidR="008D1E6A">
        <w:rPr>
          <w:rFonts w:asciiTheme="minorHAnsi" w:hAnsiTheme="minorHAnsi"/>
          <w:i/>
          <w:sz w:val="22"/>
          <w:szCs w:val="22"/>
        </w:rPr>
        <w:t xml:space="preserve">2004) </w:t>
      </w:r>
      <w:r w:rsidR="00D47FAE">
        <w:rPr>
          <w:rFonts w:asciiTheme="minorHAnsi" w:hAnsiTheme="minorHAnsi"/>
          <w:i/>
          <w:sz w:val="22"/>
          <w:szCs w:val="22"/>
        </w:rPr>
        <w:t>(2016)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i/>
          <w:sz w:val="22"/>
          <w:szCs w:val="22"/>
        </w:rPr>
      </w:pPr>
      <w:r w:rsidRPr="004022BA">
        <w:rPr>
          <w:rFonts w:asciiTheme="minorHAnsi" w:hAnsiTheme="minorHAnsi"/>
          <w:i/>
          <w:sz w:val="22"/>
          <w:szCs w:val="22"/>
        </w:rPr>
        <w:t>Written Communication</w:t>
      </w:r>
      <w:r w:rsidR="008D1E6A">
        <w:rPr>
          <w:rFonts w:asciiTheme="minorHAnsi" w:hAnsiTheme="minorHAnsi"/>
          <w:i/>
          <w:sz w:val="22"/>
          <w:szCs w:val="22"/>
        </w:rPr>
        <w:t xml:space="preserve"> (2005-2007),</w:t>
      </w:r>
      <w:r w:rsidR="00D47FAE">
        <w:rPr>
          <w:rFonts w:asciiTheme="minorHAnsi" w:hAnsiTheme="minorHAnsi"/>
          <w:i/>
          <w:sz w:val="22"/>
          <w:szCs w:val="22"/>
        </w:rPr>
        <w:t xml:space="preserve"> (2016</w:t>
      </w:r>
      <w:r w:rsidR="00325713">
        <w:rPr>
          <w:rFonts w:asciiTheme="minorHAnsi" w:hAnsiTheme="minorHAnsi"/>
          <w:i/>
          <w:sz w:val="22"/>
          <w:szCs w:val="22"/>
        </w:rPr>
        <w:t xml:space="preserve"> on</w:t>
      </w:r>
      <w:r w:rsidR="00D47FAE">
        <w:rPr>
          <w:rFonts w:asciiTheme="minorHAnsi" w:hAnsiTheme="minorHAnsi"/>
          <w:i/>
          <w:sz w:val="22"/>
          <w:szCs w:val="22"/>
        </w:rPr>
        <w:t>)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i/>
          <w:sz w:val="22"/>
          <w:szCs w:val="22"/>
        </w:rPr>
      </w:pPr>
      <w:r w:rsidRPr="004022BA">
        <w:rPr>
          <w:rFonts w:asciiTheme="minorHAnsi" w:hAnsiTheme="minorHAnsi"/>
          <w:i/>
          <w:sz w:val="22"/>
          <w:szCs w:val="22"/>
        </w:rPr>
        <w:t>Language Learning</w:t>
      </w:r>
      <w:r w:rsidR="008D1E6A">
        <w:rPr>
          <w:rFonts w:asciiTheme="minorHAnsi" w:hAnsiTheme="minorHAnsi"/>
          <w:i/>
          <w:sz w:val="22"/>
          <w:szCs w:val="22"/>
        </w:rPr>
        <w:t xml:space="preserve"> (1990-1995)</w:t>
      </w:r>
    </w:p>
    <w:p w:rsidR="00023B87" w:rsidRPr="004022BA" w:rsidRDefault="00023B87" w:rsidP="00023B87">
      <w:pPr>
        <w:pStyle w:val="BodyText"/>
        <w:rPr>
          <w:rFonts w:asciiTheme="minorHAnsi" w:hAnsiTheme="minorHAnsi"/>
          <w:i/>
          <w:sz w:val="22"/>
          <w:szCs w:val="22"/>
        </w:rPr>
      </w:pPr>
      <w:r w:rsidRPr="004022BA">
        <w:rPr>
          <w:rFonts w:asciiTheme="minorHAnsi" w:hAnsiTheme="minorHAnsi"/>
          <w:i/>
          <w:sz w:val="22"/>
          <w:szCs w:val="22"/>
        </w:rPr>
        <w:t>Scientific Studies in Reading</w:t>
      </w:r>
      <w:r w:rsidR="008D1E6A">
        <w:rPr>
          <w:rFonts w:asciiTheme="minorHAnsi" w:hAnsiTheme="minorHAnsi"/>
          <w:i/>
          <w:sz w:val="22"/>
          <w:szCs w:val="22"/>
        </w:rPr>
        <w:t xml:space="preserve"> (1995-1996)</w:t>
      </w:r>
    </w:p>
    <w:p w:rsidR="000E28CD" w:rsidRDefault="00023B87" w:rsidP="000E28CD">
      <w:pPr>
        <w:pStyle w:val="BodyText"/>
        <w:rPr>
          <w:rFonts w:asciiTheme="minorHAnsi" w:hAnsiTheme="minorHAnsi"/>
          <w:i/>
          <w:sz w:val="22"/>
          <w:szCs w:val="22"/>
        </w:rPr>
      </w:pPr>
      <w:r w:rsidRPr="004022BA">
        <w:rPr>
          <w:rFonts w:asciiTheme="minorHAnsi" w:hAnsiTheme="minorHAnsi"/>
          <w:i/>
          <w:sz w:val="22"/>
          <w:szCs w:val="22"/>
        </w:rPr>
        <w:t>Journal of Educational Psychology</w:t>
      </w:r>
      <w:r w:rsidR="00D05D5E">
        <w:rPr>
          <w:rFonts w:asciiTheme="minorHAnsi" w:hAnsiTheme="minorHAnsi"/>
          <w:i/>
          <w:sz w:val="22"/>
          <w:szCs w:val="22"/>
        </w:rPr>
        <w:t xml:space="preserve"> (1988-1991)</w:t>
      </w:r>
    </w:p>
    <w:p w:rsidR="000E28CD" w:rsidRDefault="00023B87" w:rsidP="000E28CD">
      <w:pPr>
        <w:pStyle w:val="BodyText"/>
        <w:rPr>
          <w:rFonts w:asciiTheme="minorHAnsi" w:hAnsiTheme="minorHAnsi"/>
          <w:i/>
          <w:sz w:val="22"/>
          <w:szCs w:val="22"/>
        </w:rPr>
      </w:pPr>
      <w:r w:rsidRPr="004022BA">
        <w:rPr>
          <w:rFonts w:asciiTheme="minorHAnsi" w:hAnsiTheme="minorHAnsi"/>
          <w:i/>
          <w:sz w:val="22"/>
          <w:szCs w:val="22"/>
        </w:rPr>
        <w:t>The Reading Teacher</w:t>
      </w:r>
      <w:r w:rsidR="00D05D5E">
        <w:rPr>
          <w:rFonts w:asciiTheme="minorHAnsi" w:hAnsiTheme="minorHAnsi"/>
          <w:i/>
          <w:sz w:val="22"/>
          <w:szCs w:val="22"/>
        </w:rPr>
        <w:t xml:space="preserve"> (1995-1997)</w:t>
      </w:r>
    </w:p>
    <w:p w:rsidR="000E28CD" w:rsidRDefault="000E28CD" w:rsidP="000E28CD">
      <w:pPr>
        <w:spacing w:before="240" w:after="0"/>
        <w:rPr>
          <w:b/>
        </w:rPr>
      </w:pPr>
      <w:r w:rsidRPr="004022BA">
        <w:rPr>
          <w:b/>
        </w:rPr>
        <w:t>Select</w:t>
      </w:r>
      <w:r w:rsidR="009E04DF">
        <w:rPr>
          <w:b/>
        </w:rPr>
        <w:t xml:space="preserve"> International</w:t>
      </w:r>
      <w:r w:rsidRPr="004022BA">
        <w:rPr>
          <w:b/>
        </w:rPr>
        <w:t xml:space="preserve"> Offices</w:t>
      </w:r>
    </w:p>
    <w:p w:rsidR="00EA455C" w:rsidRDefault="00EA455C" w:rsidP="00EA455C">
      <w:pPr>
        <w:spacing w:after="0" w:line="240" w:lineRule="auto"/>
      </w:pPr>
      <w:proofErr w:type="spellStart"/>
      <w:r>
        <w:t>Founde</w:t>
      </w:r>
      <w:proofErr w:type="spellEnd"/>
      <w:r w:rsidR="00325713">
        <w:t xml:space="preserve"> and Chai</w:t>
      </w:r>
      <w:r>
        <w:t xml:space="preserve">r, </w:t>
      </w:r>
      <w:r w:rsidRPr="00325713">
        <w:rPr>
          <w:i/>
        </w:rPr>
        <w:t>International Consortium on World Literacy</w:t>
      </w:r>
      <w:r>
        <w:t>, as part of American Educational Research Association (AERA), SIG 11, Research on Reading and Literacy, 2020 on.</w:t>
      </w:r>
    </w:p>
    <w:p w:rsidR="00EA455C" w:rsidRPr="00EA455C" w:rsidRDefault="00EA455C" w:rsidP="00EA455C">
      <w:pPr>
        <w:spacing w:after="0" w:line="240" w:lineRule="auto"/>
      </w:pPr>
      <w:r>
        <w:t>Program Chair, American Educational Research Association (AERA) Program Chair, SIG 11 on Research in Reading and Literacy, 2020-2022</w:t>
      </w:r>
    </w:p>
    <w:p w:rsidR="000E28CD" w:rsidRPr="004022BA" w:rsidRDefault="000E28CD" w:rsidP="00EA455C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American Educational Research Association (AERA), Chair,</w:t>
      </w:r>
      <w:r w:rsidR="00791BA0">
        <w:rPr>
          <w:rFonts w:asciiTheme="minorHAnsi" w:hAnsiTheme="minorHAnsi"/>
          <w:sz w:val="22"/>
          <w:szCs w:val="22"/>
        </w:rPr>
        <w:t xml:space="preserve"> Treasurer-Secretary, </w:t>
      </w:r>
      <w:r w:rsidRPr="004022BA">
        <w:rPr>
          <w:rFonts w:asciiTheme="minorHAnsi" w:hAnsiTheme="minorHAnsi"/>
          <w:sz w:val="22"/>
          <w:szCs w:val="22"/>
        </w:rPr>
        <w:t>SIG on Research in Reading and Literacy AERA, Chair, Russian Contributions to Literacy, Learning, and the Psychology of Human Development</w:t>
      </w:r>
    </w:p>
    <w:p w:rsidR="000E28CD" w:rsidRPr="004022BA" w:rsidRDefault="000E28CD" w:rsidP="00EA455C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Member, Executive Committee of 140 SIG’s of the AERA</w:t>
      </w:r>
    </w:p>
    <w:p w:rsidR="000E28CD" w:rsidRPr="004022BA" w:rsidRDefault="000E28CD" w:rsidP="00EA455C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Historian, Society for Text and Discourse</w:t>
      </w:r>
    </w:p>
    <w:p w:rsidR="000E28CD" w:rsidRDefault="000E28CD" w:rsidP="00EA455C">
      <w:pPr>
        <w:pStyle w:val="BodyText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>Secretary, International Society for Speech, Writing and Context</w:t>
      </w:r>
    </w:p>
    <w:p w:rsidR="000E28CD" w:rsidRDefault="000E28CD" w:rsidP="000E28CD">
      <w:pPr>
        <w:spacing w:before="240"/>
        <w:rPr>
          <w:b/>
        </w:rPr>
      </w:pPr>
      <w:r w:rsidRPr="004022BA">
        <w:rPr>
          <w:b/>
        </w:rPr>
        <w:t xml:space="preserve">Select International Publications: Speech and Written Language among </w:t>
      </w:r>
      <w:r w:rsidR="00AD6176">
        <w:rPr>
          <w:b/>
        </w:rPr>
        <w:t>B</w:t>
      </w:r>
      <w:r w:rsidRPr="004022BA">
        <w:rPr>
          <w:b/>
        </w:rPr>
        <w:t>ilingual-</w:t>
      </w:r>
      <w:r w:rsidR="00AD6176">
        <w:rPr>
          <w:b/>
        </w:rPr>
        <w:t>B</w:t>
      </w:r>
      <w:r w:rsidRPr="004022BA">
        <w:rPr>
          <w:b/>
        </w:rPr>
        <w:t xml:space="preserve">icultural and </w:t>
      </w:r>
      <w:r w:rsidR="00AD6176">
        <w:rPr>
          <w:b/>
        </w:rPr>
        <w:t>E</w:t>
      </w:r>
      <w:r w:rsidRPr="004022BA">
        <w:rPr>
          <w:b/>
        </w:rPr>
        <w:t xml:space="preserve">thnic </w:t>
      </w:r>
      <w:r w:rsidR="00AD6176">
        <w:rPr>
          <w:b/>
        </w:rPr>
        <w:t>M</w:t>
      </w:r>
      <w:r w:rsidRPr="004022BA">
        <w:rPr>
          <w:b/>
        </w:rPr>
        <w:t xml:space="preserve">inority </w:t>
      </w:r>
      <w:r w:rsidR="00AD6176">
        <w:rPr>
          <w:b/>
        </w:rPr>
        <w:t>P</w:t>
      </w:r>
      <w:r w:rsidRPr="004022BA">
        <w:rPr>
          <w:b/>
        </w:rPr>
        <w:t>opulations</w:t>
      </w:r>
    </w:p>
    <w:p w:rsidR="000E6936" w:rsidRDefault="000E6936" w:rsidP="00FD3FE3">
      <w:pPr>
        <w:spacing w:after="0" w:line="240" w:lineRule="auto"/>
      </w:pPr>
      <w:r>
        <w:t>Horowitz, R. (Ed.)</w:t>
      </w:r>
      <w:r w:rsidR="00FD3FE3">
        <w:t xml:space="preserve"> (in </w:t>
      </w:r>
      <w:r w:rsidR="001248E9">
        <w:t>p</w:t>
      </w:r>
      <w:r w:rsidR="00FD3FE3">
        <w:t xml:space="preserve">ress). </w:t>
      </w:r>
      <w:r w:rsidR="00FD3FE3" w:rsidRPr="00FD3FE3">
        <w:rPr>
          <w:i/>
        </w:rPr>
        <w:t>The</w:t>
      </w:r>
      <w:r w:rsidRPr="00FD3FE3">
        <w:rPr>
          <w:i/>
        </w:rPr>
        <w:t xml:space="preserve"> Routledge Handbook of International Research on Writing</w:t>
      </w:r>
      <w:r>
        <w:t xml:space="preserve">. New York: </w:t>
      </w:r>
    </w:p>
    <w:p w:rsidR="00FD3FE3" w:rsidRDefault="00FD3FE3" w:rsidP="00FD3FE3">
      <w:pPr>
        <w:spacing w:after="0" w:line="240" w:lineRule="auto"/>
      </w:pPr>
      <w:r>
        <w:t xml:space="preserve">     Routledge/Taylor &amp; Francis.</w:t>
      </w:r>
    </w:p>
    <w:p w:rsidR="00FD3FE3" w:rsidRDefault="00FD3FE3" w:rsidP="00AD6176">
      <w:pPr>
        <w:spacing w:after="0" w:line="240" w:lineRule="auto"/>
      </w:pPr>
    </w:p>
    <w:p w:rsidR="00AD6176" w:rsidRDefault="00C825F2" w:rsidP="00AD6176">
      <w:pPr>
        <w:spacing w:after="0" w:line="240" w:lineRule="auto"/>
      </w:pPr>
      <w:r>
        <w:t xml:space="preserve">Horowitz, R. (in press, 2022). Borderlands. Unique sources of transnational language and literacy for </w:t>
      </w:r>
    </w:p>
    <w:p w:rsidR="00AD6176" w:rsidRDefault="00AD6176" w:rsidP="00AD6176">
      <w:pPr>
        <w:spacing w:after="0" w:line="240" w:lineRule="auto"/>
      </w:pPr>
      <w:r>
        <w:t xml:space="preserve">     </w:t>
      </w:r>
      <w:r w:rsidR="00C825F2">
        <w:t xml:space="preserve">educational research In R. Tierney et al. (Eds.) </w:t>
      </w:r>
      <w:r w:rsidR="00C825F2" w:rsidRPr="00AD6176">
        <w:rPr>
          <w:i/>
        </w:rPr>
        <w:t>Encyclopedia of Education</w:t>
      </w:r>
      <w:r w:rsidR="00C825F2">
        <w:t>. 4</w:t>
      </w:r>
      <w:r w:rsidR="00C825F2" w:rsidRPr="00C825F2">
        <w:rPr>
          <w:vertAlign w:val="superscript"/>
        </w:rPr>
        <w:t>th</w:t>
      </w:r>
      <w:r w:rsidR="00C825F2">
        <w:t xml:space="preserve"> Edition. Sheffield, U.K.: </w:t>
      </w:r>
    </w:p>
    <w:p w:rsidR="00AD6176" w:rsidRDefault="00AD6176" w:rsidP="00AD6176">
      <w:pPr>
        <w:spacing w:after="0" w:line="240" w:lineRule="auto"/>
      </w:pPr>
      <w:r>
        <w:t xml:space="preserve">     </w:t>
      </w:r>
      <w:r w:rsidR="00C825F2">
        <w:t>Equinox.</w:t>
      </w:r>
    </w:p>
    <w:p w:rsidR="00AD6176" w:rsidRPr="00C825F2" w:rsidRDefault="00AD6176" w:rsidP="00AD6176">
      <w:pPr>
        <w:spacing w:after="0" w:line="240" w:lineRule="auto"/>
      </w:pPr>
    </w:p>
    <w:p w:rsidR="009E04DF" w:rsidRDefault="009E04DF" w:rsidP="009E04DF">
      <w:pPr>
        <w:spacing w:after="0" w:line="240" w:lineRule="auto"/>
        <w:rPr>
          <w:i/>
        </w:rPr>
      </w:pPr>
      <w:r>
        <w:t xml:space="preserve">Horowitz, R.  &amp; </w:t>
      </w:r>
      <w:r w:rsidR="00791BA0">
        <w:t>Samuels, S. J. (Eds.). (2017</w:t>
      </w:r>
      <w:r>
        <w:t xml:space="preserve">). </w:t>
      </w:r>
      <w:r>
        <w:rPr>
          <w:i/>
        </w:rPr>
        <w:t xml:space="preserve">The achievement gap in reading: Complex problems,          </w:t>
      </w:r>
      <w:r w:rsidR="005C5FB8">
        <w:rPr>
          <w:i/>
        </w:rPr>
        <w:t xml:space="preserve">       </w:t>
      </w:r>
    </w:p>
    <w:p w:rsidR="005C5FB8" w:rsidRDefault="005C5FB8" w:rsidP="005C5FB8">
      <w:pPr>
        <w:spacing w:after="0" w:line="240" w:lineRule="auto"/>
      </w:pPr>
      <w:r w:rsidRPr="00F97B9A">
        <w:rPr>
          <w:i/>
        </w:rPr>
        <w:t xml:space="preserve">     persistent issues, possible solutions</w:t>
      </w:r>
      <w:r>
        <w:t>. New York and London: Routledge/Taylor &amp; Francis.</w:t>
      </w:r>
      <w:r w:rsidR="00AC6948">
        <w:t xml:space="preserve"> (252 pages).</w:t>
      </w:r>
    </w:p>
    <w:p w:rsidR="00791BA0" w:rsidRDefault="00791BA0" w:rsidP="005C5FB8">
      <w:pPr>
        <w:spacing w:after="0" w:line="240" w:lineRule="auto"/>
      </w:pPr>
    </w:p>
    <w:p w:rsidR="00636563" w:rsidRDefault="00636563" w:rsidP="00636563">
      <w:pPr>
        <w:spacing w:after="0" w:line="240" w:lineRule="auto"/>
      </w:pPr>
      <w:r>
        <w:t xml:space="preserve">Horowitz, R. &amp; Samuels, S. J. (2017). The achievement gap in reading. Unique historical and future </w:t>
      </w:r>
    </w:p>
    <w:p w:rsidR="00636563" w:rsidRDefault="00636563" w:rsidP="005C5FB8">
      <w:pPr>
        <w:spacing w:after="0" w:line="240" w:lineRule="auto"/>
      </w:pPr>
      <w:r>
        <w:t xml:space="preserve">    perspectives. In R. Horowitz &amp; S. J. Samuels (Eds.). </w:t>
      </w:r>
      <w:r w:rsidRPr="00636563">
        <w:rPr>
          <w:i/>
        </w:rPr>
        <w:t>The achievement gap in reading: Complex</w:t>
      </w:r>
      <w:r>
        <w:t xml:space="preserve"> </w:t>
      </w:r>
    </w:p>
    <w:p w:rsidR="00636563" w:rsidRDefault="00636563" w:rsidP="005C5FB8">
      <w:pPr>
        <w:spacing w:after="0" w:line="240" w:lineRule="auto"/>
      </w:pPr>
      <w:r>
        <w:t xml:space="preserve">    p</w:t>
      </w:r>
      <w:r w:rsidRPr="00636563">
        <w:rPr>
          <w:i/>
        </w:rPr>
        <w:t xml:space="preserve">roblems, </w:t>
      </w:r>
      <w:r>
        <w:rPr>
          <w:i/>
        </w:rPr>
        <w:t>p</w:t>
      </w:r>
      <w:r w:rsidRPr="00636563">
        <w:rPr>
          <w:i/>
        </w:rPr>
        <w:t>ersistent issues, possible solutions.</w:t>
      </w:r>
      <w:r>
        <w:t xml:space="preserve">  (pp. 1-20). New York and London: Routledge/</w:t>
      </w:r>
    </w:p>
    <w:p w:rsidR="00636563" w:rsidRDefault="00636563" w:rsidP="005C5FB8">
      <w:pPr>
        <w:spacing w:after="0" w:line="240" w:lineRule="auto"/>
      </w:pPr>
      <w:r>
        <w:t xml:space="preserve">    Taylor &amp; Francis.</w:t>
      </w:r>
    </w:p>
    <w:p w:rsidR="00636563" w:rsidRDefault="00636563" w:rsidP="005C5FB8">
      <w:pPr>
        <w:spacing w:after="0" w:line="240" w:lineRule="auto"/>
      </w:pPr>
    </w:p>
    <w:p w:rsidR="00636563" w:rsidRDefault="00636563" w:rsidP="005C5FB8">
      <w:pPr>
        <w:spacing w:after="0" w:line="240" w:lineRule="auto"/>
      </w:pPr>
      <w:r>
        <w:t>Horowitz, R. &amp; Samuels, S. J. (2017). Synthesis, Discussion, and Recommendations.  What we can do</w:t>
      </w:r>
    </w:p>
    <w:p w:rsidR="00636563" w:rsidRPr="00097BC5" w:rsidRDefault="00636563" w:rsidP="005C5FB8">
      <w:pPr>
        <w:spacing w:after="0" w:line="240" w:lineRule="auto"/>
        <w:rPr>
          <w:i/>
        </w:rPr>
      </w:pPr>
      <w:r>
        <w:t xml:space="preserve">     to advance reading achievement. In R. Horowitz &amp; S. J. Samuels (Eds</w:t>
      </w:r>
      <w:r w:rsidRPr="00097BC5">
        <w:rPr>
          <w:i/>
        </w:rPr>
        <w:t xml:space="preserve">.) The achievement gap in </w:t>
      </w:r>
    </w:p>
    <w:p w:rsidR="00636563" w:rsidRDefault="00636563" w:rsidP="005C5FB8">
      <w:pPr>
        <w:spacing w:after="0" w:line="240" w:lineRule="auto"/>
      </w:pPr>
      <w:r w:rsidRPr="00097BC5">
        <w:rPr>
          <w:i/>
        </w:rPr>
        <w:t xml:space="preserve">     reading: Complex problems, persistent issues, possible solutions</w:t>
      </w:r>
      <w:r>
        <w:t xml:space="preserve">. (pp. </w:t>
      </w:r>
      <w:r w:rsidR="00097BC5">
        <w:t xml:space="preserve">200-221). New York and </w:t>
      </w:r>
    </w:p>
    <w:p w:rsidR="00097BC5" w:rsidRDefault="00097BC5" w:rsidP="005C5FB8">
      <w:pPr>
        <w:spacing w:after="0" w:line="240" w:lineRule="auto"/>
      </w:pPr>
      <w:r>
        <w:t xml:space="preserve">     London: Routledge/Taylor &amp; Francis.</w:t>
      </w:r>
    </w:p>
    <w:p w:rsidR="00636563" w:rsidRDefault="00636563" w:rsidP="005C5FB8">
      <w:pPr>
        <w:spacing w:after="0" w:line="240" w:lineRule="auto"/>
      </w:pPr>
    </w:p>
    <w:p w:rsidR="00097BC5" w:rsidRDefault="00097BC5" w:rsidP="00636563">
      <w:pPr>
        <w:spacing w:after="0" w:line="240" w:lineRule="auto"/>
      </w:pPr>
    </w:p>
    <w:p w:rsidR="00636563" w:rsidRDefault="00791BA0" w:rsidP="00636563">
      <w:pPr>
        <w:spacing w:after="0" w:line="240" w:lineRule="auto"/>
      </w:pPr>
      <w:r>
        <w:t>Horowitz, R. (2017). International Brain Wars.</w:t>
      </w:r>
      <w:r w:rsidR="00AC6948">
        <w:t xml:space="preserve"> Adolescent reading proficiency, performance, and</w:t>
      </w:r>
    </w:p>
    <w:p w:rsidR="00636563" w:rsidRDefault="00636563" w:rsidP="00636563">
      <w:pPr>
        <w:spacing w:after="0" w:line="240" w:lineRule="auto"/>
        <w:rPr>
          <w:i/>
        </w:rPr>
      </w:pPr>
      <w:r>
        <w:t xml:space="preserve">      </w:t>
      </w:r>
      <w:r w:rsidR="00AC6948">
        <w:t>achievement from a competitive global perspective.</w:t>
      </w:r>
      <w:r w:rsidR="00791BA0">
        <w:t xml:space="preserve"> In R. Horowitz &amp; S. J. Samuels (Eds.) </w:t>
      </w:r>
      <w:r w:rsidR="00791BA0" w:rsidRPr="00AC6948">
        <w:rPr>
          <w:i/>
        </w:rPr>
        <w:t>The</w:t>
      </w:r>
    </w:p>
    <w:p w:rsidR="00636563" w:rsidRDefault="00636563" w:rsidP="00636563">
      <w:pPr>
        <w:spacing w:after="0" w:line="240" w:lineRule="auto"/>
      </w:pPr>
      <w:r>
        <w:rPr>
          <w:i/>
        </w:rPr>
        <w:t xml:space="preserve">      </w:t>
      </w:r>
      <w:r w:rsidR="00791BA0" w:rsidRPr="00AC6948">
        <w:rPr>
          <w:i/>
        </w:rPr>
        <w:t>achievement gap in reading: Complex problems, persistent issues, possible solutions</w:t>
      </w:r>
      <w:r w:rsidR="00791BA0">
        <w:t>. (pp.</w:t>
      </w:r>
      <w:r w:rsidR="00AC6948">
        <w:t>123-148</w:t>
      </w:r>
      <w:r w:rsidR="00791BA0">
        <w:t xml:space="preserve">). </w:t>
      </w:r>
    </w:p>
    <w:p w:rsidR="00791BA0" w:rsidRDefault="00636563" w:rsidP="00636563">
      <w:pPr>
        <w:spacing w:after="0" w:line="240" w:lineRule="auto"/>
      </w:pPr>
      <w:r>
        <w:t xml:space="preserve">      </w:t>
      </w:r>
      <w:r w:rsidR="00791BA0">
        <w:t>New York and London. Routledge/Taylor &amp; Francis.</w:t>
      </w:r>
    </w:p>
    <w:p w:rsidR="005C5FB8" w:rsidRDefault="005C5FB8" w:rsidP="009E04DF">
      <w:pPr>
        <w:spacing w:after="0" w:line="240" w:lineRule="auto"/>
        <w:rPr>
          <w:i/>
        </w:rPr>
      </w:pPr>
    </w:p>
    <w:p w:rsidR="00636563" w:rsidRDefault="00636563" w:rsidP="009E04DF">
      <w:pPr>
        <w:spacing w:after="0" w:line="240" w:lineRule="auto"/>
      </w:pPr>
    </w:p>
    <w:p w:rsidR="009E04DF" w:rsidRDefault="009E04DF" w:rsidP="009E04DF">
      <w:pPr>
        <w:spacing w:after="0" w:line="240" w:lineRule="auto"/>
      </w:pPr>
      <w:r>
        <w:t xml:space="preserve">Horowitz, R. (2015). Oral language: The genesis and development of literacy for schooling and everyday                                                             </w:t>
      </w:r>
    </w:p>
    <w:p w:rsidR="005C5FB8" w:rsidRPr="005C5FB8" w:rsidRDefault="009E04DF" w:rsidP="009E04DF">
      <w:pPr>
        <w:spacing w:after="0" w:line="240" w:lineRule="auto"/>
        <w:rPr>
          <w:i/>
        </w:rPr>
      </w:pPr>
      <w:r>
        <w:t xml:space="preserve">        </w:t>
      </w:r>
      <w:r w:rsidR="005C5FB8">
        <w:t>l</w:t>
      </w:r>
      <w:r>
        <w:t>ife</w:t>
      </w:r>
      <w:r w:rsidR="00791BA0">
        <w:t>. In P. D. Pearson &amp; E. H. Hie</w:t>
      </w:r>
      <w:r w:rsidR="005C5FB8">
        <w:t xml:space="preserve">bert (Eds.). </w:t>
      </w:r>
      <w:r w:rsidR="005C5FB8" w:rsidRPr="005C5FB8">
        <w:rPr>
          <w:i/>
        </w:rPr>
        <w:t xml:space="preserve">Research-based practices for teaching Common Core </w:t>
      </w:r>
    </w:p>
    <w:p w:rsidR="005C5FB8" w:rsidRDefault="005C5FB8" w:rsidP="005C5FB8">
      <w:pPr>
        <w:spacing w:after="0" w:line="240" w:lineRule="auto"/>
      </w:pPr>
      <w:r>
        <w:t xml:space="preserve">        </w:t>
      </w:r>
      <w:r w:rsidRPr="005C5FB8">
        <w:rPr>
          <w:i/>
        </w:rPr>
        <w:t>Literacy</w:t>
      </w:r>
      <w:r w:rsidR="003247D6">
        <w:rPr>
          <w:i/>
        </w:rPr>
        <w:t xml:space="preserve">. </w:t>
      </w:r>
      <w:r>
        <w:t xml:space="preserve"> (pp.57-75).  New York: Teachers College, Columbia University and Newark, DE:   </w:t>
      </w:r>
    </w:p>
    <w:p w:rsidR="009E04DF" w:rsidRDefault="005C5FB8" w:rsidP="009E04DF">
      <w:pPr>
        <w:spacing w:after="0" w:line="240" w:lineRule="auto"/>
        <w:rPr>
          <w:i/>
        </w:rPr>
      </w:pPr>
      <w:r>
        <w:t xml:space="preserve">        International Literacy Association.</w:t>
      </w:r>
    </w:p>
    <w:p w:rsidR="005C5FB8" w:rsidRDefault="005C5FB8" w:rsidP="000E28CD">
      <w:pPr>
        <w:pStyle w:val="ulcaseheadings"/>
        <w:jc w:val="left"/>
        <w:rPr>
          <w:rFonts w:asciiTheme="minorHAnsi" w:hAnsiTheme="minorHAnsi"/>
          <w:b w:val="0"/>
          <w:color w:val="000000"/>
          <w:sz w:val="22"/>
          <w:szCs w:val="22"/>
        </w:rPr>
      </w:pPr>
    </w:p>
    <w:p w:rsidR="000E28CD" w:rsidRPr="00187EE4" w:rsidRDefault="005C5FB8" w:rsidP="000E28CD">
      <w:pPr>
        <w:pStyle w:val="ulcaseheadings"/>
        <w:jc w:val="left"/>
        <w:rPr>
          <w:rFonts w:asciiTheme="minorHAnsi" w:hAnsiTheme="minorHAnsi"/>
          <w:b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color w:val="000000"/>
          <w:sz w:val="22"/>
          <w:szCs w:val="22"/>
        </w:rPr>
        <w:t>Horowitz, R. (2012</w:t>
      </w:r>
      <w:r w:rsidR="000E28CD" w:rsidRPr="00187EE4">
        <w:rPr>
          <w:rFonts w:asciiTheme="minorHAnsi" w:hAnsiTheme="minorHAnsi"/>
          <w:b w:val="0"/>
          <w:color w:val="000000"/>
          <w:sz w:val="22"/>
          <w:szCs w:val="22"/>
        </w:rPr>
        <w:t xml:space="preserve">).  Border Crossing:  Geographic space and cognitive shifts in </w:t>
      </w:r>
    </w:p>
    <w:p w:rsidR="000E28CD" w:rsidRPr="00187EE4" w:rsidRDefault="000E28CD" w:rsidP="000E28CD">
      <w:pPr>
        <w:pStyle w:val="ulcaseheadings"/>
        <w:ind w:left="360"/>
        <w:jc w:val="left"/>
        <w:rPr>
          <w:rFonts w:asciiTheme="minorHAnsi" w:hAnsiTheme="minorHAnsi"/>
          <w:b w:val="0"/>
          <w:color w:val="000000"/>
          <w:sz w:val="22"/>
          <w:szCs w:val="22"/>
        </w:rPr>
      </w:pPr>
      <w:r w:rsidRPr="00187EE4">
        <w:rPr>
          <w:rFonts w:asciiTheme="minorHAnsi" w:hAnsiTheme="minorHAnsi"/>
          <w:b w:val="0"/>
          <w:color w:val="000000"/>
          <w:sz w:val="22"/>
          <w:szCs w:val="22"/>
        </w:rPr>
        <w:t xml:space="preserve"> adolescent language and literacy practices. Chapter 8.  In H. </w:t>
      </w:r>
      <w:proofErr w:type="gramStart"/>
      <w:r w:rsidRPr="00187EE4">
        <w:rPr>
          <w:rFonts w:asciiTheme="minorHAnsi" w:hAnsiTheme="minorHAnsi"/>
          <w:b w:val="0"/>
          <w:color w:val="000000"/>
          <w:sz w:val="22"/>
          <w:szCs w:val="22"/>
        </w:rPr>
        <w:t>Romo  &amp;</w:t>
      </w:r>
      <w:proofErr w:type="gramEnd"/>
      <w:r w:rsidRPr="00187EE4">
        <w:rPr>
          <w:rFonts w:asciiTheme="minorHAnsi" w:hAnsiTheme="minorHAnsi"/>
          <w:b w:val="0"/>
          <w:color w:val="000000"/>
          <w:sz w:val="22"/>
          <w:szCs w:val="22"/>
        </w:rPr>
        <w:t xml:space="preserve"> C. Garrido (Eds.)</w:t>
      </w:r>
    </w:p>
    <w:p w:rsidR="000E28CD" w:rsidRPr="00187EE4" w:rsidRDefault="000E28CD" w:rsidP="000E28CD">
      <w:pPr>
        <w:pStyle w:val="ulcaseheadings"/>
        <w:ind w:left="360"/>
        <w:jc w:val="left"/>
        <w:rPr>
          <w:rFonts w:asciiTheme="minorHAnsi" w:hAnsiTheme="minorHAnsi"/>
          <w:b w:val="0"/>
          <w:color w:val="000000"/>
          <w:sz w:val="22"/>
          <w:szCs w:val="22"/>
        </w:rPr>
      </w:pPr>
      <w:r w:rsidRPr="00187EE4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 A bilateral perspective on international migration topics. </w:t>
      </w:r>
      <w:r w:rsidR="003247D6" w:rsidRPr="003247D6">
        <w:rPr>
          <w:rFonts w:asciiTheme="minorHAnsi" w:hAnsiTheme="minorHAnsi"/>
          <w:b w:val="0"/>
          <w:color w:val="000000"/>
          <w:sz w:val="22"/>
          <w:szCs w:val="22"/>
        </w:rPr>
        <w:t>(pp. 147-164).</w:t>
      </w:r>
      <w:r w:rsidRPr="00187EE4">
        <w:rPr>
          <w:rFonts w:asciiTheme="minorHAnsi" w:hAnsiTheme="minorHAnsi"/>
          <w:b w:val="0"/>
          <w:i/>
          <w:color w:val="000000"/>
          <w:sz w:val="22"/>
          <w:szCs w:val="22"/>
        </w:rPr>
        <w:t xml:space="preserve"> </w:t>
      </w:r>
      <w:r w:rsidRPr="00187EE4">
        <w:rPr>
          <w:rFonts w:asciiTheme="minorHAnsi" w:hAnsiTheme="minorHAnsi"/>
          <w:b w:val="0"/>
          <w:color w:val="000000"/>
          <w:sz w:val="22"/>
          <w:szCs w:val="22"/>
        </w:rPr>
        <w:t xml:space="preserve">Universidad </w:t>
      </w:r>
      <w:proofErr w:type="spellStart"/>
      <w:r w:rsidRPr="00187EE4">
        <w:rPr>
          <w:rFonts w:asciiTheme="minorHAnsi" w:hAnsiTheme="minorHAnsi"/>
          <w:b w:val="0"/>
          <w:color w:val="000000"/>
          <w:sz w:val="22"/>
          <w:szCs w:val="22"/>
        </w:rPr>
        <w:t>Veracruzana</w:t>
      </w:r>
      <w:proofErr w:type="spellEnd"/>
      <w:r w:rsidRPr="00187EE4">
        <w:rPr>
          <w:rFonts w:asciiTheme="minorHAnsi" w:hAnsiTheme="minorHAnsi"/>
          <w:b w:val="0"/>
          <w:color w:val="000000"/>
          <w:sz w:val="22"/>
          <w:szCs w:val="22"/>
        </w:rPr>
        <w:t>—Arana,</w:t>
      </w:r>
      <w:r w:rsidR="003247D6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Pr="00187EE4">
        <w:rPr>
          <w:rFonts w:asciiTheme="minorHAnsi" w:hAnsiTheme="minorHAnsi"/>
          <w:b w:val="0"/>
          <w:color w:val="000000"/>
          <w:sz w:val="22"/>
          <w:szCs w:val="22"/>
        </w:rPr>
        <w:t xml:space="preserve">Veracruz, Mexico and The University of Texas— San Antonio Mexico Center. </w:t>
      </w:r>
    </w:p>
    <w:p w:rsidR="000E28CD" w:rsidRDefault="000E28CD" w:rsidP="000E28CD">
      <w:pPr>
        <w:pStyle w:val="ulcaseheadings"/>
        <w:ind w:left="360"/>
        <w:jc w:val="left"/>
        <w:rPr>
          <w:rFonts w:ascii="Garamond" w:hAnsi="Garamond"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  <w:u w:val="single"/>
        </w:rPr>
        <w:t xml:space="preserve">                   </w:t>
      </w:r>
    </w:p>
    <w:p w:rsidR="000E28CD" w:rsidRDefault="000E28CD" w:rsidP="000E28CD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 xml:space="preserve">Horowitz, R. (Ed.). (2007). </w:t>
      </w:r>
      <w:r w:rsidRPr="004022BA">
        <w:rPr>
          <w:rFonts w:asciiTheme="minorHAnsi" w:hAnsiTheme="minorHAnsi"/>
          <w:i/>
          <w:sz w:val="22"/>
          <w:szCs w:val="22"/>
        </w:rPr>
        <w:t>Talking texts: How speech and writing interact in school learning.</w:t>
      </w:r>
      <w:r w:rsidRPr="004022BA">
        <w:rPr>
          <w:rFonts w:asciiTheme="minorHAnsi" w:hAnsiTheme="minorHAnsi"/>
          <w:sz w:val="22"/>
          <w:szCs w:val="22"/>
        </w:rPr>
        <w:t xml:space="preserve"> New York: Routledge/Taylor &amp; Francis. (520 pages).</w:t>
      </w:r>
    </w:p>
    <w:p w:rsidR="000E28CD" w:rsidRPr="00187EE4" w:rsidRDefault="000E28CD" w:rsidP="000E28CD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</w:p>
    <w:p w:rsidR="000E28CD" w:rsidRPr="004022BA" w:rsidRDefault="000E28CD" w:rsidP="000E28CD">
      <w:pPr>
        <w:spacing w:after="240"/>
        <w:ind w:left="360" w:hanging="360"/>
      </w:pPr>
      <w:r>
        <w:t>H</w:t>
      </w:r>
      <w:r w:rsidRPr="004022BA">
        <w:t xml:space="preserve">orowitz, R. (2007). Creating discourse and mind:  How talk, text, and meaning evolve. In R. Horowitz (Ed.) </w:t>
      </w:r>
      <w:r w:rsidRPr="004022BA">
        <w:rPr>
          <w:i/>
        </w:rPr>
        <w:t>Talking Texts: How speech and writing interact in school learning</w:t>
      </w:r>
      <w:r w:rsidRPr="004022BA">
        <w:t>. (pp.3-53). New York:  Erlbaum/Taylor &amp; Francis.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R., &amp; Olson, D. R. (2007). Texts that talk:  The special and peculiar nature of classroom discourse and the crediting of sources. In R. Horowitz (Ed.) </w:t>
      </w:r>
      <w:r w:rsidRPr="004022BA">
        <w:rPr>
          <w:i/>
        </w:rPr>
        <w:t>Talking Texts: How speech and writing interact in school learning</w:t>
      </w:r>
      <w:r w:rsidRPr="004022BA">
        <w:t>. (pp.55-90). New York:  Erlbaum/Taylor &amp; Francis.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(2000).  </w:t>
      </w:r>
      <w:r w:rsidRPr="004022BA">
        <w:rPr>
          <w:i/>
        </w:rPr>
        <w:t>The attribution of credit to multiple sources</w:t>
      </w:r>
      <w:r w:rsidRPr="004022BA">
        <w:t>.  12</w:t>
      </w:r>
      <w:r w:rsidRPr="004022BA">
        <w:rPr>
          <w:vertAlign w:val="superscript"/>
        </w:rPr>
        <w:t>th</w:t>
      </w:r>
      <w:r w:rsidRPr="004022BA">
        <w:t xml:space="preserve"> World Congress of the International Association of A</w:t>
      </w:r>
      <w:r>
        <w:t xml:space="preserve">pplied Linguistics (AILA), </w:t>
      </w:r>
      <w:proofErr w:type="spellStart"/>
      <w:r>
        <w:t>Wased</w:t>
      </w:r>
      <w:r w:rsidRPr="004022BA">
        <w:t>a</w:t>
      </w:r>
      <w:proofErr w:type="spellEnd"/>
      <w:r w:rsidRPr="004022BA">
        <w:t xml:space="preserve"> University, Tokyo, Japan, </w:t>
      </w:r>
      <w:proofErr w:type="spellStart"/>
      <w:r w:rsidRPr="004022BA">
        <w:t>CD-Rom</w:t>
      </w:r>
      <w:proofErr w:type="spellEnd"/>
      <w:r w:rsidRPr="004022BA">
        <w:t xml:space="preserve"> distributed internationally.</w:t>
      </w:r>
    </w:p>
    <w:p w:rsidR="000E28CD" w:rsidRPr="004022BA" w:rsidRDefault="000E28CD" w:rsidP="000E28CD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 xml:space="preserve">Horowitz, R. (1998). The evolution of classroom talk: Contributions to text conceptualization and learning. In N. </w:t>
      </w:r>
      <w:proofErr w:type="spellStart"/>
      <w:r w:rsidRPr="004022BA">
        <w:rPr>
          <w:rFonts w:asciiTheme="minorHAnsi" w:hAnsiTheme="minorHAnsi"/>
          <w:sz w:val="22"/>
          <w:szCs w:val="22"/>
        </w:rPr>
        <w:t>Ephraty</w:t>
      </w:r>
      <w:proofErr w:type="spellEnd"/>
      <w:r w:rsidRPr="004022BA">
        <w:rPr>
          <w:rFonts w:asciiTheme="minorHAnsi" w:hAnsiTheme="minorHAnsi"/>
          <w:sz w:val="22"/>
          <w:szCs w:val="22"/>
        </w:rPr>
        <w:t xml:space="preserve"> &amp; R. </w:t>
      </w:r>
      <w:proofErr w:type="spellStart"/>
      <w:r w:rsidRPr="004022BA">
        <w:rPr>
          <w:rFonts w:asciiTheme="minorHAnsi" w:hAnsiTheme="minorHAnsi"/>
          <w:sz w:val="22"/>
          <w:szCs w:val="22"/>
        </w:rPr>
        <w:t>Lidor</w:t>
      </w:r>
      <w:proofErr w:type="spellEnd"/>
      <w:r w:rsidRPr="004022BA">
        <w:rPr>
          <w:rFonts w:asciiTheme="minorHAnsi" w:hAnsiTheme="minorHAnsi"/>
          <w:sz w:val="22"/>
          <w:szCs w:val="22"/>
        </w:rPr>
        <w:t xml:space="preserve"> (Eds.). </w:t>
      </w:r>
      <w:r w:rsidRPr="004022BA">
        <w:rPr>
          <w:rFonts w:asciiTheme="minorHAnsi" w:hAnsiTheme="minorHAnsi"/>
          <w:i/>
          <w:sz w:val="22"/>
          <w:szCs w:val="22"/>
        </w:rPr>
        <w:t>Teacher education: Stability, evolution, and revolution</w:t>
      </w:r>
      <w:r w:rsidRPr="004022BA">
        <w:rPr>
          <w:rFonts w:asciiTheme="minorHAnsi" w:hAnsiTheme="minorHAnsi"/>
          <w:sz w:val="22"/>
          <w:szCs w:val="22"/>
        </w:rPr>
        <w:t xml:space="preserve">, (pp. 921-932). </w:t>
      </w:r>
      <w:proofErr w:type="spellStart"/>
      <w:r w:rsidRPr="004022BA">
        <w:rPr>
          <w:rFonts w:asciiTheme="minorHAnsi" w:hAnsiTheme="minorHAnsi"/>
          <w:sz w:val="22"/>
          <w:szCs w:val="22"/>
        </w:rPr>
        <w:t>Natanya</w:t>
      </w:r>
      <w:proofErr w:type="spellEnd"/>
      <w:r w:rsidRPr="004022BA">
        <w:rPr>
          <w:rFonts w:asciiTheme="minorHAnsi" w:hAnsiTheme="minorHAnsi"/>
          <w:sz w:val="22"/>
          <w:szCs w:val="22"/>
        </w:rPr>
        <w:t>, Israel: Wingate Institute and Ministry of Education</w:t>
      </w:r>
      <w:r w:rsidR="00AC6948">
        <w:rPr>
          <w:rFonts w:asciiTheme="minorHAnsi" w:hAnsiTheme="minorHAnsi"/>
          <w:sz w:val="22"/>
          <w:szCs w:val="22"/>
        </w:rPr>
        <w:t xml:space="preserve"> of Israel</w:t>
      </w:r>
      <w:r w:rsidRPr="004022BA">
        <w:rPr>
          <w:rFonts w:asciiTheme="minorHAnsi" w:hAnsiTheme="minorHAnsi"/>
          <w:sz w:val="22"/>
          <w:szCs w:val="22"/>
        </w:rPr>
        <w:t>.</w:t>
      </w:r>
    </w:p>
    <w:p w:rsidR="000E28CD" w:rsidRPr="004022BA" w:rsidRDefault="000E28CD" w:rsidP="000E28CD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</w:p>
    <w:p w:rsidR="000E28CD" w:rsidRPr="004022BA" w:rsidRDefault="000E28CD" w:rsidP="000E28CD">
      <w:pPr>
        <w:pStyle w:val="BodyText"/>
        <w:ind w:left="360" w:hanging="360"/>
        <w:rPr>
          <w:rFonts w:asciiTheme="minorHAnsi" w:hAnsiTheme="minorHAnsi"/>
          <w:sz w:val="22"/>
          <w:szCs w:val="22"/>
          <w:u w:val="single"/>
        </w:rPr>
      </w:pPr>
      <w:r w:rsidRPr="004022BA">
        <w:rPr>
          <w:rFonts w:asciiTheme="minorHAnsi" w:hAnsiTheme="minorHAnsi"/>
          <w:sz w:val="22"/>
          <w:szCs w:val="22"/>
        </w:rPr>
        <w:t xml:space="preserve">Horowitz, R. &amp; Samuels, S.J. (Eds.). (1987). </w:t>
      </w:r>
      <w:r w:rsidRPr="004022BA">
        <w:rPr>
          <w:rFonts w:asciiTheme="minorHAnsi" w:hAnsiTheme="minorHAnsi"/>
          <w:i/>
          <w:sz w:val="22"/>
          <w:szCs w:val="22"/>
        </w:rPr>
        <w:t xml:space="preserve">Comprehending oral and written language. </w:t>
      </w:r>
      <w:r w:rsidRPr="004022BA">
        <w:rPr>
          <w:rFonts w:asciiTheme="minorHAnsi" w:hAnsiTheme="minorHAnsi"/>
          <w:sz w:val="22"/>
          <w:szCs w:val="22"/>
        </w:rPr>
        <w:t>London and San Diego:  Academic Press (480 pages)</w:t>
      </w:r>
    </w:p>
    <w:p w:rsidR="000E28CD" w:rsidRPr="004022BA" w:rsidRDefault="000E28CD" w:rsidP="000E28CD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</w:p>
    <w:p w:rsidR="000E28CD" w:rsidRPr="004022BA" w:rsidRDefault="000E28CD" w:rsidP="000E28CD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 xml:space="preserve">Horowitz, R. (1998).  </w:t>
      </w:r>
      <w:r w:rsidRPr="004022BA">
        <w:rPr>
          <w:rFonts w:asciiTheme="minorHAnsi" w:hAnsiTheme="minorHAnsi"/>
          <w:i/>
          <w:sz w:val="22"/>
          <w:szCs w:val="22"/>
        </w:rPr>
        <w:t>Task and context impressions: Factors that contribute to expressing</w:t>
      </w:r>
      <w:r w:rsidRPr="004022BA">
        <w:rPr>
          <w:rFonts w:asciiTheme="minorHAnsi" w:hAnsiTheme="minorHAnsi"/>
          <w:sz w:val="22"/>
          <w:szCs w:val="22"/>
        </w:rPr>
        <w:t xml:space="preserve"> </w:t>
      </w:r>
      <w:r w:rsidRPr="004022BA">
        <w:rPr>
          <w:rFonts w:asciiTheme="minorHAnsi" w:hAnsiTheme="minorHAnsi"/>
          <w:i/>
          <w:sz w:val="22"/>
          <w:szCs w:val="22"/>
        </w:rPr>
        <w:t>one’s own ideas in multiple-source writing.</w:t>
      </w:r>
      <w:r w:rsidRPr="004022BA">
        <w:rPr>
          <w:rFonts w:asciiTheme="minorHAnsi" w:hAnsiTheme="minorHAnsi"/>
          <w:sz w:val="22"/>
          <w:szCs w:val="22"/>
        </w:rPr>
        <w:t xml:space="preserve"> International Conference on Speech, Writing, and Context: Literary and linguistic perspectives. University of Nottingham, England.</w:t>
      </w:r>
    </w:p>
    <w:p w:rsidR="000E28CD" w:rsidRPr="004022BA" w:rsidRDefault="000E28CD" w:rsidP="000E28CD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</w:p>
    <w:p w:rsidR="000E28CD" w:rsidRPr="004022BA" w:rsidRDefault="000E28CD" w:rsidP="000E28CD">
      <w:pPr>
        <w:pStyle w:val="BodyText"/>
        <w:ind w:left="360" w:hanging="360"/>
        <w:rPr>
          <w:rFonts w:asciiTheme="minorHAnsi" w:hAnsiTheme="minorHAnsi"/>
          <w:sz w:val="22"/>
          <w:szCs w:val="22"/>
        </w:rPr>
      </w:pPr>
      <w:r w:rsidRPr="004022BA">
        <w:rPr>
          <w:rFonts w:asciiTheme="minorHAnsi" w:hAnsiTheme="minorHAnsi"/>
          <w:sz w:val="22"/>
          <w:szCs w:val="22"/>
        </w:rPr>
        <w:t xml:space="preserve">Horowitz, R. (1997).  </w:t>
      </w:r>
      <w:r w:rsidRPr="004022BA">
        <w:rPr>
          <w:rFonts w:asciiTheme="minorHAnsi" w:hAnsiTheme="minorHAnsi"/>
          <w:i/>
          <w:sz w:val="22"/>
          <w:szCs w:val="22"/>
        </w:rPr>
        <w:t xml:space="preserve">How developing writers form their own ideas and rhetorical stance when writing from multiple sources.  </w:t>
      </w:r>
      <w:r w:rsidRPr="004022BA">
        <w:rPr>
          <w:rFonts w:asciiTheme="minorHAnsi" w:hAnsiTheme="minorHAnsi"/>
          <w:sz w:val="22"/>
          <w:szCs w:val="22"/>
        </w:rPr>
        <w:t xml:space="preserve">Society for Text and Discourse Conference. The University of Utrecht, Institute for Linguistics and Department of </w:t>
      </w:r>
      <w:proofErr w:type="spellStart"/>
      <w:r w:rsidRPr="004022BA">
        <w:rPr>
          <w:rFonts w:asciiTheme="minorHAnsi" w:hAnsiTheme="minorHAnsi"/>
          <w:sz w:val="22"/>
          <w:szCs w:val="22"/>
        </w:rPr>
        <w:t>Psychonomics</w:t>
      </w:r>
      <w:proofErr w:type="spellEnd"/>
      <w:r w:rsidRPr="004022BA">
        <w:rPr>
          <w:rFonts w:asciiTheme="minorHAnsi" w:hAnsiTheme="minorHAnsi"/>
          <w:sz w:val="22"/>
          <w:szCs w:val="22"/>
        </w:rPr>
        <w:t>.</w:t>
      </w:r>
    </w:p>
    <w:p w:rsidR="000E28CD" w:rsidRPr="004022BA" w:rsidRDefault="000E28CD" w:rsidP="000E28CD">
      <w:pPr>
        <w:spacing w:before="240" w:after="240"/>
        <w:ind w:left="360" w:hanging="360"/>
      </w:pPr>
      <w:r w:rsidRPr="004022BA">
        <w:t xml:space="preserve">Horowitz, R. (1997). </w:t>
      </w:r>
      <w:r w:rsidRPr="004022BA">
        <w:rPr>
          <w:i/>
        </w:rPr>
        <w:t>The forming of original ideas:  Development in the combining of oral and</w:t>
      </w:r>
      <w:r w:rsidRPr="004022BA">
        <w:t xml:space="preserve"> </w:t>
      </w:r>
      <w:r w:rsidRPr="004022BA">
        <w:rPr>
          <w:i/>
        </w:rPr>
        <w:t>written sources.</w:t>
      </w:r>
      <w:r w:rsidRPr="004022BA">
        <w:t xml:space="preserve"> American Educational Research Association Conference, Chicago.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(2007). Creating discourse and mind:  How talk, text, and meaning evolve. In R. Horowitz (Ed.) </w:t>
      </w:r>
      <w:r w:rsidRPr="004022BA">
        <w:rPr>
          <w:i/>
        </w:rPr>
        <w:t>Talking Texts: How speech and writing interact in school learning</w:t>
      </w:r>
      <w:r w:rsidRPr="004022BA">
        <w:t>. (pp.3-53). New York:  Erlbaum/Taylor &amp; Francis.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Cohen, A. D. &amp; Horowitz, R. (2002). What should teachers know about bilingual learners and the reading process? In J. </w:t>
      </w:r>
      <w:proofErr w:type="spellStart"/>
      <w:r w:rsidRPr="004022BA">
        <w:t>Hammadou</w:t>
      </w:r>
      <w:proofErr w:type="spellEnd"/>
      <w:r w:rsidRPr="004022BA">
        <w:t xml:space="preserve">-Sullivan (Ed.). </w:t>
      </w:r>
      <w:r w:rsidRPr="004022BA">
        <w:rPr>
          <w:i/>
        </w:rPr>
        <w:t>Literacy and the second language learner</w:t>
      </w:r>
      <w:r w:rsidRPr="004022BA">
        <w:t>. Volume I. Research in second language learning Series. (pp. 29–53). Greenwich, CT:  Information Age.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(1995). Orality in literacy. The uses of speech in written language by bilingual and bicultural writers. In D. Rubin (Ed.) </w:t>
      </w:r>
      <w:r w:rsidRPr="004022BA">
        <w:rPr>
          <w:i/>
        </w:rPr>
        <w:t>Composing social identity in written language</w:t>
      </w:r>
      <w:r w:rsidRPr="004022BA">
        <w:t>. (pp.47–74) Hillsdale, NJ:  Erlbaum.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(1994). Adolescent beliefs about oral and written language. In R. Garner &amp; P. Alexander, (Eds.) </w:t>
      </w:r>
      <w:r w:rsidRPr="004022BA">
        <w:rPr>
          <w:i/>
        </w:rPr>
        <w:t>Beliefs about text and instruction with text</w:t>
      </w:r>
      <w:r w:rsidRPr="004022BA">
        <w:t xml:space="preserve">. (pp. 1–24) Hillsdale, NJ:  Erlbaum. 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(1994). Written and oral English. In A. Purves (Ed.) </w:t>
      </w:r>
      <w:r w:rsidRPr="004022BA">
        <w:rPr>
          <w:i/>
        </w:rPr>
        <w:t>Encyclopedia of English Studies and Language Arts</w:t>
      </w:r>
      <w:r w:rsidRPr="004022BA">
        <w:t xml:space="preserve">. </w:t>
      </w:r>
      <w:proofErr w:type="gramStart"/>
      <w:r w:rsidRPr="004022BA">
        <w:t>A  project</w:t>
      </w:r>
      <w:proofErr w:type="gramEnd"/>
      <w:r w:rsidRPr="004022BA">
        <w:t xml:space="preserve"> of The National Council of Teachers of English and Scholastic Co. Volume II (pp. 1326–1328). Urbana, IL:  National Council of Teachers of English. 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(1990). Discourse structure in oral and written language: Critical contrasts for literacy and schooling. In J. H. A. L. de Jong &amp; D. K. Stevenson (Eds.) </w:t>
      </w:r>
      <w:r w:rsidRPr="004022BA">
        <w:rPr>
          <w:i/>
        </w:rPr>
        <w:t>Individualizing the assessment of language abilities</w:t>
      </w:r>
      <w:r w:rsidRPr="004022BA">
        <w:t xml:space="preserve">. (pp. 108–26). </w:t>
      </w:r>
      <w:proofErr w:type="spellStart"/>
      <w:r w:rsidRPr="004022BA">
        <w:t>Clevedon</w:t>
      </w:r>
      <w:proofErr w:type="spellEnd"/>
      <w:r w:rsidRPr="004022BA">
        <w:t xml:space="preserve"> Avon, England: Multilingual Matters. 1 of 15 international papers selected for the volume of the 200 selected and delivered at the International Association of Applied Linguistics Conference at The University of Sydney, Australia 1987.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(Guest Editor). (1994, April). Classroom </w:t>
      </w:r>
      <w:proofErr w:type="gramStart"/>
      <w:r w:rsidRPr="004022BA">
        <w:t>talk</w:t>
      </w:r>
      <w:proofErr w:type="gramEnd"/>
      <w:r w:rsidRPr="004022BA">
        <w:t xml:space="preserve"> about text. What teenagers and teachers come to know about the world through talk about text. A special themed issue of the </w:t>
      </w:r>
      <w:r w:rsidRPr="004022BA">
        <w:rPr>
          <w:i/>
        </w:rPr>
        <w:t>Journal of Reading, 37</w:t>
      </w:r>
      <w:r w:rsidRPr="004022BA">
        <w:t>(7). (8 essays). Newark, DE:  International Reading Association. (60 pages).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(2005, December). [Review of the book </w:t>
      </w:r>
      <w:proofErr w:type="gramStart"/>
      <w:r w:rsidRPr="004022BA">
        <w:rPr>
          <w:i/>
        </w:rPr>
        <w:t>The</w:t>
      </w:r>
      <w:proofErr w:type="gramEnd"/>
      <w:r w:rsidRPr="004022BA">
        <w:rPr>
          <w:i/>
        </w:rPr>
        <w:t xml:space="preserve"> psychology of science text comprehension</w:t>
      </w:r>
      <w:r w:rsidRPr="004022BA">
        <w:t xml:space="preserve">. Otero, J., León, J.A. &amp; </w:t>
      </w:r>
      <w:proofErr w:type="spellStart"/>
      <w:r w:rsidRPr="004022BA">
        <w:t>Graesser</w:t>
      </w:r>
      <w:proofErr w:type="spellEnd"/>
      <w:r w:rsidRPr="004022BA">
        <w:t xml:space="preserve">, A.C. (Eds.)]. </w:t>
      </w:r>
      <w:r w:rsidRPr="004022BA">
        <w:rPr>
          <w:i/>
        </w:rPr>
        <w:t>Discourse Studies</w:t>
      </w:r>
      <w:r w:rsidRPr="004022BA">
        <w:t>, 7, 763–768.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(2004, June). [Review of the book </w:t>
      </w:r>
      <w:r w:rsidRPr="004022BA">
        <w:rPr>
          <w:i/>
        </w:rPr>
        <w:t>Writing about reading. From book talk to literary essays, Grades 3–8</w:t>
      </w:r>
      <w:r w:rsidRPr="004022BA">
        <w:t xml:space="preserve"> by Janet </w:t>
      </w:r>
      <w:proofErr w:type="spellStart"/>
      <w:r w:rsidRPr="004022BA">
        <w:t>Angelillo</w:t>
      </w:r>
      <w:proofErr w:type="spellEnd"/>
      <w:r w:rsidRPr="004022BA">
        <w:t xml:space="preserve">]. </w:t>
      </w:r>
      <w:r w:rsidRPr="004022BA">
        <w:rPr>
          <w:i/>
        </w:rPr>
        <w:t>Education Review</w:t>
      </w:r>
      <w:r w:rsidRPr="004022BA">
        <w:t>. American Educational Research Association, Arizona State University. http://edrev.asu.edu/brief/June 2004/html#1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(2005, April 6). The influence of demographic shifts and aspirations for democracy in an era of accountability. American Educational Research Association, </w:t>
      </w:r>
      <w:r w:rsidRPr="004022BA">
        <w:rPr>
          <w:i/>
        </w:rPr>
        <w:t>Special Interest Group, Russian Contributions to Literacy, Learning, and the Psychology of Human Development Newsletter</w:t>
      </w:r>
      <w:r w:rsidRPr="004022BA">
        <w:t>, Distribution AERA, 6–7.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Horowitz, R. (2003). Accountability:  Influences on reading and literacy practices. </w:t>
      </w:r>
      <w:r w:rsidRPr="004022BA">
        <w:rPr>
          <w:i/>
        </w:rPr>
        <w:t>SIG on Basic Research in Reading and Literacy Newsletter</w:t>
      </w:r>
      <w:r w:rsidRPr="004022BA">
        <w:t>, The American Educational Research Association Conference, Chicago, IL.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Orange, C., &amp; Horowitz, R. (1999, September). An </w:t>
      </w:r>
      <w:smartTag w:uri="urn:schemas-microsoft-com:office:smarttags" w:element="PersonName">
        <w:r w:rsidRPr="004022BA">
          <w:t>academic</w:t>
        </w:r>
      </w:smartTag>
      <w:r w:rsidRPr="004022BA">
        <w:t xml:space="preserve"> standoff:  Literacy task preferences of African American and Mexican American male adolescents versus teacher expected preferences. </w:t>
      </w:r>
      <w:r w:rsidRPr="004022BA">
        <w:rPr>
          <w:i/>
        </w:rPr>
        <w:t>The Journal of Adolescent and Adult Literacy, 43</w:t>
      </w:r>
      <w:r w:rsidRPr="004022BA">
        <w:t xml:space="preserve">(1), 28–39. </w:t>
      </w:r>
    </w:p>
    <w:p w:rsidR="000E28CD" w:rsidRPr="004022BA" w:rsidRDefault="000E28CD" w:rsidP="000E28CD">
      <w:pPr>
        <w:spacing w:after="240"/>
        <w:ind w:left="360" w:hanging="360"/>
      </w:pPr>
      <w:r w:rsidRPr="004022BA">
        <w:t xml:space="preserve">Frontera, L., &amp; Horowitz, R. (1995, February). Reading and study behaviors of fourth grade Hispanics:  Can teachers assess risk? </w:t>
      </w:r>
      <w:r w:rsidRPr="004022BA">
        <w:rPr>
          <w:i/>
        </w:rPr>
        <w:t>Hispanic Journal of Behavioral Sciences, 17</w:t>
      </w:r>
      <w:r w:rsidRPr="004022BA">
        <w:t>(1), 100–120.</w:t>
      </w:r>
    </w:p>
    <w:p w:rsidR="000E28CD" w:rsidRPr="004022BA" w:rsidRDefault="000E28CD" w:rsidP="000E28CD">
      <w:pPr>
        <w:spacing w:after="240"/>
        <w:ind w:left="1440" w:hanging="1440"/>
      </w:pPr>
      <w:r w:rsidRPr="004022BA">
        <w:t xml:space="preserve">Horowitz, R. (1991). A reexamination of oral versus silent reading. </w:t>
      </w:r>
      <w:r w:rsidRPr="004022BA">
        <w:rPr>
          <w:i/>
        </w:rPr>
        <w:t>Text. 11</w:t>
      </w:r>
      <w:r w:rsidRPr="004022BA">
        <w:t>(1), 133–66.</w:t>
      </w:r>
    </w:p>
    <w:p w:rsidR="000E28CD" w:rsidRDefault="000E28CD" w:rsidP="000E28CD">
      <w:pPr>
        <w:spacing w:after="0"/>
        <w:ind w:left="1440" w:hanging="1440"/>
        <w:rPr>
          <w:b/>
        </w:rPr>
      </w:pPr>
      <w:r w:rsidRPr="004022BA">
        <w:rPr>
          <w:b/>
        </w:rPr>
        <w:t>Founder</w:t>
      </w:r>
    </w:p>
    <w:p w:rsidR="00D91852" w:rsidRDefault="005C5FB8" w:rsidP="000E28CD">
      <w:pPr>
        <w:spacing w:after="0"/>
        <w:ind w:left="1440" w:hanging="1440"/>
      </w:pPr>
      <w:r>
        <w:t>Chair, Selection Committee, First Cohort, The Academy of Distinguished Researchers,</w:t>
      </w:r>
      <w:r w:rsidR="00D91852">
        <w:t xml:space="preserve"> </w:t>
      </w:r>
    </w:p>
    <w:p w:rsidR="005C5FB8" w:rsidRDefault="005C5FB8" w:rsidP="000E28CD">
      <w:pPr>
        <w:spacing w:after="0"/>
        <w:ind w:left="1440" w:hanging="1440"/>
      </w:pPr>
      <w:r>
        <w:t xml:space="preserve">   The University of Tex</w:t>
      </w:r>
      <w:r w:rsidR="00EA455C">
        <w:t>as--</w:t>
      </w:r>
      <w:r>
        <w:t>San Antonio.</w:t>
      </w:r>
      <w:r w:rsidR="00D91852">
        <w:t xml:space="preserve"> (2015)</w:t>
      </w:r>
    </w:p>
    <w:p w:rsidR="00D91852" w:rsidRDefault="00D91852" w:rsidP="000E28CD">
      <w:pPr>
        <w:spacing w:after="0"/>
        <w:ind w:left="1440" w:hanging="1440"/>
      </w:pPr>
    </w:p>
    <w:p w:rsidR="00D91852" w:rsidRDefault="00D91852" w:rsidP="000E28CD">
      <w:pPr>
        <w:spacing w:after="0"/>
        <w:ind w:left="1440" w:hanging="1440"/>
      </w:pPr>
      <w:r>
        <w:t>Founder and Chair, American Educational Research Association (AERA) Doctoral Student Cohort,</w:t>
      </w:r>
    </w:p>
    <w:p w:rsidR="00D91852" w:rsidRDefault="00D91852" w:rsidP="000E28CD">
      <w:pPr>
        <w:spacing w:after="0"/>
        <w:ind w:left="1440" w:hanging="1440"/>
      </w:pPr>
      <w:r>
        <w:t xml:space="preserve">     for membership in the AERA. (2016)</w:t>
      </w:r>
    </w:p>
    <w:p w:rsidR="005C5FB8" w:rsidRPr="005C5FB8" w:rsidRDefault="005C5FB8" w:rsidP="000E28CD">
      <w:pPr>
        <w:spacing w:after="0"/>
        <w:ind w:left="1440" w:hanging="1440"/>
      </w:pPr>
    </w:p>
    <w:p w:rsidR="000E28CD" w:rsidRPr="004022BA" w:rsidRDefault="000E28CD" w:rsidP="000E28CD">
      <w:pPr>
        <w:spacing w:after="0" w:line="240" w:lineRule="auto"/>
      </w:pPr>
      <w:r w:rsidRPr="004022BA">
        <w:t>Founder and Chair, Special Interest Group (SIG), Russian Contributions to Language, Literacy, and the</w:t>
      </w:r>
    </w:p>
    <w:p w:rsidR="000E28CD" w:rsidRPr="004022BA" w:rsidRDefault="000E28CD" w:rsidP="000E28CD">
      <w:pPr>
        <w:ind w:left="1440" w:hanging="1440"/>
      </w:pPr>
      <w:r w:rsidRPr="004022BA">
        <w:t xml:space="preserve">      Psychology of Human Learning at the American Educational Research Association.</w:t>
      </w:r>
      <w:r w:rsidR="00D91852">
        <w:t xml:space="preserve"> (2000)</w:t>
      </w:r>
    </w:p>
    <w:p w:rsidR="000E28CD" w:rsidRPr="004022BA" w:rsidRDefault="000E28CD" w:rsidP="000E28CD">
      <w:pPr>
        <w:ind w:left="360" w:hanging="360"/>
        <w:rPr>
          <w:i/>
        </w:rPr>
      </w:pPr>
      <w:r w:rsidRPr="004022BA">
        <w:t>Founding Board Member</w:t>
      </w:r>
      <w:r>
        <w:t xml:space="preserve"> and Historian</w:t>
      </w:r>
      <w:r w:rsidRPr="004022BA">
        <w:t xml:space="preserve">, Society for Text and Discourse, an international society and conference for the study of text (produces journal </w:t>
      </w:r>
      <w:r w:rsidRPr="004022BA">
        <w:rPr>
          <w:i/>
        </w:rPr>
        <w:t>Discourse Processes).</w:t>
      </w:r>
    </w:p>
    <w:p w:rsidR="000E28CD" w:rsidRPr="004022BA" w:rsidRDefault="00D91852" w:rsidP="000E28CD">
      <w:pPr>
        <w:ind w:left="360" w:hanging="360"/>
      </w:pPr>
      <w:r>
        <w:t>Founding Committee</w:t>
      </w:r>
      <w:r w:rsidR="000E28CD" w:rsidRPr="004022BA">
        <w:t>,</w:t>
      </w:r>
      <w:r>
        <w:t xml:space="preserve"> </w:t>
      </w:r>
      <w:r w:rsidR="00137A58">
        <w:t>H</w:t>
      </w:r>
      <w:r w:rsidR="000E28CD" w:rsidRPr="004022BA">
        <w:t>onors Program.</w:t>
      </w:r>
      <w:r>
        <w:t xml:space="preserve"> The University of Texas—San Antonio.</w:t>
      </w:r>
    </w:p>
    <w:p w:rsidR="000E28CD" w:rsidRPr="004022BA" w:rsidRDefault="000E28CD" w:rsidP="000E28CD">
      <w:pPr>
        <w:ind w:left="360" w:hanging="360"/>
      </w:pPr>
      <w:r w:rsidRPr="004022BA">
        <w:t>Founder, Honors Program, Division of Education.</w:t>
      </w:r>
      <w:r w:rsidR="00D91852">
        <w:t xml:space="preserve"> The University of Texas—San Antonio</w:t>
      </w:r>
    </w:p>
    <w:p w:rsidR="000E28CD" w:rsidRPr="004022BA" w:rsidRDefault="000E28CD" w:rsidP="000E28CD">
      <w:pPr>
        <w:ind w:left="360" w:hanging="360"/>
      </w:pPr>
      <w:r w:rsidRPr="004022BA">
        <w:t>Founder, San Antonio Literacy Project (SALP) for tutorial support for 4</w:t>
      </w:r>
      <w:r w:rsidRPr="004022BA">
        <w:rPr>
          <w:vertAlign w:val="superscript"/>
        </w:rPr>
        <w:t>th</w:t>
      </w:r>
      <w:r w:rsidRPr="004022BA">
        <w:t xml:space="preserve"> and 9</w:t>
      </w:r>
      <w:r w:rsidRPr="004022BA">
        <w:rPr>
          <w:vertAlign w:val="superscript"/>
        </w:rPr>
        <w:t>th</w:t>
      </w:r>
      <w:r w:rsidRPr="004022BA">
        <w:t xml:space="preserve"> graders at risk in San Antonio</w:t>
      </w:r>
      <w:r>
        <w:t>, Texas</w:t>
      </w:r>
      <w:r w:rsidRPr="004022BA">
        <w:t xml:space="preserve"> schools.</w:t>
      </w:r>
    </w:p>
    <w:p w:rsidR="00815234" w:rsidRPr="00EA455C" w:rsidRDefault="000E28CD" w:rsidP="00EA455C">
      <w:pPr>
        <w:ind w:left="360" w:hanging="360"/>
      </w:pPr>
      <w:r w:rsidRPr="004022BA">
        <w:t>Founder, UTSA, College of Education and Human Development, Research and Development Committee. Grant support for new faculty, graduate and undergraduate research experiences.</w:t>
      </w:r>
    </w:p>
    <w:p w:rsidR="000E28CD" w:rsidRPr="004022BA" w:rsidRDefault="000E28CD" w:rsidP="000E28CD">
      <w:pPr>
        <w:spacing w:after="0"/>
        <w:ind w:left="360" w:hanging="360"/>
        <w:rPr>
          <w:b/>
        </w:rPr>
      </w:pPr>
      <w:r w:rsidRPr="004022BA">
        <w:rPr>
          <w:b/>
        </w:rPr>
        <w:t>Select Service</w:t>
      </w:r>
    </w:p>
    <w:p w:rsidR="000E28CD" w:rsidRPr="004022BA" w:rsidRDefault="00DE5A77" w:rsidP="000E28CD">
      <w:pPr>
        <w:numPr>
          <w:ilvl w:val="0"/>
          <w:numId w:val="1"/>
        </w:numPr>
        <w:spacing w:after="0" w:line="240" w:lineRule="auto"/>
      </w:pPr>
      <w:r>
        <w:t xml:space="preserve">San Antonio Literacy Project, SALP, </w:t>
      </w:r>
      <w:r w:rsidR="000E28CD">
        <w:t>30</w:t>
      </w:r>
      <w:r w:rsidR="000E28CD" w:rsidRPr="004022BA">
        <w:t xml:space="preserve"> years in the urban San Antonio schools with at-risk, low-income populations—including reading/writing tutoring opportunities for undergraduates in</w:t>
      </w:r>
      <w:r>
        <w:t xml:space="preserve"> UTSA</w:t>
      </w:r>
      <w:r w:rsidR="000E28CD" w:rsidRPr="004022BA">
        <w:t xml:space="preserve"> teacher training program</w:t>
      </w:r>
    </w:p>
    <w:p w:rsidR="000E28CD" w:rsidRPr="004022BA" w:rsidRDefault="000E28CD" w:rsidP="000E28CD">
      <w:pPr>
        <w:numPr>
          <w:ilvl w:val="0"/>
          <w:numId w:val="1"/>
        </w:numPr>
        <w:spacing w:after="0" w:line="240" w:lineRule="auto"/>
      </w:pPr>
      <w:r w:rsidRPr="004022BA">
        <w:t>Creator, Cross-Cultural and Hispanic-Jewish Lecture Series: Contributions to the Verbal Arts</w:t>
      </w:r>
    </w:p>
    <w:p w:rsidR="000E28CD" w:rsidRPr="004022BA" w:rsidRDefault="000E28CD" w:rsidP="000E28CD">
      <w:pPr>
        <w:numPr>
          <w:ilvl w:val="0"/>
          <w:numId w:val="1"/>
        </w:numPr>
        <w:spacing w:after="0" w:line="240" w:lineRule="auto"/>
      </w:pPr>
      <w:r w:rsidRPr="004022BA">
        <w:t>Creator, Holocaust Lectures and Anne Frank Exhibit for teacher training, UTSA-Downtown Campus and Institute of Texan Cultures (another UTSA Campus)</w:t>
      </w:r>
    </w:p>
    <w:p w:rsidR="000E28CD" w:rsidRPr="004022BA" w:rsidRDefault="000E28CD" w:rsidP="000E28CD">
      <w:pPr>
        <w:numPr>
          <w:ilvl w:val="0"/>
          <w:numId w:val="1"/>
        </w:numPr>
        <w:spacing w:after="0" w:line="240" w:lineRule="auto"/>
      </w:pPr>
      <w:r w:rsidRPr="004022BA">
        <w:t>Project SER, federally funded reading program for 200 low-income, at-risk adolescents in conjunction with Edgewood School District, San Antonio</w:t>
      </w:r>
    </w:p>
    <w:p w:rsidR="000E28CD" w:rsidRPr="004022BA" w:rsidRDefault="000E28CD" w:rsidP="000E28CD">
      <w:pPr>
        <w:numPr>
          <w:ilvl w:val="0"/>
          <w:numId w:val="1"/>
        </w:numPr>
        <w:spacing w:after="0" w:line="240" w:lineRule="auto"/>
      </w:pPr>
      <w:r w:rsidRPr="004022BA">
        <w:t>Undergraduate Writing Classes, Use of museums in the creation of discourse, Training and visit to the Institute of Texan Cultures, UTSA</w:t>
      </w:r>
    </w:p>
    <w:p w:rsidR="000E28CD" w:rsidRPr="004022BA" w:rsidRDefault="000E28CD" w:rsidP="000E28CD">
      <w:pPr>
        <w:numPr>
          <w:ilvl w:val="0"/>
          <w:numId w:val="1"/>
        </w:numPr>
        <w:spacing w:after="0" w:line="240" w:lineRule="auto"/>
      </w:pPr>
      <w:r w:rsidRPr="004022BA">
        <w:t>Symposia, “Sociolinguistic Change in San Antonio. The Language and Culture Forum” for UTSA. “Knowledge and Power in the Global Economy: Globalism and its Effects on Education.” A cross-disciplinary research conference for UTSA.</w:t>
      </w:r>
    </w:p>
    <w:p w:rsidR="000E28CD" w:rsidRPr="004022BA" w:rsidRDefault="000E28CD" w:rsidP="000E28CD">
      <w:pPr>
        <w:numPr>
          <w:ilvl w:val="0"/>
          <w:numId w:val="1"/>
        </w:numPr>
        <w:spacing w:after="0" w:line="240" w:lineRule="auto"/>
      </w:pPr>
      <w:r w:rsidRPr="004022BA">
        <w:t>Adolescent Gang Study. “The Dialogue of Motivation. The Use of Dialogue Among Guardians of Gang-Affiliated Adolescents” with sociology faculty engaged in gang research in Texas.</w:t>
      </w:r>
    </w:p>
    <w:sectPr w:rsidR="000E28CD" w:rsidRPr="004022B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229" w:rsidRDefault="004D1229" w:rsidP="005450CE">
      <w:pPr>
        <w:spacing w:after="0" w:line="240" w:lineRule="auto"/>
      </w:pPr>
      <w:r>
        <w:separator/>
      </w:r>
    </w:p>
  </w:endnote>
  <w:endnote w:type="continuationSeparator" w:id="0">
    <w:p w:rsidR="004D1229" w:rsidRDefault="004D1229" w:rsidP="0054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Garamond Bold">
    <w:charset w:val="4D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229" w:rsidRDefault="004D1229" w:rsidP="005450CE">
      <w:pPr>
        <w:spacing w:after="0" w:line="240" w:lineRule="auto"/>
      </w:pPr>
      <w:r>
        <w:separator/>
      </w:r>
    </w:p>
  </w:footnote>
  <w:footnote w:type="continuationSeparator" w:id="0">
    <w:p w:rsidR="004D1229" w:rsidRDefault="004D1229" w:rsidP="00545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0CE" w:rsidRDefault="004D1229" w:rsidP="005450CE">
    <w:pPr>
      <w:pStyle w:val="Header"/>
      <w:jc w:val="right"/>
    </w:pPr>
    <w:sdt>
      <w:sdtPr>
        <w:id w:val="1083486217"/>
        <w:docPartObj>
          <w:docPartGallery w:val="Page Numbers (Margins)"/>
          <w:docPartUnique/>
        </w:docPartObj>
      </w:sdtPr>
      <w:sdtEndPr/>
      <w:sdtContent>
        <w:r w:rsidR="005450C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627613C" wp14:editId="5FCA31B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450CE" w:rsidRDefault="005450CE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1003E9" w:rsidRPr="001003E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27613C" id="Rectangle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5450CE" w:rsidRDefault="005450CE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1003E9" w:rsidRPr="001003E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B6987"/>
    <w:multiLevelType w:val="hybridMultilevel"/>
    <w:tmpl w:val="47609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B87"/>
    <w:rsid w:val="00023B87"/>
    <w:rsid w:val="00053AD2"/>
    <w:rsid w:val="00097BC5"/>
    <w:rsid w:val="000B0E7E"/>
    <w:rsid w:val="000E28CD"/>
    <w:rsid w:val="000E6936"/>
    <w:rsid w:val="001003E9"/>
    <w:rsid w:val="001248E9"/>
    <w:rsid w:val="00137A58"/>
    <w:rsid w:val="001C1BF4"/>
    <w:rsid w:val="001F0573"/>
    <w:rsid w:val="002D68FC"/>
    <w:rsid w:val="002D7A2A"/>
    <w:rsid w:val="003247D6"/>
    <w:rsid w:val="00325713"/>
    <w:rsid w:val="00333129"/>
    <w:rsid w:val="003B7989"/>
    <w:rsid w:val="0040643C"/>
    <w:rsid w:val="004A40D9"/>
    <w:rsid w:val="004B7401"/>
    <w:rsid w:val="004D1229"/>
    <w:rsid w:val="005450CE"/>
    <w:rsid w:val="005C0196"/>
    <w:rsid w:val="005C5FB8"/>
    <w:rsid w:val="006148F7"/>
    <w:rsid w:val="00636563"/>
    <w:rsid w:val="006861D2"/>
    <w:rsid w:val="00712272"/>
    <w:rsid w:val="00791BA0"/>
    <w:rsid w:val="00815234"/>
    <w:rsid w:val="008335A7"/>
    <w:rsid w:val="0086209B"/>
    <w:rsid w:val="008A588C"/>
    <w:rsid w:val="008B4D1F"/>
    <w:rsid w:val="008D1E6A"/>
    <w:rsid w:val="008F7C71"/>
    <w:rsid w:val="009C5501"/>
    <w:rsid w:val="009C6E76"/>
    <w:rsid w:val="009D25F7"/>
    <w:rsid w:val="009E04DF"/>
    <w:rsid w:val="009E5664"/>
    <w:rsid w:val="009F412F"/>
    <w:rsid w:val="00A91B32"/>
    <w:rsid w:val="00AC6948"/>
    <w:rsid w:val="00AD6176"/>
    <w:rsid w:val="00B365AC"/>
    <w:rsid w:val="00BB07CB"/>
    <w:rsid w:val="00BE25AD"/>
    <w:rsid w:val="00C21782"/>
    <w:rsid w:val="00C55D2F"/>
    <w:rsid w:val="00C825F2"/>
    <w:rsid w:val="00C9647D"/>
    <w:rsid w:val="00D05D5E"/>
    <w:rsid w:val="00D47FAE"/>
    <w:rsid w:val="00D70648"/>
    <w:rsid w:val="00D7618B"/>
    <w:rsid w:val="00D91852"/>
    <w:rsid w:val="00DE50F8"/>
    <w:rsid w:val="00DE5A77"/>
    <w:rsid w:val="00EA455C"/>
    <w:rsid w:val="00F063D7"/>
    <w:rsid w:val="00F97B9A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4F4D601"/>
  <w15:docId w15:val="{8CDB2229-4C2F-4B4D-8E41-5993CB37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3B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3B87"/>
    <w:pPr>
      <w:spacing w:after="0" w:line="240" w:lineRule="auto"/>
      <w:jc w:val="center"/>
    </w:pPr>
    <w:rPr>
      <w:rFonts w:ascii="Verdana" w:eastAsia="Times New Roman" w:hAnsi="Verdana" w:cs="Times New Roman"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23B87"/>
    <w:rPr>
      <w:rFonts w:ascii="Verdana" w:eastAsia="Times New Roman" w:hAnsi="Verdana" w:cs="Times New Roman"/>
      <w:color w:val="000000"/>
      <w:sz w:val="28"/>
      <w:szCs w:val="20"/>
    </w:rPr>
  </w:style>
  <w:style w:type="paragraph" w:styleId="Subtitle">
    <w:name w:val="Subtitle"/>
    <w:basedOn w:val="Normal"/>
    <w:link w:val="SubtitleChar"/>
    <w:qFormat/>
    <w:rsid w:val="00023B87"/>
    <w:pPr>
      <w:spacing w:after="0" w:line="240" w:lineRule="auto"/>
      <w:jc w:val="center"/>
    </w:pPr>
    <w:rPr>
      <w:rFonts w:ascii="Verdana" w:eastAsia="Times New Roman" w:hAnsi="Verdana" w:cs="Times New Roman"/>
      <w:color w:val="000000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23B87"/>
    <w:rPr>
      <w:rFonts w:ascii="Verdana" w:eastAsia="Times New Roman" w:hAnsi="Verdana" w:cs="Times New Roman"/>
      <w:color w:val="000000"/>
      <w:sz w:val="28"/>
      <w:szCs w:val="20"/>
    </w:rPr>
  </w:style>
  <w:style w:type="paragraph" w:styleId="BodyText">
    <w:name w:val="Body Text"/>
    <w:basedOn w:val="Normal"/>
    <w:link w:val="BodyTextChar"/>
    <w:rsid w:val="00023B87"/>
    <w:pPr>
      <w:spacing w:after="0" w:line="240" w:lineRule="auto"/>
    </w:pPr>
    <w:rPr>
      <w:rFonts w:ascii="Verdana" w:eastAsia="Times New Roman" w:hAnsi="Verdana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023B87"/>
    <w:rPr>
      <w:rFonts w:ascii="Verdana" w:eastAsia="Times New Roman" w:hAnsi="Verdana" w:cs="Times New Roman"/>
      <w:color w:val="000000"/>
      <w:sz w:val="28"/>
      <w:szCs w:val="20"/>
    </w:rPr>
  </w:style>
  <w:style w:type="paragraph" w:customStyle="1" w:styleId="ulcaseheadings">
    <w:name w:val="u/l case headings"/>
    <w:rsid w:val="00023B87"/>
    <w:pPr>
      <w:spacing w:after="0" w:line="240" w:lineRule="auto"/>
      <w:jc w:val="both"/>
    </w:pPr>
    <w:rPr>
      <w:rFonts w:ascii="AGaramond Bold" w:eastAsia="Times New Roman" w:hAnsi="AGaramond Bold" w:cs="Times New Roman"/>
      <w:b/>
      <w:sz w:val="20"/>
      <w:szCs w:val="20"/>
    </w:rPr>
  </w:style>
  <w:style w:type="character" w:styleId="Hyperlink">
    <w:name w:val="Hyperlink"/>
    <w:basedOn w:val="DefaultParagraphFont"/>
    <w:rsid w:val="00023B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0C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4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0C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C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lind.Horowitz@uts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2124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Rosalind Horowitz</dc:creator>
  <cp:lastModifiedBy>Rosalind Horowitz</cp:lastModifiedBy>
  <cp:revision>2</cp:revision>
  <cp:lastPrinted>2016-06-24T19:32:00Z</cp:lastPrinted>
  <dcterms:created xsi:type="dcterms:W3CDTF">2021-08-31T17:12:00Z</dcterms:created>
  <dcterms:modified xsi:type="dcterms:W3CDTF">2021-08-31T17:12:00Z</dcterms:modified>
</cp:coreProperties>
</file>