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C7284" w14:textId="7ED695DB" w:rsidR="00D31DC0" w:rsidRPr="007936C3" w:rsidRDefault="00D31DC0" w:rsidP="00D70A3B">
      <w:pPr>
        <w:jc w:val="center"/>
        <w:rPr>
          <w:rFonts w:cs="Arial"/>
          <w:b/>
          <w:lang w:val="es-MX"/>
        </w:rPr>
      </w:pPr>
      <w:r w:rsidRPr="007936C3">
        <w:rPr>
          <w:rFonts w:cs="Arial"/>
          <w:b/>
          <w:lang w:val="es-MX"/>
        </w:rPr>
        <w:t>María G. Leija</w:t>
      </w:r>
      <w:r w:rsidR="003B5073" w:rsidRPr="007936C3">
        <w:rPr>
          <w:rFonts w:cs="Arial"/>
          <w:b/>
          <w:lang w:val="es-MX"/>
        </w:rPr>
        <w:t>, Ph.D.</w:t>
      </w:r>
    </w:p>
    <w:p w14:paraId="2378E20F" w14:textId="7633BCA7" w:rsidR="002A727A" w:rsidRPr="007936C3" w:rsidRDefault="002A727A" w:rsidP="00D31DC0">
      <w:pPr>
        <w:jc w:val="center"/>
        <w:rPr>
          <w:rFonts w:cs="Arial"/>
          <w:color w:val="000000"/>
          <w:lang w:val="es-MX"/>
        </w:rPr>
      </w:pPr>
      <w:r w:rsidRPr="007936C3">
        <w:rPr>
          <w:rFonts w:cs="Arial"/>
          <w:color w:val="000000"/>
          <w:lang w:val="es-MX"/>
        </w:rPr>
        <w:t>Assistant Professor</w:t>
      </w:r>
    </w:p>
    <w:p w14:paraId="2E6B2B8E" w14:textId="74DF0BF0" w:rsidR="00EB2417" w:rsidRPr="007936C3" w:rsidRDefault="00EB2417" w:rsidP="00D31DC0">
      <w:pPr>
        <w:jc w:val="center"/>
        <w:rPr>
          <w:rFonts w:cs="Arial"/>
          <w:color w:val="000000"/>
          <w:lang w:val="es-MX"/>
        </w:rPr>
      </w:pPr>
      <w:r w:rsidRPr="007936C3">
        <w:rPr>
          <w:rFonts w:cs="Arial"/>
          <w:color w:val="000000"/>
          <w:lang w:val="es-MX"/>
        </w:rPr>
        <w:t>The University of Texas at San Antonio</w:t>
      </w:r>
    </w:p>
    <w:p w14:paraId="3F916AF7" w14:textId="0DF7D037" w:rsidR="00604A1E" w:rsidRPr="007936C3" w:rsidRDefault="00A14D28" w:rsidP="00D31DC0">
      <w:pPr>
        <w:jc w:val="center"/>
        <w:rPr>
          <w:rFonts w:cs="Arial"/>
          <w:color w:val="000000"/>
          <w:lang w:val="es-MX"/>
        </w:rPr>
      </w:pPr>
      <w:r w:rsidRPr="007936C3">
        <w:rPr>
          <w:rFonts w:cs="Arial"/>
          <w:color w:val="000000"/>
          <w:lang w:val="es-MX"/>
        </w:rPr>
        <w:t xml:space="preserve">Department of </w:t>
      </w:r>
      <w:r w:rsidR="00604A1E" w:rsidRPr="007936C3">
        <w:rPr>
          <w:rFonts w:cs="Arial"/>
          <w:color w:val="000000"/>
          <w:lang w:val="es-MX"/>
        </w:rPr>
        <w:t xml:space="preserve">Interdisciplinary Learning and Teaching </w:t>
      </w:r>
    </w:p>
    <w:p w14:paraId="12513B44" w14:textId="7119A844" w:rsidR="00C1396A" w:rsidRPr="007936C3" w:rsidRDefault="00C1396A" w:rsidP="00D31DC0">
      <w:pPr>
        <w:jc w:val="center"/>
        <w:rPr>
          <w:rFonts w:cs="Arial"/>
          <w:color w:val="000000"/>
          <w:lang w:val="es-MX"/>
        </w:rPr>
      </w:pPr>
      <w:r w:rsidRPr="007936C3">
        <w:rPr>
          <w:color w:val="000000"/>
        </w:rPr>
        <w:t>Early Childhood/Elementary Education</w:t>
      </w:r>
    </w:p>
    <w:p w14:paraId="5B421754" w14:textId="693914B5" w:rsidR="00D31DC0" w:rsidRPr="007936C3" w:rsidRDefault="002A727A" w:rsidP="00D31DC0">
      <w:pPr>
        <w:jc w:val="center"/>
        <w:rPr>
          <w:rFonts w:cs="Arial"/>
          <w:color w:val="000000"/>
          <w:lang w:val="es-MX"/>
        </w:rPr>
      </w:pPr>
      <w:r w:rsidRPr="007936C3">
        <w:rPr>
          <w:rFonts w:cs="Arial"/>
          <w:color w:val="000000"/>
          <w:lang w:val="es-MX"/>
        </w:rPr>
        <w:t>One UTSA Circl</w:t>
      </w:r>
      <w:r w:rsidR="00ED577F" w:rsidRPr="007936C3">
        <w:rPr>
          <w:rFonts w:cs="Arial"/>
          <w:color w:val="000000"/>
          <w:lang w:val="es-MX"/>
        </w:rPr>
        <w:t>e</w:t>
      </w:r>
    </w:p>
    <w:p w14:paraId="1185E881" w14:textId="5570FC0D" w:rsidR="00D31DC0" w:rsidRPr="007936C3" w:rsidRDefault="00326648" w:rsidP="00D31DC0">
      <w:pPr>
        <w:jc w:val="center"/>
        <w:rPr>
          <w:rFonts w:cs="Arial"/>
          <w:color w:val="000000"/>
        </w:rPr>
      </w:pPr>
      <w:r w:rsidRPr="007936C3">
        <w:rPr>
          <w:rFonts w:cs="Arial"/>
          <w:color w:val="000000"/>
        </w:rPr>
        <w:t>San Antonio</w:t>
      </w:r>
      <w:r w:rsidR="00181AAE" w:rsidRPr="007936C3">
        <w:rPr>
          <w:rFonts w:cs="Arial"/>
          <w:color w:val="000000"/>
        </w:rPr>
        <w:t>, TX 78</w:t>
      </w:r>
      <w:r w:rsidRPr="007936C3">
        <w:rPr>
          <w:rFonts w:cs="Arial"/>
          <w:color w:val="000000"/>
        </w:rPr>
        <w:t>249</w:t>
      </w:r>
    </w:p>
    <w:p w14:paraId="5935616C" w14:textId="140C88B5" w:rsidR="00A27C06" w:rsidRPr="007936C3" w:rsidRDefault="009F7559" w:rsidP="00D31DC0">
      <w:pPr>
        <w:jc w:val="center"/>
        <w:rPr>
          <w:rFonts w:cs="Arial"/>
          <w:color w:val="000000"/>
        </w:rPr>
      </w:pPr>
      <w:proofErr w:type="spellStart"/>
      <w:r w:rsidRPr="007936C3">
        <w:rPr>
          <w:rFonts w:cs="Arial"/>
          <w:color w:val="000000"/>
        </w:rPr>
        <w:t>Cell</w:t>
      </w:r>
      <w:proofErr w:type="spellEnd"/>
      <w:r w:rsidR="00A27C06" w:rsidRPr="007936C3">
        <w:rPr>
          <w:rFonts w:cs="Arial"/>
          <w:color w:val="000000"/>
        </w:rPr>
        <w:t xml:space="preserve">: (512) 539-8107 </w:t>
      </w:r>
    </w:p>
    <w:p w14:paraId="6FE74DCA" w14:textId="38C6E57D" w:rsidR="00D31DC0" w:rsidRPr="007936C3" w:rsidRDefault="00A27C06" w:rsidP="00A27C06">
      <w:pPr>
        <w:jc w:val="center"/>
        <w:rPr>
          <w:rFonts w:cs="Arial"/>
        </w:rPr>
      </w:pPr>
      <w:r w:rsidRPr="007936C3">
        <w:rPr>
          <w:rFonts w:cs="Arial"/>
          <w:color w:val="000000"/>
        </w:rPr>
        <w:t>Email:</w:t>
      </w:r>
      <w:r w:rsidRPr="007936C3">
        <w:rPr>
          <w:rFonts w:cs="Arial"/>
        </w:rPr>
        <w:t xml:space="preserve"> </w:t>
      </w:r>
      <w:hyperlink r:id="rId8" w:history="1">
        <w:r w:rsidR="00326648" w:rsidRPr="007936C3">
          <w:rPr>
            <w:rStyle w:val="Hyperlink"/>
            <w:rFonts w:cs="Arial"/>
          </w:rPr>
          <w:t>maria.leija@utsa.edu</w:t>
        </w:r>
      </w:hyperlink>
      <w:r w:rsidR="00326648" w:rsidRPr="007936C3">
        <w:rPr>
          <w:rFonts w:cs="Arial"/>
        </w:rPr>
        <w:t xml:space="preserve"> </w:t>
      </w:r>
    </w:p>
    <w:p w14:paraId="17A02B42" w14:textId="62C4FBD7" w:rsidR="00A27C06" w:rsidRPr="007936C3" w:rsidRDefault="0016558E" w:rsidP="00A27C06">
      <w:pPr>
        <w:jc w:val="center"/>
        <w:rPr>
          <w:bCs/>
          <w:iCs/>
          <w:color w:val="000000"/>
          <w:lang w:val="es-MX"/>
        </w:rPr>
      </w:pPr>
      <w:r w:rsidRPr="007936C3">
        <w:rPr>
          <w:bCs/>
          <w:iCs/>
          <w:color w:val="000000"/>
          <w:lang w:val="es-MX"/>
        </w:rPr>
        <w:t>ORCID ID: 0000-0003-0882-5333</w:t>
      </w:r>
    </w:p>
    <w:p w14:paraId="5C03B865" w14:textId="77777777" w:rsidR="00346931" w:rsidRPr="007936C3" w:rsidRDefault="00346931" w:rsidP="00A27C06">
      <w:pPr>
        <w:jc w:val="center"/>
        <w:rPr>
          <w:bCs/>
          <w:iCs/>
          <w:color w:val="000000"/>
          <w:lang w:val="es-MX"/>
        </w:rPr>
      </w:pPr>
    </w:p>
    <w:p w14:paraId="76A8339A" w14:textId="0CFCEAB4" w:rsidR="00A27C06" w:rsidRPr="007936C3" w:rsidRDefault="00A27C06" w:rsidP="00A27C06">
      <w:pPr>
        <w:jc w:val="center"/>
        <w:rPr>
          <w:b/>
          <w:i/>
          <w:color w:val="000000"/>
          <w:lang w:val="es-MX"/>
        </w:rPr>
      </w:pPr>
      <w:r w:rsidRPr="007936C3">
        <w:rPr>
          <w:b/>
          <w:i/>
          <w:color w:val="000000"/>
          <w:lang w:val="es-MX"/>
        </w:rPr>
        <w:t>Curriculum Vita</w:t>
      </w:r>
      <w:r w:rsidR="0016558E" w:rsidRPr="007936C3">
        <w:rPr>
          <w:b/>
          <w:i/>
          <w:color w:val="000000"/>
          <w:lang w:val="es-MX"/>
        </w:rPr>
        <w:t>e</w:t>
      </w:r>
    </w:p>
    <w:p w14:paraId="43E4826D" w14:textId="77777777" w:rsidR="00633D97" w:rsidRPr="007936C3" w:rsidRDefault="00633D97" w:rsidP="00516015">
      <w:pPr>
        <w:rPr>
          <w:b/>
          <w:i/>
          <w:color w:val="000000"/>
          <w:lang w:val="es-MX"/>
        </w:rPr>
      </w:pPr>
    </w:p>
    <w:p w14:paraId="66490429" w14:textId="104A0039" w:rsidR="00D31DC0" w:rsidRPr="007936C3" w:rsidRDefault="00D31DC0" w:rsidP="00D31DC0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tabs>
          <w:tab w:val="left" w:pos="2983"/>
        </w:tabs>
        <w:rPr>
          <w:b/>
          <w:caps/>
          <w:color w:val="000000"/>
        </w:rPr>
      </w:pPr>
      <w:r w:rsidRPr="007936C3">
        <w:rPr>
          <w:b/>
          <w:caps/>
          <w:color w:val="000000"/>
        </w:rPr>
        <w:t>Education</w:t>
      </w:r>
      <w:r w:rsidR="002A727A" w:rsidRPr="007936C3">
        <w:rPr>
          <w:b/>
          <w:caps/>
          <w:color w:val="000000"/>
        </w:rPr>
        <w:t xml:space="preserve"> BackGROUND</w:t>
      </w:r>
      <w:r w:rsidRPr="007936C3">
        <w:rPr>
          <w:b/>
          <w:caps/>
          <w:color w:val="000000"/>
        </w:rPr>
        <w:tab/>
      </w:r>
    </w:p>
    <w:p w14:paraId="1A317762" w14:textId="5328CF75" w:rsidR="00A27C06" w:rsidRPr="007936C3" w:rsidRDefault="00A27C06" w:rsidP="00047722">
      <w:pPr>
        <w:spacing w:line="360" w:lineRule="auto"/>
        <w:ind w:left="2160" w:hanging="2160"/>
        <w:rPr>
          <w:color w:val="000000"/>
        </w:rPr>
      </w:pPr>
      <w:r w:rsidRPr="007936C3">
        <w:rPr>
          <w:color w:val="000000"/>
        </w:rPr>
        <w:t xml:space="preserve">Ph.D. </w:t>
      </w:r>
      <w:r w:rsidRPr="007936C3">
        <w:rPr>
          <w:color w:val="000000"/>
        </w:rPr>
        <w:tab/>
      </w:r>
      <w:r w:rsidR="00633D97" w:rsidRPr="007936C3">
        <w:rPr>
          <w:color w:val="000000"/>
        </w:rPr>
        <w:t>May</w:t>
      </w:r>
      <w:r w:rsidRPr="007936C3">
        <w:rPr>
          <w:color w:val="000000"/>
        </w:rPr>
        <w:t xml:space="preserve"> 201</w:t>
      </w:r>
      <w:r w:rsidR="00633D97" w:rsidRPr="007936C3">
        <w:rPr>
          <w:color w:val="000000"/>
        </w:rPr>
        <w:t>7</w:t>
      </w:r>
      <w:r w:rsidRPr="007936C3">
        <w:rPr>
          <w:color w:val="000000"/>
        </w:rPr>
        <w:t>, Curricu</w:t>
      </w:r>
      <w:r w:rsidR="007D6711" w:rsidRPr="007936C3">
        <w:rPr>
          <w:color w:val="000000"/>
        </w:rPr>
        <w:t>lum and Instruction, Bilingual/</w:t>
      </w:r>
      <w:r w:rsidRPr="007936C3">
        <w:rPr>
          <w:color w:val="000000"/>
        </w:rPr>
        <w:t>Bicultural Education, The</w:t>
      </w:r>
      <w:r w:rsidR="00147837" w:rsidRPr="007936C3">
        <w:rPr>
          <w:color w:val="000000"/>
        </w:rPr>
        <w:t xml:space="preserve"> University of Texas at Austin,</w:t>
      </w:r>
      <w:r w:rsidR="007D6711" w:rsidRPr="007936C3">
        <w:rPr>
          <w:color w:val="000000"/>
        </w:rPr>
        <w:t xml:space="preserve"> </w:t>
      </w:r>
      <w:r w:rsidRPr="007936C3">
        <w:rPr>
          <w:color w:val="000000"/>
        </w:rPr>
        <w:t>Austin, TX</w:t>
      </w:r>
    </w:p>
    <w:p w14:paraId="5B237DF7" w14:textId="71BB1C58" w:rsidR="00022E21" w:rsidRPr="007936C3" w:rsidRDefault="00022E21" w:rsidP="00047722">
      <w:pPr>
        <w:spacing w:line="360" w:lineRule="auto"/>
        <w:ind w:left="2160"/>
        <w:rPr>
          <w:color w:val="000000"/>
        </w:rPr>
      </w:pPr>
      <w:r w:rsidRPr="007936C3">
        <w:rPr>
          <w:color w:val="000000"/>
        </w:rPr>
        <w:t xml:space="preserve">Emphasis area: </w:t>
      </w:r>
      <w:r w:rsidR="00204CF5" w:rsidRPr="007936C3">
        <w:rPr>
          <w:color w:val="000000"/>
        </w:rPr>
        <w:t xml:space="preserve">elementary Latina/o preservice and in-service teachers’ pedagogical </w:t>
      </w:r>
      <w:r w:rsidR="00EA2632" w:rsidRPr="007936C3">
        <w:rPr>
          <w:color w:val="000000"/>
        </w:rPr>
        <w:t xml:space="preserve">literacy </w:t>
      </w:r>
      <w:r w:rsidR="00204CF5" w:rsidRPr="007936C3">
        <w:rPr>
          <w:color w:val="000000"/>
        </w:rPr>
        <w:t xml:space="preserve">practices in Spanish/English bilingual classrooms. </w:t>
      </w:r>
    </w:p>
    <w:p w14:paraId="6CBF176A" w14:textId="3225669D" w:rsidR="00B04671" w:rsidRPr="007936C3" w:rsidRDefault="00022E21" w:rsidP="00047722">
      <w:pPr>
        <w:pStyle w:val="p1"/>
        <w:spacing w:line="360" w:lineRule="auto"/>
        <w:ind w:left="2160" w:firstLine="0"/>
        <w:rPr>
          <w:rFonts w:ascii="Times New Roman" w:hAnsi="Times New Roman"/>
          <w:color w:val="000000"/>
          <w:sz w:val="24"/>
        </w:rPr>
      </w:pPr>
      <w:r w:rsidRPr="007936C3">
        <w:rPr>
          <w:rFonts w:ascii="Times New Roman" w:hAnsi="Times New Roman"/>
          <w:color w:val="000000"/>
          <w:sz w:val="24"/>
        </w:rPr>
        <w:t xml:space="preserve">Dissertation title: </w:t>
      </w:r>
      <w:r w:rsidR="00B04671" w:rsidRPr="007936C3">
        <w:rPr>
          <w:rFonts w:ascii="Times New Roman" w:hAnsi="Times New Roman"/>
          <w:i/>
          <w:iCs/>
          <w:color w:val="000000"/>
          <w:sz w:val="24"/>
        </w:rPr>
        <w:t xml:space="preserve">Interactive Read </w:t>
      </w:r>
      <w:proofErr w:type="spellStart"/>
      <w:r w:rsidR="00B04671" w:rsidRPr="007936C3">
        <w:rPr>
          <w:rFonts w:ascii="Times New Roman" w:hAnsi="Times New Roman"/>
          <w:i/>
          <w:iCs/>
          <w:color w:val="000000"/>
          <w:sz w:val="24"/>
        </w:rPr>
        <w:t>Alouds</w:t>
      </w:r>
      <w:proofErr w:type="spellEnd"/>
      <w:r w:rsidR="00B04671" w:rsidRPr="007936C3">
        <w:rPr>
          <w:rFonts w:ascii="Times New Roman" w:hAnsi="Times New Roman"/>
          <w:i/>
          <w:iCs/>
          <w:color w:val="000000"/>
          <w:sz w:val="24"/>
        </w:rPr>
        <w:t>: Developing Literacy in Bilingual Second Grade Classrooms</w:t>
      </w:r>
    </w:p>
    <w:p w14:paraId="76BD9FF3" w14:textId="77777777" w:rsidR="00A27C06" w:rsidRPr="007936C3" w:rsidRDefault="00A27C06" w:rsidP="00047722">
      <w:pPr>
        <w:spacing w:line="360" w:lineRule="auto"/>
        <w:rPr>
          <w:color w:val="000000"/>
        </w:rPr>
      </w:pPr>
      <w:r w:rsidRPr="007936C3">
        <w:rPr>
          <w:color w:val="000000"/>
        </w:rPr>
        <w:t xml:space="preserve">M.A. </w:t>
      </w:r>
      <w:r w:rsidRPr="007936C3">
        <w:rPr>
          <w:color w:val="000000"/>
        </w:rPr>
        <w:tab/>
      </w:r>
      <w:r w:rsidRPr="007936C3">
        <w:rPr>
          <w:color w:val="000000"/>
        </w:rPr>
        <w:tab/>
      </w:r>
      <w:r w:rsidR="00383867" w:rsidRPr="007936C3">
        <w:rPr>
          <w:color w:val="000000"/>
        </w:rPr>
        <w:tab/>
      </w:r>
      <w:r w:rsidRPr="007936C3">
        <w:rPr>
          <w:color w:val="000000"/>
        </w:rPr>
        <w:t xml:space="preserve">2007, Bilingual Education. </w:t>
      </w:r>
    </w:p>
    <w:p w14:paraId="63AE13B4" w14:textId="77777777" w:rsidR="00A27C06" w:rsidRPr="007936C3" w:rsidRDefault="00A27C06" w:rsidP="00047722">
      <w:pPr>
        <w:spacing w:line="360" w:lineRule="auto"/>
        <w:ind w:left="1440" w:firstLine="720"/>
        <w:rPr>
          <w:color w:val="000000"/>
        </w:rPr>
      </w:pPr>
      <w:r w:rsidRPr="007936C3">
        <w:rPr>
          <w:color w:val="000000"/>
        </w:rPr>
        <w:t>Boise State University, Boise, ID</w:t>
      </w:r>
    </w:p>
    <w:p w14:paraId="2836C5EC" w14:textId="77777777" w:rsidR="00A27C06" w:rsidRPr="007936C3" w:rsidRDefault="00A27C06" w:rsidP="00047722">
      <w:pPr>
        <w:spacing w:line="360" w:lineRule="auto"/>
        <w:rPr>
          <w:color w:val="000000"/>
        </w:rPr>
      </w:pPr>
      <w:r w:rsidRPr="007936C3">
        <w:rPr>
          <w:color w:val="000000"/>
        </w:rPr>
        <w:t xml:space="preserve">B.A. </w:t>
      </w:r>
      <w:r w:rsidRPr="007936C3">
        <w:rPr>
          <w:color w:val="000000"/>
        </w:rPr>
        <w:tab/>
      </w:r>
      <w:r w:rsidRPr="007936C3">
        <w:rPr>
          <w:color w:val="000000"/>
        </w:rPr>
        <w:tab/>
      </w:r>
      <w:r w:rsidR="00383867" w:rsidRPr="007936C3">
        <w:rPr>
          <w:color w:val="000000"/>
        </w:rPr>
        <w:tab/>
      </w:r>
      <w:r w:rsidRPr="007936C3">
        <w:rPr>
          <w:color w:val="000000"/>
        </w:rPr>
        <w:t xml:space="preserve">2003, Bilingual Education, ESL. </w:t>
      </w:r>
    </w:p>
    <w:p w14:paraId="5853A6EE" w14:textId="77777777" w:rsidR="00A27C06" w:rsidRPr="007936C3" w:rsidRDefault="00A27C06" w:rsidP="00047722">
      <w:pPr>
        <w:spacing w:line="360" w:lineRule="auto"/>
        <w:ind w:left="1440" w:firstLine="720"/>
        <w:rPr>
          <w:color w:val="000000"/>
        </w:rPr>
      </w:pPr>
      <w:r w:rsidRPr="007936C3">
        <w:rPr>
          <w:color w:val="000000"/>
        </w:rPr>
        <w:t>Boise State University, Boise, ID</w:t>
      </w:r>
    </w:p>
    <w:p w14:paraId="1F79E2FF" w14:textId="77777777" w:rsidR="00824AB4" w:rsidRPr="007936C3" w:rsidRDefault="00824AB4" w:rsidP="003772B9">
      <w:pPr>
        <w:spacing w:line="360" w:lineRule="auto"/>
        <w:ind w:left="1440" w:firstLine="720"/>
        <w:rPr>
          <w:color w:val="000000"/>
        </w:rPr>
      </w:pPr>
    </w:p>
    <w:p w14:paraId="1C37DB25" w14:textId="77777777" w:rsidR="00A27C06" w:rsidRPr="007936C3" w:rsidRDefault="00A27C06" w:rsidP="00A27C06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tabs>
          <w:tab w:val="left" w:pos="2983"/>
        </w:tabs>
        <w:rPr>
          <w:b/>
          <w:caps/>
          <w:color w:val="000000"/>
        </w:rPr>
      </w:pPr>
      <w:r w:rsidRPr="007936C3">
        <w:rPr>
          <w:b/>
          <w:caps/>
          <w:color w:val="000000"/>
        </w:rPr>
        <w:t>Certification</w:t>
      </w:r>
    </w:p>
    <w:p w14:paraId="25DED663" w14:textId="77777777" w:rsidR="00A27C06" w:rsidRPr="007936C3" w:rsidRDefault="00A27C06" w:rsidP="003772B9">
      <w:pPr>
        <w:spacing w:line="360" w:lineRule="auto"/>
        <w:rPr>
          <w:color w:val="000000"/>
        </w:rPr>
      </w:pPr>
      <w:r w:rsidRPr="007936C3">
        <w:rPr>
          <w:color w:val="000000"/>
        </w:rPr>
        <w:t xml:space="preserve">Certified Teacher of General Education (K-8), State of Idaho, May 2003.  </w:t>
      </w:r>
    </w:p>
    <w:p w14:paraId="70D3536D" w14:textId="77777777" w:rsidR="00A27C06" w:rsidRPr="007936C3" w:rsidRDefault="00A27C06" w:rsidP="003772B9">
      <w:pPr>
        <w:spacing w:line="360" w:lineRule="auto"/>
        <w:rPr>
          <w:color w:val="000000"/>
        </w:rPr>
      </w:pPr>
      <w:r w:rsidRPr="007936C3">
        <w:rPr>
          <w:color w:val="000000"/>
        </w:rPr>
        <w:t>English as a Second Language Certificate, State of Idaho.</w:t>
      </w:r>
    </w:p>
    <w:p w14:paraId="76347707" w14:textId="77777777" w:rsidR="00A27C06" w:rsidRPr="007936C3" w:rsidRDefault="00A27C06" w:rsidP="003772B9">
      <w:pPr>
        <w:spacing w:line="360" w:lineRule="auto"/>
        <w:rPr>
          <w:color w:val="000000"/>
        </w:rPr>
      </w:pPr>
      <w:r w:rsidRPr="007936C3">
        <w:rPr>
          <w:color w:val="000000"/>
        </w:rPr>
        <w:t>Bilingual Education Certificate, State of Idaho.</w:t>
      </w:r>
    </w:p>
    <w:p w14:paraId="22060191" w14:textId="77777777" w:rsidR="00824AB4" w:rsidRPr="007936C3" w:rsidRDefault="00824AB4" w:rsidP="003772B9">
      <w:pPr>
        <w:spacing w:line="360" w:lineRule="auto"/>
        <w:rPr>
          <w:color w:val="000000"/>
        </w:rPr>
      </w:pPr>
    </w:p>
    <w:p w14:paraId="55C74040" w14:textId="120CE888" w:rsidR="00D31DC0" w:rsidRPr="007936C3" w:rsidRDefault="00A27C06" w:rsidP="00D31DC0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tabs>
          <w:tab w:val="left" w:pos="2983"/>
        </w:tabs>
        <w:rPr>
          <w:b/>
          <w:caps/>
          <w:color w:val="000000"/>
        </w:rPr>
      </w:pPr>
      <w:r w:rsidRPr="007936C3">
        <w:rPr>
          <w:b/>
          <w:caps/>
          <w:color w:val="000000"/>
        </w:rPr>
        <w:t xml:space="preserve">Professional </w:t>
      </w:r>
      <w:r w:rsidR="00DD5F49" w:rsidRPr="007936C3">
        <w:rPr>
          <w:b/>
          <w:caps/>
          <w:color w:val="000000"/>
        </w:rPr>
        <w:t>EMPLOYMENT HISTORY</w:t>
      </w:r>
    </w:p>
    <w:p w14:paraId="46D12B17" w14:textId="75AD2EC7" w:rsidR="00326648" w:rsidRPr="007936C3" w:rsidRDefault="00326648" w:rsidP="00326648">
      <w:pPr>
        <w:spacing w:line="360" w:lineRule="auto"/>
        <w:ind w:left="2160" w:hanging="2160"/>
        <w:rPr>
          <w:color w:val="000000"/>
        </w:rPr>
      </w:pPr>
      <w:r w:rsidRPr="007936C3">
        <w:rPr>
          <w:color w:val="000000"/>
        </w:rPr>
        <w:t>2019- Current</w:t>
      </w:r>
      <w:r w:rsidRPr="007936C3">
        <w:rPr>
          <w:color w:val="000000"/>
        </w:rPr>
        <w:tab/>
      </w:r>
      <w:r w:rsidRPr="007936C3">
        <w:rPr>
          <w:b/>
          <w:color w:val="000000"/>
        </w:rPr>
        <w:t>Assistant Professor</w:t>
      </w:r>
      <w:r w:rsidRPr="007936C3">
        <w:rPr>
          <w:color w:val="000000"/>
        </w:rPr>
        <w:t xml:space="preserve">, </w:t>
      </w:r>
      <w:r w:rsidR="00931394" w:rsidRPr="007936C3">
        <w:rPr>
          <w:color w:val="000000"/>
        </w:rPr>
        <w:t xml:space="preserve">Early Childhood/Elementary Education, </w:t>
      </w:r>
      <w:r w:rsidRPr="007936C3">
        <w:rPr>
          <w:color w:val="000000"/>
        </w:rPr>
        <w:t xml:space="preserve">Interdisciplinary Learning and Teaching, College of Education and Human Development, The University of Texas at San Antonio, San </w:t>
      </w:r>
      <w:r w:rsidR="000A3227">
        <w:rPr>
          <w:color w:val="000000"/>
        </w:rPr>
        <w:t>Antonio, TX.</w:t>
      </w:r>
      <w:r w:rsidR="00186BCC">
        <w:rPr>
          <w:color w:val="000000"/>
        </w:rPr>
        <w:tab/>
      </w:r>
    </w:p>
    <w:p w14:paraId="270DA903" w14:textId="2AC687B9" w:rsidR="003418C0" w:rsidRPr="007936C3" w:rsidRDefault="003418C0" w:rsidP="003772B9">
      <w:pPr>
        <w:spacing w:line="360" w:lineRule="auto"/>
        <w:ind w:left="2160" w:hanging="2160"/>
        <w:rPr>
          <w:color w:val="000000"/>
        </w:rPr>
      </w:pPr>
      <w:r w:rsidRPr="007936C3">
        <w:rPr>
          <w:color w:val="000000"/>
        </w:rPr>
        <w:lastRenderedPageBreak/>
        <w:t xml:space="preserve">2017- </w:t>
      </w:r>
      <w:r w:rsidR="00326648" w:rsidRPr="007936C3">
        <w:rPr>
          <w:color w:val="000000"/>
        </w:rPr>
        <w:t>2019</w:t>
      </w:r>
      <w:r w:rsidRPr="007936C3">
        <w:rPr>
          <w:color w:val="000000"/>
        </w:rPr>
        <w:tab/>
      </w:r>
      <w:r w:rsidRPr="007936C3">
        <w:rPr>
          <w:b/>
          <w:color w:val="000000"/>
        </w:rPr>
        <w:t>Assistant Professor</w:t>
      </w:r>
      <w:r w:rsidRPr="007936C3">
        <w:rPr>
          <w:color w:val="000000"/>
        </w:rPr>
        <w:t xml:space="preserve">, </w:t>
      </w:r>
      <w:r w:rsidR="009F7559" w:rsidRPr="007936C3">
        <w:rPr>
          <w:color w:val="000000"/>
        </w:rPr>
        <w:t xml:space="preserve">Bilingual and Literacy Studies, College of Education and P-16 Integration, </w:t>
      </w:r>
      <w:r w:rsidR="00B40112" w:rsidRPr="007936C3">
        <w:rPr>
          <w:color w:val="000000"/>
        </w:rPr>
        <w:t>The University of Texas Rio Grande Valley, Edinburg, TX.</w:t>
      </w:r>
    </w:p>
    <w:p w14:paraId="26D9DB9E" w14:textId="41E8A9DB" w:rsidR="00B22381" w:rsidRPr="007936C3" w:rsidRDefault="00B22381" w:rsidP="00761EF4">
      <w:pPr>
        <w:spacing w:line="360" w:lineRule="auto"/>
        <w:ind w:left="2160"/>
        <w:rPr>
          <w:i/>
          <w:iCs/>
          <w:color w:val="000000"/>
        </w:rPr>
      </w:pPr>
      <w:r w:rsidRPr="007936C3">
        <w:rPr>
          <w:i/>
          <w:iCs/>
          <w:color w:val="000000"/>
        </w:rPr>
        <w:t>Undergraduate Level Courses</w:t>
      </w:r>
    </w:p>
    <w:p w14:paraId="7477CAD4" w14:textId="53C4255A" w:rsidR="00761EF4" w:rsidRPr="007936C3" w:rsidRDefault="00761EF4" w:rsidP="00761EF4">
      <w:pPr>
        <w:spacing w:line="360" w:lineRule="auto"/>
        <w:ind w:left="2160"/>
        <w:rPr>
          <w:color w:val="000000"/>
        </w:rPr>
      </w:pPr>
      <w:r w:rsidRPr="007936C3">
        <w:rPr>
          <w:color w:val="000000"/>
        </w:rPr>
        <w:t>READ 3350 Literature &amp; Disciplinary Learning in the Elementary School</w:t>
      </w:r>
    </w:p>
    <w:p w14:paraId="572565B7" w14:textId="440E524A" w:rsidR="00B40112" w:rsidRPr="007936C3" w:rsidRDefault="002D6FB9" w:rsidP="00B40112">
      <w:pPr>
        <w:spacing w:line="360" w:lineRule="auto"/>
        <w:ind w:left="4320" w:hanging="2160"/>
        <w:rPr>
          <w:color w:val="000000"/>
        </w:rPr>
      </w:pPr>
      <w:r w:rsidRPr="007936C3">
        <w:rPr>
          <w:color w:val="000000"/>
        </w:rPr>
        <w:t>READ 3320 Early Literacy Development</w:t>
      </w:r>
    </w:p>
    <w:p w14:paraId="0CCF690A" w14:textId="5CEE47FF" w:rsidR="00B22381" w:rsidRPr="007936C3" w:rsidRDefault="00B22381" w:rsidP="00B22381">
      <w:pPr>
        <w:spacing w:line="360" w:lineRule="auto"/>
        <w:ind w:left="2160"/>
        <w:rPr>
          <w:i/>
          <w:iCs/>
          <w:color w:val="000000"/>
        </w:rPr>
      </w:pPr>
      <w:r w:rsidRPr="007936C3">
        <w:rPr>
          <w:i/>
          <w:iCs/>
          <w:color w:val="000000"/>
        </w:rPr>
        <w:t>Graduate Level</w:t>
      </w:r>
      <w:r w:rsidR="00994634" w:rsidRPr="007936C3">
        <w:rPr>
          <w:i/>
          <w:iCs/>
          <w:color w:val="000000"/>
        </w:rPr>
        <w:t xml:space="preserve"> </w:t>
      </w:r>
      <w:r w:rsidRPr="007936C3">
        <w:rPr>
          <w:i/>
          <w:iCs/>
          <w:color w:val="000000"/>
        </w:rPr>
        <w:t>Courses</w:t>
      </w:r>
    </w:p>
    <w:p w14:paraId="617FA8F2" w14:textId="5483DEEF" w:rsidR="002D6FB9" w:rsidRPr="007936C3" w:rsidRDefault="002D6FB9" w:rsidP="00B40112">
      <w:pPr>
        <w:spacing w:line="360" w:lineRule="auto"/>
        <w:ind w:left="4320" w:hanging="2160"/>
        <w:rPr>
          <w:color w:val="000000"/>
        </w:rPr>
      </w:pPr>
      <w:r w:rsidRPr="007936C3">
        <w:rPr>
          <w:color w:val="000000"/>
        </w:rPr>
        <w:t>RLIT 6305 Conducting Literacy Research</w:t>
      </w:r>
      <w:r w:rsidR="00900348" w:rsidRPr="007936C3">
        <w:rPr>
          <w:color w:val="000000"/>
        </w:rPr>
        <w:t xml:space="preserve"> (online synchronous)</w:t>
      </w:r>
    </w:p>
    <w:p w14:paraId="0347B6B8" w14:textId="48EA6F31" w:rsidR="00A93960" w:rsidRPr="007936C3" w:rsidRDefault="00A93960" w:rsidP="00A93960">
      <w:pPr>
        <w:spacing w:line="360" w:lineRule="auto"/>
        <w:ind w:left="4320" w:hanging="2160"/>
        <w:rPr>
          <w:color w:val="000000"/>
        </w:rPr>
      </w:pPr>
      <w:r w:rsidRPr="007936C3">
        <w:rPr>
          <w:color w:val="000000"/>
        </w:rPr>
        <w:t>RLIT 6311 Crossing Borders with Literature for Young People</w:t>
      </w:r>
      <w:r w:rsidR="00900348" w:rsidRPr="007936C3">
        <w:rPr>
          <w:color w:val="000000"/>
        </w:rPr>
        <w:t xml:space="preserve"> (online) </w:t>
      </w:r>
    </w:p>
    <w:p w14:paraId="20AD35D9" w14:textId="2EBD8D18" w:rsidR="005A478D" w:rsidRPr="007936C3" w:rsidRDefault="005A478D" w:rsidP="00B40112">
      <w:pPr>
        <w:spacing w:line="360" w:lineRule="auto"/>
        <w:ind w:left="4320" w:hanging="2160"/>
        <w:rPr>
          <w:color w:val="000000"/>
        </w:rPr>
      </w:pPr>
      <w:r w:rsidRPr="007936C3">
        <w:rPr>
          <w:color w:val="000000"/>
        </w:rPr>
        <w:t>RLIT 6329 Literacy Assessment &amp; Decision-making</w:t>
      </w:r>
      <w:r w:rsidR="00900348" w:rsidRPr="007936C3">
        <w:rPr>
          <w:color w:val="000000"/>
        </w:rPr>
        <w:t xml:space="preserve"> (online synchronous)</w:t>
      </w:r>
    </w:p>
    <w:p w14:paraId="023A58DC" w14:textId="4055708E" w:rsidR="00326648" w:rsidRPr="007936C3" w:rsidRDefault="00326648" w:rsidP="00B40112">
      <w:pPr>
        <w:spacing w:line="360" w:lineRule="auto"/>
        <w:ind w:left="4320" w:hanging="2160"/>
        <w:rPr>
          <w:color w:val="000000"/>
        </w:rPr>
      </w:pPr>
      <w:r w:rsidRPr="007936C3">
        <w:rPr>
          <w:color w:val="000000"/>
        </w:rPr>
        <w:t>RLIT 6345 Transnational &amp; Immigrant Literacies</w:t>
      </w:r>
      <w:r w:rsidR="00900348" w:rsidRPr="007936C3">
        <w:rPr>
          <w:color w:val="000000"/>
        </w:rPr>
        <w:t xml:space="preserve"> (online synchronous)</w:t>
      </w:r>
    </w:p>
    <w:p w14:paraId="594370BB" w14:textId="5606FE6E" w:rsidR="000769AC" w:rsidRPr="007936C3" w:rsidRDefault="000769AC" w:rsidP="003772B9">
      <w:pPr>
        <w:spacing w:line="360" w:lineRule="auto"/>
        <w:ind w:left="2160" w:hanging="2160"/>
        <w:rPr>
          <w:color w:val="000000"/>
        </w:rPr>
      </w:pPr>
      <w:r w:rsidRPr="007936C3">
        <w:rPr>
          <w:color w:val="000000"/>
        </w:rPr>
        <w:t xml:space="preserve">2015- </w:t>
      </w:r>
      <w:r w:rsidR="00AD018C" w:rsidRPr="007936C3">
        <w:rPr>
          <w:color w:val="000000"/>
        </w:rPr>
        <w:t>2017</w:t>
      </w:r>
      <w:r w:rsidRPr="007936C3">
        <w:rPr>
          <w:color w:val="000000"/>
        </w:rPr>
        <w:tab/>
      </w:r>
      <w:r w:rsidRPr="007936C3">
        <w:rPr>
          <w:b/>
          <w:color w:val="000000"/>
        </w:rPr>
        <w:t>Instructor</w:t>
      </w:r>
      <w:r w:rsidR="00002838" w:rsidRPr="007936C3">
        <w:rPr>
          <w:b/>
          <w:color w:val="000000"/>
        </w:rPr>
        <w:t xml:space="preserve"> &amp; Teachers Educating A</w:t>
      </w:r>
      <w:r w:rsidR="004F1EC9" w:rsidRPr="007936C3">
        <w:rPr>
          <w:b/>
          <w:color w:val="000000"/>
        </w:rPr>
        <w:t>ll Multilingual Students (TEAMS) Grant Coordinator</w:t>
      </w:r>
      <w:r w:rsidRPr="007936C3">
        <w:rPr>
          <w:color w:val="000000"/>
        </w:rPr>
        <w:t>, Oregon State University, Corvallis, OR.</w:t>
      </w:r>
    </w:p>
    <w:p w14:paraId="33031876" w14:textId="3AAF3BC6" w:rsidR="00B22381" w:rsidRPr="007936C3" w:rsidRDefault="00B22381" w:rsidP="00B22381">
      <w:pPr>
        <w:spacing w:line="360" w:lineRule="auto"/>
        <w:ind w:left="2160"/>
        <w:rPr>
          <w:i/>
          <w:iCs/>
          <w:color w:val="000000"/>
        </w:rPr>
      </w:pPr>
      <w:r w:rsidRPr="007936C3">
        <w:rPr>
          <w:i/>
          <w:iCs/>
          <w:color w:val="000000"/>
        </w:rPr>
        <w:t>Undergraduate Level Courses</w:t>
      </w:r>
    </w:p>
    <w:p w14:paraId="2FF15F67" w14:textId="720E8B4E" w:rsidR="00761EF4" w:rsidRPr="007936C3" w:rsidRDefault="00761EF4" w:rsidP="00761EF4">
      <w:pPr>
        <w:spacing w:line="360" w:lineRule="auto"/>
        <w:ind w:left="2160"/>
        <w:rPr>
          <w:color w:val="000000"/>
        </w:rPr>
      </w:pPr>
      <w:r w:rsidRPr="007936C3">
        <w:rPr>
          <w:color w:val="000000"/>
        </w:rPr>
        <w:t>ED 456 Strategies for Teaching Language Arts and Social Studies</w:t>
      </w:r>
    </w:p>
    <w:p w14:paraId="6A55F090" w14:textId="1D466084" w:rsidR="00770874" w:rsidRPr="007936C3" w:rsidRDefault="00770874" w:rsidP="00761EF4">
      <w:pPr>
        <w:spacing w:line="360" w:lineRule="auto"/>
        <w:ind w:left="2160"/>
        <w:rPr>
          <w:color w:val="000000"/>
        </w:rPr>
      </w:pPr>
      <w:r w:rsidRPr="007936C3">
        <w:rPr>
          <w:color w:val="000000"/>
        </w:rPr>
        <w:t>ED 483 Developmental Reading</w:t>
      </w:r>
    </w:p>
    <w:p w14:paraId="66EF5B8F" w14:textId="7DFAB54D" w:rsidR="00213F59" w:rsidRPr="007936C3" w:rsidRDefault="00FD108F" w:rsidP="00770874">
      <w:pPr>
        <w:spacing w:line="360" w:lineRule="auto"/>
        <w:ind w:left="2160" w:hanging="2160"/>
        <w:rPr>
          <w:color w:val="000000"/>
        </w:rPr>
      </w:pPr>
      <w:r w:rsidRPr="007936C3">
        <w:rPr>
          <w:color w:val="000000"/>
        </w:rPr>
        <w:tab/>
        <w:t>ED</w:t>
      </w:r>
      <w:r w:rsidR="000769AC" w:rsidRPr="007936C3">
        <w:rPr>
          <w:color w:val="000000"/>
        </w:rPr>
        <w:t xml:space="preserve"> 479/579 Linguistics for ESOL/Bilingual Teachers</w:t>
      </w:r>
    </w:p>
    <w:p w14:paraId="64C98CA7" w14:textId="53E8FE59" w:rsidR="0016198C" w:rsidRPr="007936C3" w:rsidRDefault="0016198C" w:rsidP="0016198C">
      <w:pPr>
        <w:spacing w:line="360" w:lineRule="auto"/>
        <w:ind w:left="2160" w:hanging="2160"/>
        <w:rPr>
          <w:color w:val="000000"/>
        </w:rPr>
      </w:pPr>
      <w:r w:rsidRPr="007936C3">
        <w:rPr>
          <w:color w:val="000000"/>
        </w:rPr>
        <w:tab/>
      </w:r>
      <w:r w:rsidR="00FD108F" w:rsidRPr="007936C3">
        <w:rPr>
          <w:color w:val="000000"/>
        </w:rPr>
        <w:t>ED</w:t>
      </w:r>
      <w:r w:rsidRPr="007936C3">
        <w:rPr>
          <w:color w:val="000000"/>
        </w:rPr>
        <w:t xml:space="preserve"> 472/572 Foundations of ESOL/Bilingual Education</w:t>
      </w:r>
    </w:p>
    <w:p w14:paraId="2E435990" w14:textId="047BCC7C" w:rsidR="004F1EC9" w:rsidRPr="007936C3" w:rsidRDefault="004F1EC9" w:rsidP="0016198C">
      <w:pPr>
        <w:spacing w:line="360" w:lineRule="auto"/>
        <w:ind w:left="2160" w:hanging="2160"/>
        <w:rPr>
          <w:color w:val="000000"/>
        </w:rPr>
      </w:pPr>
      <w:r w:rsidRPr="007936C3">
        <w:rPr>
          <w:color w:val="000000"/>
        </w:rPr>
        <w:tab/>
        <w:t>Supervised Teacher Candidates</w:t>
      </w:r>
    </w:p>
    <w:p w14:paraId="1A360BF9" w14:textId="4D8A58BA" w:rsidR="004F1EC9" w:rsidRPr="007936C3" w:rsidRDefault="004F1EC9" w:rsidP="0016198C">
      <w:pPr>
        <w:spacing w:line="360" w:lineRule="auto"/>
        <w:ind w:left="2160" w:hanging="2160"/>
        <w:rPr>
          <w:color w:val="000000"/>
        </w:rPr>
      </w:pPr>
      <w:r w:rsidRPr="007936C3">
        <w:rPr>
          <w:color w:val="000000"/>
        </w:rPr>
        <w:tab/>
        <w:t>TEAMS Grant, from the U.S. Department of Education Office of English Language Acquisition, supports</w:t>
      </w:r>
      <w:r w:rsidR="00302643" w:rsidRPr="007936C3">
        <w:rPr>
          <w:color w:val="000000"/>
        </w:rPr>
        <w:t xml:space="preserve"> </w:t>
      </w:r>
      <w:proofErr w:type="spellStart"/>
      <w:r w:rsidR="00302643" w:rsidRPr="007936C3">
        <w:rPr>
          <w:color w:val="000000"/>
        </w:rPr>
        <w:t>inservice</w:t>
      </w:r>
      <w:proofErr w:type="spellEnd"/>
      <w:r w:rsidR="00302643" w:rsidRPr="007936C3">
        <w:rPr>
          <w:color w:val="000000"/>
        </w:rPr>
        <w:t xml:space="preserve"> teachers in </w:t>
      </w:r>
      <w:r w:rsidRPr="007936C3">
        <w:rPr>
          <w:color w:val="000000"/>
        </w:rPr>
        <w:t>obtain</w:t>
      </w:r>
      <w:r w:rsidR="00302643" w:rsidRPr="007936C3">
        <w:rPr>
          <w:color w:val="000000"/>
        </w:rPr>
        <w:t xml:space="preserve">ing </w:t>
      </w:r>
      <w:r w:rsidRPr="007936C3">
        <w:rPr>
          <w:color w:val="000000"/>
        </w:rPr>
        <w:t xml:space="preserve">an ESOL </w:t>
      </w:r>
      <w:r w:rsidR="00302643" w:rsidRPr="007936C3">
        <w:rPr>
          <w:color w:val="000000"/>
        </w:rPr>
        <w:t>endorsement</w:t>
      </w:r>
    </w:p>
    <w:p w14:paraId="606CF201" w14:textId="3EC780AC" w:rsidR="002438B0" w:rsidRPr="007936C3" w:rsidRDefault="00383867" w:rsidP="003772B9">
      <w:pPr>
        <w:spacing w:line="360" w:lineRule="auto"/>
        <w:ind w:left="2160" w:hanging="2160"/>
        <w:rPr>
          <w:color w:val="000000"/>
        </w:rPr>
      </w:pPr>
      <w:r w:rsidRPr="007936C3">
        <w:rPr>
          <w:color w:val="000000"/>
        </w:rPr>
        <w:t>2</w:t>
      </w:r>
      <w:r w:rsidR="002438B0" w:rsidRPr="007936C3">
        <w:rPr>
          <w:color w:val="000000"/>
        </w:rPr>
        <w:t>009</w:t>
      </w:r>
      <w:r w:rsidR="00AB4C73" w:rsidRPr="007936C3">
        <w:rPr>
          <w:color w:val="000000"/>
        </w:rPr>
        <w:t xml:space="preserve">- </w:t>
      </w:r>
      <w:r w:rsidR="000769AC" w:rsidRPr="007936C3">
        <w:rPr>
          <w:color w:val="000000"/>
        </w:rPr>
        <w:t>2015</w:t>
      </w:r>
      <w:r w:rsidRPr="007936C3">
        <w:rPr>
          <w:color w:val="000000"/>
        </w:rPr>
        <w:t xml:space="preserve"> </w:t>
      </w:r>
      <w:r w:rsidRPr="007936C3">
        <w:rPr>
          <w:color w:val="000000"/>
        </w:rPr>
        <w:tab/>
      </w:r>
      <w:r w:rsidR="002438B0" w:rsidRPr="007936C3">
        <w:rPr>
          <w:b/>
          <w:color w:val="000000"/>
        </w:rPr>
        <w:t xml:space="preserve">Assistant Instructor, Teaching Assistant, Facilitator, and </w:t>
      </w:r>
      <w:r w:rsidRPr="007936C3">
        <w:rPr>
          <w:b/>
          <w:color w:val="000000"/>
        </w:rPr>
        <w:t>Graduate Research Assistant</w:t>
      </w:r>
      <w:r w:rsidRPr="007936C3">
        <w:rPr>
          <w:color w:val="000000"/>
        </w:rPr>
        <w:t xml:space="preserve">, The University of Texas at Austin, Austin, </w:t>
      </w:r>
      <w:r w:rsidR="00824AB4" w:rsidRPr="007936C3">
        <w:rPr>
          <w:color w:val="000000"/>
        </w:rPr>
        <w:t>TX</w:t>
      </w:r>
      <w:r w:rsidRPr="007936C3">
        <w:rPr>
          <w:color w:val="000000"/>
        </w:rPr>
        <w:t xml:space="preserve">.  </w:t>
      </w:r>
    </w:p>
    <w:p w14:paraId="3E17D6EA" w14:textId="1BE3E00F" w:rsidR="00B22381" w:rsidRPr="007936C3" w:rsidRDefault="00B22381" w:rsidP="00B22381">
      <w:pPr>
        <w:spacing w:line="360" w:lineRule="auto"/>
        <w:ind w:left="2160"/>
        <w:rPr>
          <w:i/>
          <w:iCs/>
          <w:color w:val="000000"/>
        </w:rPr>
      </w:pPr>
      <w:r w:rsidRPr="007936C3">
        <w:rPr>
          <w:i/>
          <w:iCs/>
          <w:color w:val="000000"/>
        </w:rPr>
        <w:t>Undergraduate Level Courses</w:t>
      </w:r>
    </w:p>
    <w:p w14:paraId="1B686D52" w14:textId="6F94E4BB" w:rsidR="00247430" w:rsidRPr="007936C3" w:rsidRDefault="004E2B38" w:rsidP="00247430">
      <w:pPr>
        <w:spacing w:line="360" w:lineRule="auto"/>
        <w:ind w:left="2160"/>
        <w:rPr>
          <w:color w:val="000000"/>
        </w:rPr>
      </w:pPr>
      <w:r w:rsidRPr="007936C3">
        <w:rPr>
          <w:color w:val="000000"/>
        </w:rPr>
        <w:t>EDC 340E</w:t>
      </w:r>
      <w:r w:rsidR="00247430" w:rsidRPr="007936C3">
        <w:rPr>
          <w:color w:val="000000"/>
        </w:rPr>
        <w:t xml:space="preserve"> Latino Children’s Literature for the Bilingual Learner</w:t>
      </w:r>
    </w:p>
    <w:p w14:paraId="155C8064" w14:textId="2396467C" w:rsidR="00247430" w:rsidRPr="007936C3" w:rsidRDefault="00247430" w:rsidP="00247430">
      <w:pPr>
        <w:spacing w:line="360" w:lineRule="auto"/>
        <w:ind w:left="2160"/>
        <w:rPr>
          <w:color w:val="000000"/>
        </w:rPr>
      </w:pPr>
      <w:r w:rsidRPr="007936C3">
        <w:rPr>
          <w:color w:val="000000"/>
        </w:rPr>
        <w:t>EDC 670EB Reading/Language Arts</w:t>
      </w:r>
      <w:r w:rsidR="000A2995" w:rsidRPr="007936C3">
        <w:rPr>
          <w:color w:val="000000"/>
        </w:rPr>
        <w:t xml:space="preserve"> Methods</w:t>
      </w:r>
    </w:p>
    <w:p w14:paraId="55BD77C4" w14:textId="49F163DC" w:rsidR="00247430" w:rsidRPr="007936C3" w:rsidRDefault="004E2B38" w:rsidP="00247430">
      <w:pPr>
        <w:spacing w:line="360" w:lineRule="auto"/>
        <w:ind w:left="2160"/>
        <w:rPr>
          <w:color w:val="000000"/>
        </w:rPr>
      </w:pPr>
      <w:r w:rsidRPr="007936C3">
        <w:rPr>
          <w:color w:val="000000"/>
        </w:rPr>
        <w:t>ALD 330</w:t>
      </w:r>
      <w:r w:rsidR="00247430" w:rsidRPr="007936C3">
        <w:rPr>
          <w:color w:val="000000"/>
        </w:rPr>
        <w:t xml:space="preserve"> Language in Education  </w:t>
      </w:r>
    </w:p>
    <w:p w14:paraId="39FCEE47" w14:textId="77777777" w:rsidR="00247430" w:rsidRPr="007936C3" w:rsidRDefault="00247430" w:rsidP="00247430">
      <w:pPr>
        <w:spacing w:line="360" w:lineRule="auto"/>
        <w:ind w:left="2160"/>
        <w:rPr>
          <w:color w:val="000000"/>
        </w:rPr>
      </w:pPr>
      <w:r w:rsidRPr="007936C3">
        <w:rPr>
          <w:color w:val="000000"/>
        </w:rPr>
        <w:t xml:space="preserve">EDC 340D Methods of Teaching Spanish </w:t>
      </w:r>
    </w:p>
    <w:p w14:paraId="364F1DF3" w14:textId="63EA0387" w:rsidR="00247430" w:rsidRPr="007936C3" w:rsidRDefault="00247430" w:rsidP="00247430">
      <w:pPr>
        <w:spacing w:line="360" w:lineRule="auto"/>
        <w:ind w:left="2160"/>
        <w:rPr>
          <w:color w:val="000000"/>
        </w:rPr>
      </w:pPr>
      <w:r w:rsidRPr="007936C3">
        <w:rPr>
          <w:color w:val="000000"/>
        </w:rPr>
        <w:t>ALD</w:t>
      </w:r>
      <w:r w:rsidR="004E2B38" w:rsidRPr="007936C3">
        <w:rPr>
          <w:color w:val="000000"/>
        </w:rPr>
        <w:t xml:space="preserve"> 325</w:t>
      </w:r>
      <w:r w:rsidRPr="007936C3">
        <w:rPr>
          <w:color w:val="000000"/>
        </w:rPr>
        <w:t xml:space="preserve"> Second Language Acquisition </w:t>
      </w:r>
    </w:p>
    <w:p w14:paraId="07294158" w14:textId="20F0B839" w:rsidR="002438B0" w:rsidRPr="007936C3" w:rsidRDefault="004E2B38" w:rsidP="002438B0">
      <w:pPr>
        <w:spacing w:line="360" w:lineRule="auto"/>
        <w:ind w:left="2160"/>
        <w:rPr>
          <w:color w:val="000000"/>
        </w:rPr>
      </w:pPr>
      <w:r w:rsidRPr="007936C3">
        <w:rPr>
          <w:color w:val="000000"/>
        </w:rPr>
        <w:t>EDC 370E</w:t>
      </w:r>
      <w:r w:rsidR="00383867" w:rsidRPr="007936C3">
        <w:rPr>
          <w:color w:val="000000"/>
        </w:rPr>
        <w:t xml:space="preserve"> Teaching English as a Second Language Methods </w:t>
      </w:r>
    </w:p>
    <w:p w14:paraId="6E02EFF1" w14:textId="41D133E9" w:rsidR="00383867" w:rsidRPr="007936C3" w:rsidRDefault="0016198C" w:rsidP="002438B0">
      <w:pPr>
        <w:spacing w:line="360" w:lineRule="auto"/>
        <w:ind w:left="2160"/>
        <w:rPr>
          <w:color w:val="000000"/>
        </w:rPr>
      </w:pPr>
      <w:r w:rsidRPr="007936C3">
        <w:rPr>
          <w:color w:val="000000"/>
        </w:rPr>
        <w:lastRenderedPageBreak/>
        <w:t>EDC 331 School Organization/</w:t>
      </w:r>
      <w:r w:rsidR="00383867" w:rsidRPr="007936C3">
        <w:rPr>
          <w:color w:val="000000"/>
        </w:rPr>
        <w:t>Classroom Management</w:t>
      </w:r>
    </w:p>
    <w:p w14:paraId="13C688CB" w14:textId="3FAE0384" w:rsidR="00383867" w:rsidRPr="007936C3" w:rsidRDefault="00383867" w:rsidP="00824AB4">
      <w:pPr>
        <w:spacing w:line="360" w:lineRule="auto"/>
        <w:ind w:left="2160"/>
        <w:rPr>
          <w:color w:val="000000"/>
        </w:rPr>
      </w:pPr>
      <w:r w:rsidRPr="007936C3">
        <w:rPr>
          <w:color w:val="000000"/>
        </w:rPr>
        <w:t xml:space="preserve">Supervised </w:t>
      </w:r>
      <w:r w:rsidR="00CA5CAB" w:rsidRPr="007936C3">
        <w:rPr>
          <w:color w:val="000000"/>
        </w:rPr>
        <w:t>Preservice Teachers</w:t>
      </w:r>
      <w:r w:rsidRPr="007936C3">
        <w:rPr>
          <w:color w:val="000000"/>
        </w:rPr>
        <w:t xml:space="preserve">  </w:t>
      </w:r>
    </w:p>
    <w:p w14:paraId="37E6B13F" w14:textId="0BAE134B" w:rsidR="00247430" w:rsidRPr="007936C3" w:rsidRDefault="00B22381" w:rsidP="00247430">
      <w:pPr>
        <w:spacing w:line="360" w:lineRule="auto"/>
        <w:ind w:left="2160"/>
        <w:rPr>
          <w:color w:val="000000"/>
        </w:rPr>
      </w:pPr>
      <w:r w:rsidRPr="007936C3">
        <w:rPr>
          <w:color w:val="000000"/>
        </w:rPr>
        <w:t xml:space="preserve">Graduate Research Assistant, </w:t>
      </w:r>
      <w:r w:rsidR="00247430" w:rsidRPr="007936C3">
        <w:rPr>
          <w:i/>
          <w:iCs/>
          <w:color w:val="000000"/>
        </w:rPr>
        <w:t xml:space="preserve">Project </w:t>
      </w:r>
      <w:r w:rsidR="00247430" w:rsidRPr="007936C3">
        <w:rPr>
          <w:i/>
          <w:iCs/>
          <w:color w:val="000000"/>
          <w:lang w:val="es-ES_tradnl"/>
        </w:rPr>
        <w:t>E</w:t>
      </w:r>
      <w:r w:rsidR="00932A1D" w:rsidRPr="007936C3">
        <w:rPr>
          <w:i/>
          <w:iCs/>
          <w:color w:val="000000"/>
          <w:lang w:val="es-ES_tradnl"/>
        </w:rPr>
        <w:t>STRE</w:t>
      </w:r>
      <w:r w:rsidR="00932A1D" w:rsidRPr="007936C3">
        <w:rPr>
          <w:i/>
          <w:iCs/>
          <w:color w:val="000000"/>
          <w:vertAlign w:val="superscript"/>
          <w:lang w:val="es-ES_tradnl"/>
        </w:rPr>
        <w:t>2</w:t>
      </w:r>
      <w:r w:rsidR="00932A1D" w:rsidRPr="007936C3">
        <w:rPr>
          <w:i/>
          <w:iCs/>
          <w:color w:val="000000"/>
          <w:lang w:val="es-ES_tradnl"/>
        </w:rPr>
        <w:t>LLA</w:t>
      </w:r>
      <w:r w:rsidR="00247430" w:rsidRPr="007936C3">
        <w:rPr>
          <w:color w:val="000000"/>
        </w:rPr>
        <w:t>, a model demonstration project focusing on Response to Intervention (</w:t>
      </w:r>
      <w:proofErr w:type="spellStart"/>
      <w:r w:rsidR="00247430" w:rsidRPr="007936C3">
        <w:rPr>
          <w:color w:val="000000"/>
        </w:rPr>
        <w:t>R</w:t>
      </w:r>
      <w:r w:rsidR="0007593C" w:rsidRPr="007936C3">
        <w:rPr>
          <w:color w:val="000000"/>
        </w:rPr>
        <w:t>t</w:t>
      </w:r>
      <w:r w:rsidR="00247430" w:rsidRPr="007936C3">
        <w:rPr>
          <w:color w:val="000000"/>
        </w:rPr>
        <w:t>I</w:t>
      </w:r>
      <w:proofErr w:type="spellEnd"/>
      <w:r w:rsidR="00247430" w:rsidRPr="007936C3">
        <w:rPr>
          <w:color w:val="000000"/>
        </w:rPr>
        <w:t>) for English Language Learners (ELLs)</w:t>
      </w:r>
    </w:p>
    <w:p w14:paraId="427A9310" w14:textId="6AA3B63D" w:rsidR="00383867" w:rsidRPr="007936C3" w:rsidRDefault="00383867" w:rsidP="003772B9">
      <w:pPr>
        <w:spacing w:line="360" w:lineRule="auto"/>
        <w:ind w:left="2160" w:hanging="2160"/>
        <w:rPr>
          <w:color w:val="000000"/>
        </w:rPr>
      </w:pPr>
      <w:r w:rsidRPr="007936C3">
        <w:rPr>
          <w:color w:val="000000"/>
        </w:rPr>
        <w:t>2008 – 2009</w:t>
      </w:r>
      <w:r w:rsidRPr="007936C3">
        <w:rPr>
          <w:color w:val="000000"/>
        </w:rPr>
        <w:tab/>
      </w:r>
      <w:r w:rsidRPr="007936C3">
        <w:rPr>
          <w:b/>
          <w:color w:val="000000"/>
        </w:rPr>
        <w:t>Teacher</w:t>
      </w:r>
      <w:r w:rsidRPr="007936C3">
        <w:rPr>
          <w:color w:val="000000"/>
        </w:rPr>
        <w:t>, Bilingual First Grade</w:t>
      </w:r>
      <w:r w:rsidR="003601A4" w:rsidRPr="007936C3">
        <w:rPr>
          <w:color w:val="000000"/>
        </w:rPr>
        <w:t xml:space="preserve"> 50/50 Dual Language Program</w:t>
      </w:r>
      <w:r w:rsidRPr="007936C3">
        <w:rPr>
          <w:color w:val="000000"/>
        </w:rPr>
        <w:t xml:space="preserve">, </w:t>
      </w:r>
      <w:r w:rsidR="00247430" w:rsidRPr="007936C3">
        <w:rPr>
          <w:color w:val="000000"/>
        </w:rPr>
        <w:t xml:space="preserve">Served on the Dual Language Committee </w:t>
      </w:r>
      <w:r w:rsidRPr="007936C3">
        <w:rPr>
          <w:color w:val="000000"/>
        </w:rPr>
        <w:t xml:space="preserve">Bellevue Elementary, Bellevue, </w:t>
      </w:r>
      <w:r w:rsidR="00824AB4" w:rsidRPr="007936C3">
        <w:rPr>
          <w:color w:val="000000"/>
        </w:rPr>
        <w:t>ID</w:t>
      </w:r>
    </w:p>
    <w:p w14:paraId="763D00B4" w14:textId="2C9FE7A0" w:rsidR="00247430" w:rsidRPr="007936C3" w:rsidRDefault="00383867" w:rsidP="00247430">
      <w:pPr>
        <w:spacing w:line="360" w:lineRule="auto"/>
        <w:ind w:left="2160" w:hanging="2160"/>
        <w:rPr>
          <w:color w:val="000000"/>
        </w:rPr>
      </w:pPr>
      <w:r w:rsidRPr="007936C3">
        <w:rPr>
          <w:color w:val="000000"/>
        </w:rPr>
        <w:t>200</w:t>
      </w:r>
      <w:r w:rsidR="004E2B38" w:rsidRPr="007936C3">
        <w:rPr>
          <w:color w:val="000000"/>
        </w:rPr>
        <w:t>6</w:t>
      </w:r>
      <w:r w:rsidRPr="007936C3">
        <w:rPr>
          <w:color w:val="000000"/>
        </w:rPr>
        <w:t xml:space="preserve"> – 2008</w:t>
      </w:r>
      <w:r w:rsidRPr="007936C3">
        <w:rPr>
          <w:color w:val="000000"/>
        </w:rPr>
        <w:tab/>
      </w:r>
      <w:r w:rsidRPr="007936C3">
        <w:rPr>
          <w:b/>
          <w:color w:val="000000"/>
        </w:rPr>
        <w:t>Teacher</w:t>
      </w:r>
      <w:r w:rsidRPr="007936C3">
        <w:rPr>
          <w:color w:val="000000"/>
        </w:rPr>
        <w:t xml:space="preserve">, Bilingual &amp; Regular Kindergarten, </w:t>
      </w:r>
      <w:r w:rsidR="00247430" w:rsidRPr="007936C3">
        <w:rPr>
          <w:color w:val="000000"/>
        </w:rPr>
        <w:t>Assisted in Planning and Implementation of a</w:t>
      </w:r>
      <w:r w:rsidR="003601A4" w:rsidRPr="007936C3">
        <w:rPr>
          <w:color w:val="000000"/>
        </w:rPr>
        <w:t>n 80/20</w:t>
      </w:r>
      <w:r w:rsidR="00247430" w:rsidRPr="007936C3">
        <w:rPr>
          <w:color w:val="000000"/>
        </w:rPr>
        <w:t xml:space="preserve"> Dual Language Program, </w:t>
      </w:r>
      <w:r w:rsidR="004E2B38" w:rsidRPr="007936C3">
        <w:rPr>
          <w:color w:val="000000"/>
        </w:rPr>
        <w:t>Hosted Student Teachers, Taught ELL Adults</w:t>
      </w:r>
    </w:p>
    <w:p w14:paraId="736892F1" w14:textId="1D50F5A0" w:rsidR="00383867" w:rsidRPr="007936C3" w:rsidRDefault="00383867" w:rsidP="00247430">
      <w:pPr>
        <w:spacing w:line="360" w:lineRule="auto"/>
        <w:ind w:left="2160"/>
        <w:rPr>
          <w:color w:val="000000"/>
        </w:rPr>
      </w:pPr>
      <w:r w:rsidRPr="007936C3">
        <w:rPr>
          <w:color w:val="000000"/>
        </w:rPr>
        <w:t xml:space="preserve">Reed Elementary, Kuna, </w:t>
      </w:r>
      <w:r w:rsidR="00A47C50" w:rsidRPr="007936C3">
        <w:rPr>
          <w:color w:val="000000"/>
        </w:rPr>
        <w:t>ID</w:t>
      </w:r>
      <w:r w:rsidRPr="007936C3">
        <w:rPr>
          <w:color w:val="000000"/>
        </w:rPr>
        <w:t xml:space="preserve">  </w:t>
      </w:r>
    </w:p>
    <w:p w14:paraId="2813FCEA" w14:textId="209BC790" w:rsidR="00247430" w:rsidRPr="007936C3" w:rsidRDefault="00383867" w:rsidP="003772B9">
      <w:pPr>
        <w:spacing w:line="360" w:lineRule="auto"/>
        <w:rPr>
          <w:color w:val="000000"/>
        </w:rPr>
      </w:pPr>
      <w:r w:rsidRPr="007936C3">
        <w:rPr>
          <w:color w:val="000000"/>
        </w:rPr>
        <w:t>2004 – 2006</w:t>
      </w:r>
      <w:r w:rsidRPr="007936C3">
        <w:rPr>
          <w:color w:val="000000"/>
        </w:rPr>
        <w:tab/>
      </w:r>
      <w:r w:rsidR="00FC076F" w:rsidRPr="007936C3">
        <w:rPr>
          <w:color w:val="000000"/>
        </w:rPr>
        <w:tab/>
      </w:r>
      <w:r w:rsidRPr="007936C3">
        <w:rPr>
          <w:b/>
          <w:color w:val="000000"/>
        </w:rPr>
        <w:t>Teacher</w:t>
      </w:r>
      <w:r w:rsidR="00247430" w:rsidRPr="007936C3">
        <w:rPr>
          <w:color w:val="000000"/>
        </w:rPr>
        <w:t>, First Grade</w:t>
      </w:r>
      <w:r w:rsidRPr="007936C3">
        <w:rPr>
          <w:color w:val="000000"/>
        </w:rPr>
        <w:t xml:space="preserve"> </w:t>
      </w:r>
    </w:p>
    <w:p w14:paraId="25AC6F68" w14:textId="33143C01" w:rsidR="00383867" w:rsidRPr="007936C3" w:rsidRDefault="00383867" w:rsidP="00247430">
      <w:pPr>
        <w:spacing w:line="360" w:lineRule="auto"/>
        <w:ind w:left="1440" w:firstLine="720"/>
        <w:rPr>
          <w:color w:val="000000"/>
        </w:rPr>
      </w:pPr>
      <w:r w:rsidRPr="007936C3">
        <w:rPr>
          <w:color w:val="000000"/>
        </w:rPr>
        <w:t xml:space="preserve">Sacajawea Elementary, Caldwell, </w:t>
      </w:r>
      <w:r w:rsidR="00A47C50" w:rsidRPr="007936C3">
        <w:rPr>
          <w:color w:val="000000"/>
        </w:rPr>
        <w:t>ID</w:t>
      </w:r>
    </w:p>
    <w:p w14:paraId="048DB5D8" w14:textId="46DBE6DD" w:rsidR="00247430" w:rsidRPr="007936C3" w:rsidRDefault="00383867" w:rsidP="003772B9">
      <w:pPr>
        <w:spacing w:line="360" w:lineRule="auto"/>
        <w:ind w:left="2160" w:hanging="2160"/>
        <w:rPr>
          <w:color w:val="000000"/>
        </w:rPr>
      </w:pPr>
      <w:r w:rsidRPr="007936C3">
        <w:rPr>
          <w:color w:val="000000"/>
        </w:rPr>
        <w:t>2003 – 2004</w:t>
      </w:r>
      <w:r w:rsidRPr="007936C3">
        <w:rPr>
          <w:color w:val="000000"/>
        </w:rPr>
        <w:tab/>
      </w:r>
      <w:r w:rsidRPr="007936C3">
        <w:rPr>
          <w:b/>
          <w:color w:val="000000"/>
        </w:rPr>
        <w:t>Teacher</w:t>
      </w:r>
      <w:r w:rsidRPr="007936C3">
        <w:rPr>
          <w:color w:val="000000"/>
        </w:rPr>
        <w:t xml:space="preserve">, Sixth </w:t>
      </w:r>
      <w:r w:rsidR="00247430" w:rsidRPr="007936C3">
        <w:rPr>
          <w:color w:val="000000"/>
        </w:rPr>
        <w:t>&amp; Seventh Grade</w:t>
      </w:r>
      <w:r w:rsidR="00672433" w:rsidRPr="007936C3">
        <w:rPr>
          <w:color w:val="000000"/>
        </w:rPr>
        <w:t xml:space="preserve">, Science, Math, </w:t>
      </w:r>
      <w:r w:rsidR="00B54D6D" w:rsidRPr="007936C3">
        <w:rPr>
          <w:color w:val="000000"/>
        </w:rPr>
        <w:t xml:space="preserve">and </w:t>
      </w:r>
      <w:r w:rsidR="00672433" w:rsidRPr="007936C3">
        <w:rPr>
          <w:color w:val="000000"/>
        </w:rPr>
        <w:t>Language Arts</w:t>
      </w:r>
      <w:r w:rsidRPr="007936C3">
        <w:rPr>
          <w:color w:val="000000"/>
        </w:rPr>
        <w:t xml:space="preserve"> </w:t>
      </w:r>
    </w:p>
    <w:p w14:paraId="2EED9594" w14:textId="4F39191C" w:rsidR="00EA27C3" w:rsidRPr="007936C3" w:rsidRDefault="00383867" w:rsidP="00516015">
      <w:pPr>
        <w:spacing w:line="360" w:lineRule="auto"/>
        <w:ind w:left="2160"/>
        <w:rPr>
          <w:color w:val="000000"/>
        </w:rPr>
      </w:pPr>
      <w:r w:rsidRPr="007936C3">
        <w:rPr>
          <w:color w:val="000000"/>
        </w:rPr>
        <w:t xml:space="preserve">Syringa Middle School, Caldwell, </w:t>
      </w:r>
      <w:r w:rsidR="00A47C50" w:rsidRPr="007936C3">
        <w:rPr>
          <w:color w:val="000000"/>
        </w:rPr>
        <w:t>ID</w:t>
      </w:r>
    </w:p>
    <w:p w14:paraId="4FB7EED3" w14:textId="74763CAB" w:rsidR="0005755F" w:rsidRPr="007936C3" w:rsidRDefault="0005755F" w:rsidP="0005755F">
      <w:pPr>
        <w:spacing w:line="360" w:lineRule="auto"/>
        <w:ind w:left="720" w:hanging="720"/>
        <w:jc w:val="center"/>
        <w:rPr>
          <w:b/>
          <w:color w:val="000000"/>
        </w:rPr>
      </w:pPr>
    </w:p>
    <w:p w14:paraId="2FC3C35A" w14:textId="23E39E0B" w:rsidR="0005755F" w:rsidRPr="007936C3" w:rsidRDefault="0005755F" w:rsidP="0005755F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tabs>
          <w:tab w:val="left" w:pos="2983"/>
        </w:tabs>
        <w:rPr>
          <w:b/>
          <w:caps/>
          <w:color w:val="000000"/>
        </w:rPr>
      </w:pPr>
      <w:r w:rsidRPr="007936C3">
        <w:rPr>
          <w:b/>
          <w:caps/>
          <w:color w:val="000000"/>
        </w:rPr>
        <w:t>AWARDS AND HONORS</w:t>
      </w:r>
    </w:p>
    <w:p w14:paraId="158719E9" w14:textId="77777777" w:rsidR="00BF1D5E" w:rsidRPr="007936C3" w:rsidRDefault="00BF1D5E" w:rsidP="00BF1D5E">
      <w:pPr>
        <w:spacing w:line="360" w:lineRule="auto"/>
        <w:ind w:left="1440" w:hanging="1440"/>
        <w:rPr>
          <w:bCs/>
          <w:color w:val="000000"/>
        </w:rPr>
      </w:pPr>
      <w:r w:rsidRPr="007936C3">
        <w:rPr>
          <w:bCs/>
          <w:color w:val="000000"/>
        </w:rPr>
        <w:t>2025</w:t>
      </w:r>
      <w:r w:rsidRPr="007936C3">
        <w:rPr>
          <w:bCs/>
          <w:color w:val="000000"/>
        </w:rPr>
        <w:tab/>
        <w:t>Outstanding Graduate Mentor Award, UTSA Graduate School, $2,000</w:t>
      </w:r>
    </w:p>
    <w:p w14:paraId="7AF9B8A9" w14:textId="77777777" w:rsidR="00BF1D5E" w:rsidRPr="007936C3" w:rsidRDefault="00BF1D5E" w:rsidP="00BF1D5E">
      <w:pPr>
        <w:spacing w:line="360" w:lineRule="auto"/>
        <w:ind w:left="1440" w:hanging="1440"/>
        <w:rPr>
          <w:bCs/>
          <w:color w:val="000000"/>
        </w:rPr>
      </w:pPr>
      <w:r w:rsidRPr="007936C3">
        <w:rPr>
          <w:bCs/>
          <w:color w:val="000000"/>
        </w:rPr>
        <w:t>2025</w:t>
      </w:r>
      <w:r w:rsidRPr="007936C3">
        <w:rPr>
          <w:bCs/>
          <w:color w:val="000000"/>
        </w:rPr>
        <w:tab/>
        <w:t>Teaching Excellence Award Nominee, UTSA</w:t>
      </w:r>
    </w:p>
    <w:p w14:paraId="592E345D" w14:textId="77777777" w:rsidR="00BF1D5E" w:rsidRPr="007936C3" w:rsidRDefault="00BF1D5E" w:rsidP="00BF1D5E">
      <w:pPr>
        <w:spacing w:line="360" w:lineRule="auto"/>
        <w:ind w:left="1440" w:hanging="1440"/>
        <w:rPr>
          <w:bCs/>
          <w:color w:val="000000"/>
        </w:rPr>
      </w:pPr>
      <w:r w:rsidRPr="007936C3">
        <w:rPr>
          <w:bCs/>
          <w:color w:val="000000"/>
        </w:rPr>
        <w:t>2025</w:t>
      </w:r>
      <w:r w:rsidRPr="007936C3">
        <w:rPr>
          <w:bCs/>
          <w:color w:val="000000"/>
        </w:rPr>
        <w:tab/>
        <w:t>Equity in Education Writing Retreat, $1,000</w:t>
      </w:r>
    </w:p>
    <w:p w14:paraId="30329996" w14:textId="379C77F3" w:rsidR="002355D3" w:rsidRPr="007936C3" w:rsidRDefault="00497180" w:rsidP="0005755F">
      <w:pPr>
        <w:spacing w:line="360" w:lineRule="auto"/>
        <w:ind w:left="1440" w:hanging="1440"/>
        <w:rPr>
          <w:bCs/>
          <w:color w:val="000000"/>
        </w:rPr>
      </w:pPr>
      <w:r w:rsidRPr="007936C3">
        <w:rPr>
          <w:bCs/>
          <w:color w:val="000000"/>
        </w:rPr>
        <w:t>2022</w:t>
      </w:r>
      <w:r w:rsidRPr="007936C3">
        <w:rPr>
          <w:bCs/>
          <w:color w:val="000000"/>
        </w:rPr>
        <w:tab/>
      </w:r>
      <w:r w:rsidR="002355D3" w:rsidRPr="007936C3">
        <w:rPr>
          <w:rFonts w:cs="Arial"/>
          <w:color w:val="000000"/>
          <w:szCs w:val="22"/>
        </w:rPr>
        <w:t>2021 Early Career Reviewer Award</w:t>
      </w:r>
      <w:r w:rsidR="005B0619">
        <w:rPr>
          <w:rFonts w:cs="Arial"/>
          <w:color w:val="000000"/>
          <w:szCs w:val="22"/>
        </w:rPr>
        <w:t xml:space="preserve">, </w:t>
      </w:r>
      <w:r w:rsidR="005B0619" w:rsidRPr="007936C3">
        <w:rPr>
          <w:rFonts w:cs="Arial"/>
          <w:i/>
          <w:iCs/>
          <w:color w:val="000000"/>
          <w:szCs w:val="22"/>
        </w:rPr>
        <w:t>Bilingual Research Journal</w:t>
      </w:r>
      <w:r w:rsidR="002355D3" w:rsidRPr="007936C3">
        <w:rPr>
          <w:bCs/>
          <w:color w:val="000000"/>
        </w:rPr>
        <w:t xml:space="preserve"> </w:t>
      </w:r>
    </w:p>
    <w:p w14:paraId="4FDD0132" w14:textId="2D7DA84E" w:rsidR="0057272A" w:rsidRPr="007936C3" w:rsidRDefault="0057272A" w:rsidP="0057272A">
      <w:pPr>
        <w:spacing w:line="360" w:lineRule="auto"/>
        <w:ind w:left="1440" w:hanging="1440"/>
        <w:rPr>
          <w:color w:val="000000"/>
        </w:rPr>
      </w:pPr>
      <w:r w:rsidRPr="007936C3">
        <w:rPr>
          <w:color w:val="000000"/>
        </w:rPr>
        <w:t>2021-2023</w:t>
      </w:r>
      <w:r w:rsidRPr="007936C3">
        <w:rPr>
          <w:color w:val="000000"/>
        </w:rPr>
        <w:tab/>
        <w:t>Professional Dyads and Culturally Relevant Teaching (PDCRT), National Council of Teachers of English (NCTE), $2,675</w:t>
      </w:r>
    </w:p>
    <w:p w14:paraId="2FF32813" w14:textId="086F483A" w:rsidR="0005755F" w:rsidRPr="007936C3" w:rsidRDefault="002B7D80" w:rsidP="0005755F">
      <w:pPr>
        <w:spacing w:line="360" w:lineRule="auto"/>
        <w:ind w:left="1440" w:hanging="1440"/>
        <w:rPr>
          <w:bCs/>
          <w:color w:val="000000"/>
        </w:rPr>
      </w:pPr>
      <w:r w:rsidRPr="007936C3">
        <w:rPr>
          <w:bCs/>
          <w:color w:val="000000"/>
        </w:rPr>
        <w:t>2021</w:t>
      </w:r>
      <w:r w:rsidRPr="007936C3">
        <w:rPr>
          <w:bCs/>
          <w:color w:val="000000"/>
        </w:rPr>
        <w:tab/>
        <w:t>Ethnic Studies Educators’ Academy</w:t>
      </w:r>
      <w:r w:rsidR="002355D3" w:rsidRPr="007936C3">
        <w:rPr>
          <w:bCs/>
          <w:color w:val="000000"/>
        </w:rPr>
        <w:t xml:space="preserve"> (ESEA),</w:t>
      </w:r>
      <w:r w:rsidR="00497180" w:rsidRPr="007936C3">
        <w:rPr>
          <w:bCs/>
          <w:color w:val="000000"/>
        </w:rPr>
        <w:t xml:space="preserve"> $1,000</w:t>
      </w:r>
    </w:p>
    <w:p w14:paraId="1944A599" w14:textId="77777777" w:rsidR="0005755F" w:rsidRPr="007936C3" w:rsidRDefault="0005755F" w:rsidP="0005755F">
      <w:pPr>
        <w:spacing w:line="360" w:lineRule="auto"/>
        <w:ind w:left="1440" w:hanging="1440"/>
        <w:rPr>
          <w:color w:val="000000"/>
        </w:rPr>
      </w:pPr>
      <w:r w:rsidRPr="007936C3">
        <w:rPr>
          <w:color w:val="000000"/>
        </w:rPr>
        <w:t>2018-2020</w:t>
      </w:r>
      <w:r w:rsidRPr="007936C3">
        <w:rPr>
          <w:color w:val="000000"/>
        </w:rPr>
        <w:tab/>
        <w:t>Cultivating New Voices Among Scholars of Color (CNV) Fellow, National Council of Teachers of English (NCTE), $1,200</w:t>
      </w:r>
    </w:p>
    <w:p w14:paraId="79919F77" w14:textId="35A163DE" w:rsidR="0005755F" w:rsidRPr="007936C3" w:rsidRDefault="0005755F" w:rsidP="0005755F">
      <w:pPr>
        <w:spacing w:line="360" w:lineRule="auto"/>
        <w:ind w:left="1440" w:hanging="1440"/>
        <w:rPr>
          <w:color w:val="000000"/>
        </w:rPr>
      </w:pPr>
      <w:r w:rsidRPr="007936C3">
        <w:rPr>
          <w:color w:val="000000"/>
        </w:rPr>
        <w:t>2018</w:t>
      </w:r>
      <w:r w:rsidRPr="007936C3">
        <w:rPr>
          <w:color w:val="000000"/>
        </w:rPr>
        <w:tab/>
        <w:t>Graduate Research Assistant, The University of Texas Rio Grande Valley</w:t>
      </w:r>
    </w:p>
    <w:p w14:paraId="629FA3F8" w14:textId="77777777" w:rsidR="0005755F" w:rsidRPr="007936C3" w:rsidRDefault="0005755F" w:rsidP="0005755F">
      <w:pPr>
        <w:spacing w:line="360" w:lineRule="auto"/>
        <w:ind w:left="1440" w:hanging="1440"/>
        <w:rPr>
          <w:color w:val="000000"/>
        </w:rPr>
      </w:pPr>
      <w:r w:rsidRPr="007936C3">
        <w:rPr>
          <w:color w:val="000000"/>
        </w:rPr>
        <w:t>2018</w:t>
      </w:r>
      <w:r w:rsidRPr="007936C3">
        <w:rPr>
          <w:color w:val="000000"/>
        </w:rPr>
        <w:tab/>
        <w:t>Travel Award, Faculty Travel Support Program, The University of Texas Rio Grande Valley, $800</w:t>
      </w:r>
    </w:p>
    <w:p w14:paraId="21625828" w14:textId="77777777" w:rsidR="0005755F" w:rsidRPr="007936C3" w:rsidRDefault="0005755F" w:rsidP="0005755F">
      <w:pPr>
        <w:spacing w:line="360" w:lineRule="auto"/>
        <w:ind w:left="1440" w:hanging="1440"/>
        <w:rPr>
          <w:color w:val="000000"/>
        </w:rPr>
      </w:pPr>
      <w:r w:rsidRPr="007936C3">
        <w:rPr>
          <w:color w:val="000000"/>
        </w:rPr>
        <w:t>2018</w:t>
      </w:r>
      <w:r w:rsidRPr="007936C3">
        <w:rPr>
          <w:color w:val="000000"/>
        </w:rPr>
        <w:tab/>
        <w:t>Summer Writing Program, The University of Texas Rio Grande Valley, $500</w:t>
      </w:r>
    </w:p>
    <w:p w14:paraId="54DCC20F" w14:textId="77777777" w:rsidR="0005755F" w:rsidRPr="007936C3" w:rsidRDefault="0005755F" w:rsidP="0005755F">
      <w:pPr>
        <w:spacing w:line="360" w:lineRule="auto"/>
        <w:ind w:left="1440" w:hanging="1440"/>
        <w:rPr>
          <w:color w:val="000000"/>
        </w:rPr>
      </w:pPr>
      <w:r w:rsidRPr="007936C3">
        <w:rPr>
          <w:color w:val="000000"/>
        </w:rPr>
        <w:lastRenderedPageBreak/>
        <w:t>2018</w:t>
      </w:r>
      <w:r w:rsidRPr="007936C3">
        <w:rPr>
          <w:color w:val="000000"/>
        </w:rPr>
        <w:tab/>
        <w:t>Travel Award, Faculty Travel Support Program, The University of Texas Rio Grande Valley, $800</w:t>
      </w:r>
    </w:p>
    <w:p w14:paraId="340D96E3" w14:textId="77777777" w:rsidR="0005755F" w:rsidRPr="007936C3" w:rsidRDefault="0005755F" w:rsidP="0005755F">
      <w:pPr>
        <w:spacing w:line="360" w:lineRule="auto"/>
        <w:ind w:left="1440" w:hanging="1440"/>
        <w:rPr>
          <w:color w:val="000000"/>
        </w:rPr>
      </w:pPr>
      <w:r w:rsidRPr="007936C3">
        <w:rPr>
          <w:color w:val="000000"/>
        </w:rPr>
        <w:t>2017</w:t>
      </w:r>
      <w:r w:rsidRPr="007936C3">
        <w:rPr>
          <w:color w:val="000000"/>
        </w:rPr>
        <w:tab/>
        <w:t>Travel Award, Faculty Travel Support Program, The University of Texas Rio Grande Valley, $600</w:t>
      </w:r>
    </w:p>
    <w:p w14:paraId="0862495A" w14:textId="77777777" w:rsidR="0005755F" w:rsidRPr="007936C3" w:rsidRDefault="0005755F" w:rsidP="0005755F">
      <w:pPr>
        <w:spacing w:line="360" w:lineRule="auto"/>
        <w:ind w:left="1440" w:hanging="1440"/>
        <w:rPr>
          <w:color w:val="000000"/>
        </w:rPr>
      </w:pPr>
      <w:r w:rsidRPr="007936C3">
        <w:rPr>
          <w:color w:val="000000"/>
        </w:rPr>
        <w:t>2017</w:t>
      </w:r>
      <w:r w:rsidRPr="007936C3">
        <w:rPr>
          <w:color w:val="000000"/>
        </w:rPr>
        <w:tab/>
        <w:t xml:space="preserve">Faculty Mini-research Grant, Project: </w:t>
      </w:r>
      <w:r w:rsidRPr="007936C3">
        <w:rPr>
          <w:i/>
          <w:color w:val="000000"/>
        </w:rPr>
        <w:t>Reflections on Teacher Education Practices of First-Year Tenure Track Professors at an HSI</w:t>
      </w:r>
      <w:r w:rsidRPr="007936C3">
        <w:rPr>
          <w:color w:val="000000"/>
        </w:rPr>
        <w:t>, The University of Texas Rio Grande Valley, $1,200</w:t>
      </w:r>
    </w:p>
    <w:p w14:paraId="3DA4AEBA" w14:textId="77777777" w:rsidR="0005755F" w:rsidRPr="007936C3" w:rsidRDefault="0005755F" w:rsidP="0005755F">
      <w:pPr>
        <w:spacing w:line="360" w:lineRule="auto"/>
        <w:ind w:left="1440" w:hanging="1440"/>
        <w:rPr>
          <w:color w:val="000000"/>
        </w:rPr>
      </w:pPr>
      <w:r w:rsidRPr="007936C3">
        <w:rPr>
          <w:color w:val="000000"/>
        </w:rPr>
        <w:t>2016</w:t>
      </w:r>
      <w:r w:rsidRPr="007936C3">
        <w:rPr>
          <w:color w:val="000000"/>
        </w:rPr>
        <w:tab/>
        <w:t>Travel Award, Ethnicity, Race, and Multilingualism Committee, Literacy Research Association (LRA), $600</w:t>
      </w:r>
    </w:p>
    <w:p w14:paraId="71CFF5C7" w14:textId="77777777" w:rsidR="0005755F" w:rsidRPr="007936C3" w:rsidRDefault="0005755F" w:rsidP="0005755F">
      <w:pPr>
        <w:spacing w:line="360" w:lineRule="auto"/>
        <w:ind w:left="1440" w:hanging="1440"/>
        <w:rPr>
          <w:color w:val="000000"/>
        </w:rPr>
      </w:pPr>
      <w:r w:rsidRPr="007936C3">
        <w:rPr>
          <w:color w:val="000000"/>
        </w:rPr>
        <w:t xml:space="preserve">2011     </w:t>
      </w:r>
      <w:r w:rsidRPr="007936C3">
        <w:rPr>
          <w:color w:val="000000"/>
        </w:rPr>
        <w:tab/>
      </w:r>
      <w:r w:rsidRPr="007936C3">
        <w:rPr>
          <w:rFonts w:cs="Helvetica"/>
          <w:color w:val="000000"/>
        </w:rPr>
        <w:t>Alba A. Ortiz and James R. Yates President's Associates Endowment, $1,000</w:t>
      </w:r>
    </w:p>
    <w:p w14:paraId="5214B5D3" w14:textId="77777777" w:rsidR="0005755F" w:rsidRDefault="0005755F" w:rsidP="0005755F">
      <w:pPr>
        <w:spacing w:line="360" w:lineRule="auto"/>
        <w:ind w:left="1440" w:hanging="1440"/>
        <w:rPr>
          <w:color w:val="000000"/>
        </w:rPr>
      </w:pPr>
      <w:r w:rsidRPr="007936C3">
        <w:rPr>
          <w:color w:val="000000"/>
        </w:rPr>
        <w:t xml:space="preserve">2010     </w:t>
      </w:r>
      <w:r w:rsidRPr="007936C3">
        <w:rPr>
          <w:color w:val="000000"/>
        </w:rPr>
        <w:tab/>
        <w:t>Travel Stipend, Division G Graduate Student Committee, American Educational Research Association (AERA), $200</w:t>
      </w:r>
    </w:p>
    <w:p w14:paraId="715DC892" w14:textId="77777777" w:rsidR="00C309AA" w:rsidRPr="0077373E" w:rsidRDefault="00C309AA" w:rsidP="008C2C4B">
      <w:pPr>
        <w:spacing w:line="360" w:lineRule="auto"/>
        <w:ind w:left="2160" w:hanging="2160"/>
        <w:jc w:val="center"/>
        <w:rPr>
          <w:b/>
          <w:caps/>
          <w:color w:val="000000"/>
          <w:sz w:val="22"/>
          <w:szCs w:val="22"/>
        </w:rPr>
      </w:pPr>
    </w:p>
    <w:p w14:paraId="5E60756B" w14:textId="735A256F" w:rsidR="00383867" w:rsidRPr="007936C3" w:rsidRDefault="004705A9" w:rsidP="00383867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tabs>
          <w:tab w:val="left" w:pos="2983"/>
        </w:tabs>
        <w:rPr>
          <w:b/>
          <w:caps/>
          <w:color w:val="000000"/>
        </w:rPr>
      </w:pPr>
      <w:r w:rsidRPr="007936C3">
        <w:rPr>
          <w:b/>
          <w:caps/>
          <w:color w:val="000000"/>
        </w:rPr>
        <w:t>Research/Scholarly Summary</w:t>
      </w:r>
      <w:r w:rsidR="00383867" w:rsidRPr="007936C3">
        <w:rPr>
          <w:b/>
          <w:caps/>
          <w:color w:val="000000"/>
        </w:rPr>
        <w:tab/>
      </w:r>
    </w:p>
    <w:p w14:paraId="5ABEFE3C" w14:textId="64507EE2" w:rsidR="00383867" w:rsidRPr="007936C3" w:rsidRDefault="005943A3" w:rsidP="004E2B38">
      <w:pPr>
        <w:spacing w:line="360" w:lineRule="auto"/>
        <w:ind w:left="2160" w:hanging="2160"/>
        <w:jc w:val="center"/>
        <w:rPr>
          <w:b/>
          <w:caps/>
          <w:color w:val="000000"/>
        </w:rPr>
      </w:pPr>
      <w:r w:rsidRPr="007936C3">
        <w:rPr>
          <w:b/>
          <w:caps/>
          <w:color w:val="000000"/>
        </w:rPr>
        <w:t xml:space="preserve">Published </w:t>
      </w:r>
      <w:r w:rsidR="00383867" w:rsidRPr="007936C3">
        <w:rPr>
          <w:b/>
          <w:caps/>
          <w:color w:val="000000"/>
        </w:rPr>
        <w:t>Refereed Journal Articles</w:t>
      </w:r>
    </w:p>
    <w:p w14:paraId="08A9E766" w14:textId="7C7CD375" w:rsidR="00305B8D" w:rsidRPr="007936C3" w:rsidRDefault="00305B8D" w:rsidP="007202D9">
      <w:pPr>
        <w:spacing w:line="360" w:lineRule="auto"/>
        <w:ind w:left="720" w:hanging="720"/>
        <w:rPr>
          <w:rFonts w:cs="Arial"/>
          <w:bCs/>
          <w:color w:val="000000"/>
          <w:szCs w:val="20"/>
          <w:shd w:val="clear" w:color="auto" w:fill="FFFFFF"/>
        </w:rPr>
      </w:pPr>
      <w:r w:rsidRPr="007936C3">
        <w:rPr>
          <w:rFonts w:cs="Arial"/>
          <w:bCs/>
          <w:color w:val="000000"/>
          <w:szCs w:val="20"/>
          <w:shd w:val="clear" w:color="auto" w:fill="FFFFFF"/>
        </w:rPr>
        <w:t>*</w:t>
      </w:r>
      <w:proofErr w:type="gramStart"/>
      <w:r w:rsidRPr="007936C3">
        <w:rPr>
          <w:rFonts w:cs="Arial"/>
          <w:bCs/>
          <w:color w:val="000000"/>
          <w:szCs w:val="20"/>
          <w:shd w:val="clear" w:color="auto" w:fill="FFFFFF"/>
        </w:rPr>
        <w:t>denotes</w:t>
      </w:r>
      <w:proofErr w:type="gramEnd"/>
      <w:r w:rsidRPr="007936C3">
        <w:rPr>
          <w:rFonts w:cs="Arial"/>
          <w:bCs/>
          <w:color w:val="000000"/>
          <w:szCs w:val="20"/>
          <w:shd w:val="clear" w:color="auto" w:fill="FFFFFF"/>
        </w:rPr>
        <w:t xml:space="preserve"> graduate student collaboration</w:t>
      </w:r>
    </w:p>
    <w:p w14:paraId="40418EDF" w14:textId="67031961" w:rsidR="00A9710F" w:rsidRPr="00A9710F" w:rsidRDefault="00826D01" w:rsidP="00826D01">
      <w:pPr>
        <w:spacing w:line="360" w:lineRule="auto"/>
        <w:ind w:left="720" w:hanging="720"/>
        <w:rPr>
          <w:iCs/>
          <w:color w:val="000000"/>
          <w:szCs w:val="23"/>
          <w:shd w:val="clear" w:color="auto" w:fill="FFFFFF"/>
        </w:rPr>
      </w:pPr>
      <w:r w:rsidRPr="007936C3">
        <w:rPr>
          <w:rFonts w:cs="Calibri"/>
          <w:color w:val="000000"/>
          <w:szCs w:val="22"/>
        </w:rPr>
        <w:t xml:space="preserve">Lara, G., </w:t>
      </w:r>
      <w:r w:rsidRPr="007936C3">
        <w:rPr>
          <w:rFonts w:cs="Segoe UI"/>
          <w:color w:val="000000"/>
          <w:szCs w:val="22"/>
          <w:shd w:val="clear" w:color="auto" w:fill="FFFFFF"/>
        </w:rPr>
        <w:t xml:space="preserve">Yazan, B., Solís, J., Lindahl, K., McConnell, J., &amp; </w:t>
      </w:r>
      <w:r w:rsidRPr="007936C3">
        <w:rPr>
          <w:b/>
          <w:bCs/>
          <w:color w:val="000000"/>
          <w:shd w:val="clear" w:color="auto" w:fill="FFFFFF"/>
        </w:rPr>
        <w:t>Leija, M. G</w:t>
      </w:r>
      <w:r w:rsidRPr="007936C3">
        <w:rPr>
          <w:color w:val="000000"/>
          <w:shd w:val="clear" w:color="auto" w:fill="FFFFFF"/>
        </w:rPr>
        <w:t>.</w:t>
      </w:r>
      <w:r w:rsidRPr="007936C3">
        <w:rPr>
          <w:rFonts w:cs="Segoe UI"/>
          <w:color w:val="000000"/>
          <w:szCs w:val="22"/>
          <w:shd w:val="clear" w:color="auto" w:fill="FFFFFF"/>
        </w:rPr>
        <w:t xml:space="preserve"> </w:t>
      </w:r>
      <w:r w:rsidRPr="007936C3">
        <w:rPr>
          <w:color w:val="000000"/>
          <w:shd w:val="clear" w:color="auto" w:fill="FFFFFF"/>
        </w:rPr>
        <w:t>(</w:t>
      </w:r>
      <w:r w:rsidR="002E47C1" w:rsidRPr="007936C3">
        <w:rPr>
          <w:color w:val="000000"/>
          <w:shd w:val="clear" w:color="auto" w:fill="FFFFFF"/>
        </w:rPr>
        <w:t>2025</w:t>
      </w:r>
      <w:r w:rsidRPr="007936C3">
        <w:rPr>
          <w:color w:val="000000"/>
          <w:shd w:val="clear" w:color="auto" w:fill="FFFFFF"/>
        </w:rPr>
        <w:t xml:space="preserve">). </w:t>
      </w:r>
      <w:r w:rsidRPr="007936C3">
        <w:rPr>
          <w:rFonts w:cs="Segoe UI"/>
          <w:color w:val="000000"/>
          <w:szCs w:val="22"/>
          <w:shd w:val="clear" w:color="auto" w:fill="FFFFFF"/>
        </w:rPr>
        <w:t xml:space="preserve">“You have a master’s degree, but you speak so ghetto”: Secondary content area teachers </w:t>
      </w:r>
      <w:r w:rsidRPr="00A9710F">
        <w:rPr>
          <w:rFonts w:cs="Segoe UI"/>
          <w:color w:val="000000"/>
          <w:szCs w:val="22"/>
          <w:shd w:val="clear" w:color="auto" w:fill="FFFFFF"/>
        </w:rPr>
        <w:t xml:space="preserve">navigating </w:t>
      </w:r>
      <w:proofErr w:type="spellStart"/>
      <w:r w:rsidRPr="00A9710F">
        <w:rPr>
          <w:rFonts w:cs="Segoe UI"/>
          <w:color w:val="000000"/>
          <w:szCs w:val="22"/>
          <w:shd w:val="clear" w:color="auto" w:fill="FFFFFF"/>
        </w:rPr>
        <w:t>raciolinguistic</w:t>
      </w:r>
      <w:proofErr w:type="spellEnd"/>
      <w:r w:rsidRPr="00A9710F">
        <w:rPr>
          <w:rFonts w:cs="Segoe UI"/>
          <w:color w:val="000000"/>
          <w:szCs w:val="22"/>
          <w:shd w:val="clear" w:color="auto" w:fill="FFFFFF"/>
        </w:rPr>
        <w:t xml:space="preserve"> ideologies. </w:t>
      </w:r>
      <w:r w:rsidRPr="00A9710F">
        <w:rPr>
          <w:rFonts w:cs="Segoe UI"/>
          <w:i/>
          <w:iCs/>
          <w:color w:val="000000"/>
          <w:szCs w:val="22"/>
          <w:shd w:val="clear" w:color="auto" w:fill="FFFFFF"/>
        </w:rPr>
        <w:t>Urban Education</w:t>
      </w:r>
      <w:r w:rsidR="00434D9D" w:rsidRPr="00A9710F">
        <w:rPr>
          <w:rFonts w:cs="Segoe UI"/>
          <w:i/>
          <w:iCs/>
          <w:color w:val="000000"/>
          <w:szCs w:val="22"/>
          <w:shd w:val="clear" w:color="auto" w:fill="FFFFFF"/>
        </w:rPr>
        <w:t xml:space="preserve"> (0)0</w:t>
      </w:r>
      <w:r w:rsidR="002E47C1" w:rsidRPr="00A9710F">
        <w:rPr>
          <w:rFonts w:cs="Segoe UI"/>
          <w:i/>
          <w:iCs/>
          <w:color w:val="000000"/>
          <w:szCs w:val="22"/>
          <w:shd w:val="clear" w:color="auto" w:fill="FFFFFF"/>
        </w:rPr>
        <w:t xml:space="preserve">, </w:t>
      </w:r>
      <w:r w:rsidR="002E47C1" w:rsidRPr="00A9710F">
        <w:rPr>
          <w:rFonts w:cs="Segoe UI"/>
          <w:color w:val="000000"/>
          <w:szCs w:val="22"/>
          <w:shd w:val="clear" w:color="auto" w:fill="FFFFFF"/>
        </w:rPr>
        <w:t>1-37.</w:t>
      </w:r>
      <w:r w:rsidR="0040589F" w:rsidRPr="00A9710F">
        <w:rPr>
          <w:iCs/>
          <w:color w:val="000000"/>
          <w:szCs w:val="23"/>
          <w:shd w:val="clear" w:color="auto" w:fill="FFFFFF"/>
        </w:rPr>
        <w:t xml:space="preserve"> </w:t>
      </w:r>
    </w:p>
    <w:p w14:paraId="18D5C38C" w14:textId="790282A1" w:rsidR="00826D01" w:rsidRPr="00A9710F" w:rsidRDefault="00A9710F" w:rsidP="00B24400">
      <w:pPr>
        <w:spacing w:line="360" w:lineRule="auto"/>
        <w:ind w:left="720"/>
        <w:rPr>
          <w:rFonts w:cs="Calibri"/>
          <w:color w:val="000000"/>
          <w:szCs w:val="22"/>
          <w:shd w:val="clear" w:color="auto" w:fill="FFFFFF"/>
        </w:rPr>
      </w:pPr>
      <w:r w:rsidRPr="00A9710F">
        <w:rPr>
          <w:rFonts w:cs="Calibri"/>
          <w:color w:val="000000"/>
          <w:szCs w:val="22"/>
          <w:shd w:val="clear" w:color="auto" w:fill="FFFFFF"/>
        </w:rPr>
        <w:t>Google Scholar Citations: 2</w:t>
      </w:r>
    </w:p>
    <w:p w14:paraId="086DD7F5" w14:textId="77777777" w:rsidR="00B24400" w:rsidRDefault="00051267" w:rsidP="00F43F2D">
      <w:pPr>
        <w:spacing w:line="360" w:lineRule="auto"/>
        <w:ind w:left="720" w:hanging="720"/>
        <w:rPr>
          <w:iCs/>
          <w:color w:val="000000"/>
          <w:szCs w:val="23"/>
          <w:shd w:val="clear" w:color="auto" w:fill="FFFFFF"/>
        </w:rPr>
      </w:pPr>
      <w:r w:rsidRPr="00A9710F">
        <w:rPr>
          <w:rFonts w:cs="Arial"/>
          <w:color w:val="000000"/>
          <w:szCs w:val="20"/>
          <w:shd w:val="clear" w:color="auto" w:fill="FFFFFF"/>
        </w:rPr>
        <w:t xml:space="preserve">Johnson, W. F., Vlach, S. K., &amp; </w:t>
      </w:r>
      <w:r w:rsidRPr="00A9710F">
        <w:rPr>
          <w:rFonts w:cs="Arial"/>
          <w:b/>
          <w:color w:val="000000"/>
          <w:szCs w:val="20"/>
          <w:shd w:val="clear" w:color="auto" w:fill="FFFFFF"/>
        </w:rPr>
        <w:t>Leija, M. G.</w:t>
      </w:r>
      <w:r w:rsidRPr="00A9710F">
        <w:rPr>
          <w:rFonts w:cs="Arial"/>
          <w:color w:val="000000"/>
          <w:szCs w:val="20"/>
          <w:shd w:val="clear" w:color="auto" w:fill="FFFFFF"/>
        </w:rPr>
        <w:t xml:space="preserve"> (</w:t>
      </w:r>
      <w:r w:rsidR="00B717C4" w:rsidRPr="00A9710F">
        <w:rPr>
          <w:rFonts w:cs="Arial"/>
          <w:color w:val="000000"/>
          <w:szCs w:val="20"/>
          <w:shd w:val="clear" w:color="auto" w:fill="FFFFFF"/>
        </w:rPr>
        <w:t>202</w:t>
      </w:r>
      <w:r w:rsidR="0024171D" w:rsidRPr="00A9710F">
        <w:rPr>
          <w:rFonts w:cs="Arial"/>
          <w:color w:val="000000"/>
          <w:szCs w:val="20"/>
          <w:shd w:val="clear" w:color="auto" w:fill="FFFFFF"/>
        </w:rPr>
        <w:t>4</w:t>
      </w:r>
      <w:r w:rsidRPr="00A9710F">
        <w:rPr>
          <w:rFonts w:cs="Arial"/>
          <w:color w:val="000000"/>
          <w:szCs w:val="20"/>
          <w:shd w:val="clear" w:color="auto" w:fill="FFFFFF"/>
        </w:rPr>
        <w:t xml:space="preserve">). Enacting reading comprehension: Using diverse literature to engage children’s critical, </w:t>
      </w:r>
      <w:r w:rsidRPr="00A9710F">
        <w:rPr>
          <w:rFonts w:cs="Helvetica"/>
          <w:color w:val="000000"/>
        </w:rPr>
        <w:t>sociopolitical knowledge</w:t>
      </w:r>
      <w:r w:rsidRPr="00A9710F">
        <w:rPr>
          <w:color w:val="000000"/>
          <w:szCs w:val="23"/>
          <w:shd w:val="clear" w:color="auto" w:fill="FFFFFF"/>
        </w:rPr>
        <w:t xml:space="preserve">. </w:t>
      </w:r>
      <w:r w:rsidRPr="00A9710F">
        <w:rPr>
          <w:i/>
          <w:color w:val="000000"/>
          <w:szCs w:val="23"/>
          <w:shd w:val="clear" w:color="auto" w:fill="FFFFFF"/>
        </w:rPr>
        <w:t>Reading Research Quarterly</w:t>
      </w:r>
      <w:r w:rsidR="00B717C4" w:rsidRPr="00A9710F">
        <w:rPr>
          <w:i/>
          <w:color w:val="000000"/>
          <w:szCs w:val="23"/>
          <w:shd w:val="clear" w:color="auto" w:fill="FFFFFF"/>
        </w:rPr>
        <w:t xml:space="preserve"> 60(1), </w:t>
      </w:r>
      <w:r w:rsidR="00B717C4" w:rsidRPr="00A9710F">
        <w:rPr>
          <w:iCs/>
          <w:color w:val="000000"/>
          <w:szCs w:val="23"/>
          <w:shd w:val="clear" w:color="auto" w:fill="FFFFFF"/>
        </w:rPr>
        <w:t xml:space="preserve">1-22. </w:t>
      </w:r>
    </w:p>
    <w:p w14:paraId="3B239BD2" w14:textId="5D88FB5E" w:rsidR="00FF0B25" w:rsidRPr="00A9710F" w:rsidRDefault="00A9710F" w:rsidP="00B24400">
      <w:pPr>
        <w:spacing w:line="360" w:lineRule="auto"/>
        <w:ind w:left="720"/>
        <w:rPr>
          <w:rFonts w:cs="Calibri"/>
          <w:color w:val="000000"/>
          <w:szCs w:val="22"/>
          <w:shd w:val="clear" w:color="auto" w:fill="FFFFFF"/>
        </w:rPr>
      </w:pPr>
      <w:r w:rsidRPr="00A9710F">
        <w:rPr>
          <w:rFonts w:cs="Calibri"/>
          <w:color w:val="000000"/>
          <w:szCs w:val="22"/>
          <w:shd w:val="clear" w:color="auto" w:fill="FFFFFF"/>
        </w:rPr>
        <w:t>Google Scholar Citations: 1</w:t>
      </w:r>
    </w:p>
    <w:p w14:paraId="2F6BE0C6" w14:textId="0D32937E" w:rsidR="00917A0D" w:rsidRPr="00F43F2D" w:rsidRDefault="00917A0D" w:rsidP="00F43F2D">
      <w:pPr>
        <w:spacing w:line="360" w:lineRule="auto"/>
        <w:ind w:left="720" w:hanging="720"/>
        <w:rPr>
          <w:rFonts w:eastAsiaTheme="minorEastAsia" w:cs="Helvetica Neue"/>
          <w:b/>
          <w:bCs/>
          <w:color w:val="000000"/>
          <w:szCs w:val="32"/>
        </w:rPr>
      </w:pPr>
      <w:r w:rsidRPr="00A9710F">
        <w:rPr>
          <w:rFonts w:eastAsiaTheme="minorEastAsia" w:cs="Helvetica Neue"/>
          <w:b/>
          <w:bCs/>
          <w:color w:val="000000"/>
          <w:szCs w:val="32"/>
        </w:rPr>
        <w:t>Leija, M. G.,</w:t>
      </w:r>
      <w:r w:rsidRPr="00A9710F">
        <w:rPr>
          <w:rFonts w:eastAsiaTheme="minorEastAsia" w:cs="Helvetica Neue"/>
          <w:color w:val="000000"/>
          <w:szCs w:val="32"/>
        </w:rPr>
        <w:t xml:space="preserve"> Guerra, M. J., &amp; Lewis, B. A. (</w:t>
      </w:r>
      <w:r w:rsidR="009820DB" w:rsidRPr="00A9710F">
        <w:rPr>
          <w:rFonts w:eastAsiaTheme="minorEastAsia" w:cs="Helvetica Neue"/>
          <w:color w:val="000000"/>
          <w:szCs w:val="32"/>
        </w:rPr>
        <w:t>2023</w:t>
      </w:r>
      <w:r w:rsidRPr="00A9710F">
        <w:rPr>
          <w:rFonts w:eastAsiaTheme="minorEastAsia" w:cs="Helvetica Neue"/>
          <w:color w:val="000000"/>
          <w:szCs w:val="32"/>
        </w:rPr>
        <w:t xml:space="preserve">). Día de </w:t>
      </w:r>
      <w:proofErr w:type="spellStart"/>
      <w:r w:rsidRPr="00A9710F">
        <w:rPr>
          <w:rFonts w:eastAsiaTheme="minorEastAsia" w:cs="Helvetica Neue"/>
          <w:color w:val="000000"/>
          <w:szCs w:val="32"/>
        </w:rPr>
        <w:t>los</w:t>
      </w:r>
      <w:proofErr w:type="spellEnd"/>
      <w:r w:rsidRPr="00A9710F">
        <w:rPr>
          <w:rFonts w:eastAsiaTheme="minorEastAsia" w:cs="Helvetica Neue"/>
          <w:color w:val="000000"/>
          <w:szCs w:val="32"/>
        </w:rPr>
        <w:t xml:space="preserve"> Muertos: Recognizing heterogeneity in Latinx cultural knowledge. </w:t>
      </w:r>
      <w:r w:rsidRPr="00A9710F">
        <w:rPr>
          <w:rFonts w:eastAsiaTheme="minorEastAsia" w:cs="Helvetica Neue"/>
          <w:i/>
          <w:iCs/>
          <w:color w:val="000000"/>
          <w:szCs w:val="32"/>
        </w:rPr>
        <w:t>NABE Journal of Research and Practice</w:t>
      </w:r>
      <w:r w:rsidRPr="00A9710F">
        <w:rPr>
          <w:rFonts w:eastAsiaTheme="minorEastAsia" w:cs="Helvetica Neue"/>
          <w:color w:val="000000"/>
          <w:szCs w:val="32"/>
        </w:rPr>
        <w:t xml:space="preserve">, 1-16. </w:t>
      </w:r>
      <w:hyperlink r:id="rId9" w:history="1">
        <w:r w:rsidRPr="00A9710F">
          <w:rPr>
            <w:rFonts w:eastAsiaTheme="minorEastAsia" w:cs="Helvetica Neue"/>
            <w:color w:val="000000"/>
            <w:szCs w:val="32"/>
          </w:rPr>
          <w:t>https://doi.org/10.1080/26390043.2023.2235343</w:t>
        </w:r>
      </w:hyperlink>
      <w:r w:rsidR="005655C5" w:rsidRPr="00A9710F">
        <w:rPr>
          <w:color w:val="000000"/>
        </w:rPr>
        <w:t xml:space="preserve"> </w:t>
      </w:r>
    </w:p>
    <w:p w14:paraId="2C8D0435" w14:textId="705A5644" w:rsidR="0074123C" w:rsidRPr="00A9710F" w:rsidRDefault="0074123C" w:rsidP="0074123C">
      <w:pPr>
        <w:spacing w:line="360" w:lineRule="auto"/>
        <w:ind w:left="720" w:hanging="720"/>
        <w:rPr>
          <w:bCs/>
          <w:i/>
          <w:iCs/>
          <w:color w:val="000000"/>
        </w:rPr>
      </w:pPr>
      <w:r w:rsidRPr="00A9710F">
        <w:rPr>
          <w:rFonts w:cs="Arial"/>
          <w:b/>
          <w:color w:val="000000"/>
          <w:szCs w:val="20"/>
          <w:shd w:val="clear" w:color="auto" w:fill="FFFFFF"/>
        </w:rPr>
        <w:t>Leija, M. G.</w:t>
      </w:r>
      <w:r w:rsidRPr="00A9710F">
        <w:rPr>
          <w:rFonts w:cs="Arial"/>
          <w:color w:val="000000"/>
          <w:szCs w:val="20"/>
          <w:shd w:val="clear" w:color="auto" w:fill="FFFFFF"/>
        </w:rPr>
        <w:t xml:space="preserve"> &amp; Ramírez, R. (2023). </w:t>
      </w:r>
      <w:r w:rsidRPr="00A9710F">
        <w:rPr>
          <w:color w:val="000000"/>
        </w:rPr>
        <w:t>Culturally sustaining interdisciplinary biography project: Pedagogical practices of a third-grade teacher.</w:t>
      </w:r>
      <w:r w:rsidRPr="00A9710F">
        <w:rPr>
          <w:bCs/>
          <w:color w:val="000000"/>
        </w:rPr>
        <w:t xml:space="preserve"> </w:t>
      </w:r>
      <w:r w:rsidRPr="00A9710F">
        <w:rPr>
          <w:bCs/>
          <w:i/>
          <w:iCs/>
          <w:color w:val="000000"/>
        </w:rPr>
        <w:t xml:space="preserve">Journal of Bilingual Education Research and Instruction, </w:t>
      </w:r>
      <w:r w:rsidR="00CE54A5" w:rsidRPr="00A9710F">
        <w:rPr>
          <w:bCs/>
          <w:i/>
          <w:iCs/>
          <w:color w:val="000000"/>
        </w:rPr>
        <w:t>Special Issue,</w:t>
      </w:r>
      <w:r w:rsidR="00CE54A5" w:rsidRPr="00A9710F">
        <w:rPr>
          <w:bCs/>
          <w:color w:val="000000"/>
        </w:rPr>
        <w:t xml:space="preserve"> </w:t>
      </w:r>
      <w:r w:rsidR="001E31AF" w:rsidRPr="00A9710F">
        <w:rPr>
          <w:bCs/>
          <w:color w:val="000000"/>
        </w:rPr>
        <w:t>3</w:t>
      </w:r>
      <w:r w:rsidR="00CE54A5" w:rsidRPr="00A9710F">
        <w:rPr>
          <w:bCs/>
          <w:color w:val="000000"/>
        </w:rPr>
        <w:t>-19.</w:t>
      </w:r>
      <w:r w:rsidR="005655C5" w:rsidRPr="00A9710F">
        <w:rPr>
          <w:iCs/>
          <w:color w:val="000000"/>
          <w:szCs w:val="23"/>
          <w:shd w:val="clear" w:color="auto" w:fill="FFFFFF"/>
        </w:rPr>
        <w:t xml:space="preserve"> </w:t>
      </w:r>
    </w:p>
    <w:p w14:paraId="42CFA03B" w14:textId="54AC719A" w:rsidR="00E735A7" w:rsidRPr="00A9710F" w:rsidRDefault="00E735A7" w:rsidP="006F78FB">
      <w:pPr>
        <w:spacing w:line="360" w:lineRule="auto"/>
        <w:ind w:left="720" w:hanging="720"/>
        <w:rPr>
          <w:color w:val="000000"/>
          <w:szCs w:val="23"/>
          <w:shd w:val="clear" w:color="auto" w:fill="FFFFFF"/>
        </w:rPr>
      </w:pPr>
      <w:r w:rsidRPr="00A9710F">
        <w:rPr>
          <w:rFonts w:cs="Arial"/>
          <w:b/>
          <w:color w:val="000000"/>
          <w:szCs w:val="20"/>
          <w:shd w:val="clear" w:color="auto" w:fill="FFFFFF"/>
        </w:rPr>
        <w:lastRenderedPageBreak/>
        <w:t>Leija, M. G.</w:t>
      </w:r>
      <w:r w:rsidRPr="00A9710F">
        <w:rPr>
          <w:rFonts w:cs="Arial"/>
          <w:bCs/>
          <w:color w:val="000000"/>
          <w:szCs w:val="20"/>
          <w:shd w:val="clear" w:color="auto" w:fill="FFFFFF"/>
        </w:rPr>
        <w:t>, Martinez, M., &amp; DeJulio, S.</w:t>
      </w:r>
      <w:r w:rsidRPr="00A9710F">
        <w:rPr>
          <w:rFonts w:cs="Arial"/>
          <w:color w:val="000000"/>
          <w:szCs w:val="20"/>
          <w:shd w:val="clear" w:color="auto" w:fill="FFFFFF"/>
        </w:rPr>
        <w:t xml:space="preserve"> (2023). </w:t>
      </w:r>
      <w:r w:rsidRPr="00A9710F">
        <w:rPr>
          <w:bCs/>
          <w:color w:val="000000"/>
        </w:rPr>
        <w:t xml:space="preserve">Beyond leveled readers: Finding engaging books to support beginning readers. </w:t>
      </w:r>
      <w:r w:rsidRPr="00A9710F">
        <w:rPr>
          <w:bCs/>
          <w:i/>
          <w:iCs/>
          <w:color w:val="000000"/>
        </w:rPr>
        <w:t>Texas Journal for Literacy Educators, 10(1)</w:t>
      </w:r>
      <w:r w:rsidR="00392B7B" w:rsidRPr="00392B7B">
        <w:rPr>
          <w:bCs/>
          <w:color w:val="000000"/>
        </w:rPr>
        <w:t>,</w:t>
      </w:r>
      <w:r w:rsidR="00392B7B">
        <w:rPr>
          <w:bCs/>
          <w:color w:val="000000"/>
        </w:rPr>
        <w:t xml:space="preserve"> </w:t>
      </w:r>
      <w:r w:rsidR="00392B7B">
        <w:rPr>
          <w:color w:val="000000"/>
          <w:szCs w:val="23"/>
          <w:shd w:val="clear" w:color="auto" w:fill="FFFFFF"/>
        </w:rPr>
        <w:t>8-24.</w:t>
      </w:r>
      <w:r w:rsidR="00900348" w:rsidRPr="00A9710F">
        <w:rPr>
          <w:color w:val="000000"/>
          <w:szCs w:val="23"/>
          <w:shd w:val="clear" w:color="auto" w:fill="FFFFFF"/>
        </w:rPr>
        <w:t xml:space="preserve"> </w:t>
      </w:r>
      <w:r w:rsidR="00A9710F" w:rsidRPr="00A9710F">
        <w:rPr>
          <w:rFonts w:cs="Calibri"/>
          <w:color w:val="000000"/>
          <w:szCs w:val="22"/>
          <w:shd w:val="clear" w:color="auto" w:fill="FFFFFF"/>
        </w:rPr>
        <w:t xml:space="preserve">Google Scholar Citations: </w:t>
      </w:r>
      <w:r w:rsidR="00A0594D" w:rsidRPr="00A9710F">
        <w:rPr>
          <w:color w:val="000000"/>
          <w:szCs w:val="23"/>
          <w:shd w:val="clear" w:color="auto" w:fill="FFFFFF"/>
        </w:rPr>
        <w:t>2</w:t>
      </w:r>
    </w:p>
    <w:p w14:paraId="3AFEE3A2" w14:textId="000CBDB4" w:rsidR="00A9710F" w:rsidRPr="00A9710F" w:rsidRDefault="00E735A7" w:rsidP="00724960">
      <w:pPr>
        <w:spacing w:line="360" w:lineRule="auto"/>
        <w:ind w:left="720" w:hanging="720"/>
        <w:rPr>
          <w:color w:val="000000"/>
          <w:szCs w:val="23"/>
          <w:shd w:val="clear" w:color="auto" w:fill="FFFFFF"/>
        </w:rPr>
      </w:pPr>
      <w:r w:rsidRPr="00A9710F">
        <w:rPr>
          <w:rFonts w:cs="Arial"/>
          <w:bCs/>
          <w:color w:val="000000"/>
          <w:szCs w:val="20"/>
          <w:shd w:val="clear" w:color="auto" w:fill="FFFFFF"/>
        </w:rPr>
        <w:t xml:space="preserve">DeJulio, S., Martinez, M., &amp; </w:t>
      </w:r>
      <w:r w:rsidRPr="00A9710F">
        <w:rPr>
          <w:rFonts w:cs="Arial"/>
          <w:b/>
          <w:color w:val="000000"/>
          <w:szCs w:val="20"/>
          <w:shd w:val="clear" w:color="auto" w:fill="FFFFFF"/>
        </w:rPr>
        <w:t>Leija, M. G.</w:t>
      </w:r>
      <w:r w:rsidRPr="00A9710F">
        <w:rPr>
          <w:rFonts w:cs="Arial"/>
          <w:color w:val="000000"/>
          <w:szCs w:val="20"/>
          <w:shd w:val="clear" w:color="auto" w:fill="FFFFFF"/>
        </w:rPr>
        <w:t xml:space="preserve"> (2022). </w:t>
      </w:r>
      <w:r w:rsidRPr="00A9710F">
        <w:rPr>
          <w:rFonts w:eastAsiaTheme="minorEastAsia" w:cs="Helvetica Neue"/>
          <w:color w:val="000000"/>
          <w:szCs w:val="32"/>
        </w:rPr>
        <w:t xml:space="preserve">Exploring books for beginning readers: Comparing leveled readers and Geisel award books. </w:t>
      </w:r>
      <w:r w:rsidRPr="00A9710F">
        <w:rPr>
          <w:rFonts w:eastAsiaTheme="minorEastAsia" w:cs="Helvetica Neue"/>
          <w:i/>
          <w:iCs/>
          <w:color w:val="000000"/>
          <w:szCs w:val="32"/>
        </w:rPr>
        <w:t>Early Childhood Education Journal</w:t>
      </w:r>
      <w:r w:rsidRPr="00A9710F">
        <w:rPr>
          <w:rFonts w:eastAsiaTheme="minorEastAsia" w:cs="Helvetica Neue"/>
          <w:color w:val="000000"/>
          <w:szCs w:val="32"/>
        </w:rPr>
        <w:t xml:space="preserve">. </w:t>
      </w:r>
      <w:hyperlink r:id="rId10" w:history="1">
        <w:r w:rsidRPr="00A9710F">
          <w:rPr>
            <w:rFonts w:eastAsiaTheme="minorEastAsia" w:cs="Helvetica Neue"/>
            <w:color w:val="000000"/>
            <w:szCs w:val="32"/>
          </w:rPr>
          <w:t>https://doi.org/10.1007/s10643-022-01422-2</w:t>
        </w:r>
      </w:hyperlink>
      <w:r w:rsidR="002D2420" w:rsidRPr="00A9710F">
        <w:rPr>
          <w:color w:val="000000"/>
          <w:szCs w:val="23"/>
          <w:shd w:val="clear" w:color="auto" w:fill="FFFFFF"/>
        </w:rPr>
        <w:t xml:space="preserve"> </w:t>
      </w:r>
    </w:p>
    <w:p w14:paraId="3242BE9E" w14:textId="626A5752" w:rsidR="00E735A7" w:rsidRPr="00A9710F" w:rsidRDefault="00A9710F" w:rsidP="00B24400">
      <w:pPr>
        <w:spacing w:line="360" w:lineRule="auto"/>
        <w:ind w:left="720"/>
        <w:rPr>
          <w:rFonts w:cs="Calibri"/>
          <w:color w:val="000000"/>
          <w:szCs w:val="22"/>
          <w:shd w:val="clear" w:color="auto" w:fill="FFFFFF"/>
        </w:rPr>
      </w:pPr>
      <w:r w:rsidRPr="00A9710F">
        <w:rPr>
          <w:rFonts w:cs="Calibri"/>
          <w:color w:val="000000"/>
          <w:szCs w:val="22"/>
          <w:shd w:val="clear" w:color="auto" w:fill="FFFFFF"/>
        </w:rPr>
        <w:t>Google Scholar Citations: 2</w:t>
      </w:r>
    </w:p>
    <w:p w14:paraId="54A50112" w14:textId="03D661EF" w:rsidR="00A9710F" w:rsidRPr="00A9710F" w:rsidRDefault="00E735A7" w:rsidP="00A9710F">
      <w:pPr>
        <w:spacing w:line="360" w:lineRule="auto"/>
        <w:rPr>
          <w:rFonts w:cs="Arial"/>
          <w:color w:val="000000"/>
          <w:szCs w:val="20"/>
          <w:shd w:val="clear" w:color="auto" w:fill="FFFFFF"/>
        </w:rPr>
      </w:pPr>
      <w:r w:rsidRPr="00A9710F">
        <w:rPr>
          <w:rFonts w:cs="Arial"/>
          <w:b/>
          <w:color w:val="000000"/>
          <w:szCs w:val="20"/>
          <w:shd w:val="clear" w:color="auto" w:fill="FFFFFF"/>
        </w:rPr>
        <w:t>Leija, M. G.</w:t>
      </w:r>
      <w:r w:rsidRPr="00A9710F">
        <w:rPr>
          <w:rFonts w:cs="Arial"/>
          <w:color w:val="000000"/>
          <w:szCs w:val="20"/>
          <w:shd w:val="clear" w:color="auto" w:fill="FFFFFF"/>
        </w:rPr>
        <w:t xml:space="preserve"> (2020). Día de </w:t>
      </w:r>
      <w:proofErr w:type="spellStart"/>
      <w:r w:rsidRPr="00A9710F">
        <w:rPr>
          <w:rFonts w:cs="Arial"/>
          <w:color w:val="000000"/>
          <w:szCs w:val="20"/>
          <w:shd w:val="clear" w:color="auto" w:fill="FFFFFF"/>
        </w:rPr>
        <w:t>los</w:t>
      </w:r>
      <w:proofErr w:type="spellEnd"/>
      <w:r w:rsidRPr="00A9710F">
        <w:rPr>
          <w:rFonts w:cs="Arial"/>
          <w:color w:val="000000"/>
          <w:szCs w:val="20"/>
          <w:shd w:val="clear" w:color="auto" w:fill="FFFFFF"/>
        </w:rPr>
        <w:t xml:space="preserve"> </w:t>
      </w:r>
      <w:proofErr w:type="spellStart"/>
      <w:r w:rsidRPr="00A9710F">
        <w:rPr>
          <w:rFonts w:cs="Arial"/>
          <w:color w:val="000000"/>
          <w:szCs w:val="20"/>
          <w:shd w:val="clear" w:color="auto" w:fill="FFFFFF"/>
        </w:rPr>
        <w:t>muertos</w:t>
      </w:r>
      <w:proofErr w:type="spellEnd"/>
      <w:r w:rsidRPr="00A9710F">
        <w:rPr>
          <w:rFonts w:cs="Arial"/>
          <w:color w:val="000000"/>
          <w:szCs w:val="20"/>
          <w:shd w:val="clear" w:color="auto" w:fill="FFFFFF"/>
        </w:rPr>
        <w:t xml:space="preserve">: Opportunities to foster writing and reflect </w:t>
      </w:r>
    </w:p>
    <w:p w14:paraId="1FFE6284" w14:textId="0E75B4C7" w:rsidR="00A9710F" w:rsidRPr="00A9710F" w:rsidRDefault="00E735A7" w:rsidP="00A9710F">
      <w:pPr>
        <w:spacing w:line="360" w:lineRule="auto"/>
        <w:ind w:firstLine="720"/>
        <w:rPr>
          <w:rFonts w:cs="Calibri"/>
          <w:color w:val="000000"/>
          <w:szCs w:val="22"/>
          <w:shd w:val="clear" w:color="auto" w:fill="FFFFFF"/>
        </w:rPr>
      </w:pPr>
      <w:r w:rsidRPr="00A9710F">
        <w:rPr>
          <w:rFonts w:cs="Arial"/>
          <w:color w:val="000000"/>
          <w:szCs w:val="20"/>
          <w:shd w:val="clear" w:color="auto" w:fill="FFFFFF"/>
        </w:rPr>
        <w:t xml:space="preserve">students’ cultural practices. </w:t>
      </w:r>
      <w:r w:rsidRPr="00A9710F">
        <w:rPr>
          <w:rFonts w:cs="Arial"/>
          <w:i/>
          <w:color w:val="000000"/>
          <w:szCs w:val="20"/>
          <w:shd w:val="clear" w:color="auto" w:fill="FFFFFF"/>
        </w:rPr>
        <w:t>The Reading Teacher,</w:t>
      </w:r>
      <w:r w:rsidRPr="00A9710F">
        <w:rPr>
          <w:rFonts w:cs="Arial"/>
          <w:color w:val="000000"/>
          <w:szCs w:val="20"/>
          <w:shd w:val="clear" w:color="auto" w:fill="FFFFFF"/>
        </w:rPr>
        <w:t xml:space="preserve"> (73)4, 543-548.</w:t>
      </w:r>
      <w:r w:rsidR="00724960" w:rsidRPr="00A9710F">
        <w:rPr>
          <w:rFonts w:cs="Calibri"/>
          <w:color w:val="000000"/>
          <w:szCs w:val="22"/>
          <w:shd w:val="clear" w:color="auto" w:fill="FFFFFF"/>
        </w:rPr>
        <w:t xml:space="preserve"> </w:t>
      </w:r>
    </w:p>
    <w:p w14:paraId="45977C4E" w14:textId="19A4ACE1" w:rsidR="00E735A7" w:rsidRPr="00B24400" w:rsidRDefault="00A9710F" w:rsidP="00B24400">
      <w:pPr>
        <w:spacing w:line="360" w:lineRule="auto"/>
        <w:ind w:left="720"/>
        <w:rPr>
          <w:b/>
          <w:bCs/>
          <w:iCs/>
          <w:color w:val="000000"/>
          <w:szCs w:val="23"/>
          <w:shd w:val="clear" w:color="auto" w:fill="FFFFFF"/>
        </w:rPr>
      </w:pPr>
      <w:r w:rsidRPr="00A9710F">
        <w:rPr>
          <w:rFonts w:cs="Calibri"/>
          <w:color w:val="000000"/>
          <w:szCs w:val="22"/>
          <w:shd w:val="clear" w:color="auto" w:fill="FFFFFF"/>
        </w:rPr>
        <w:t>Google Scholar Citations: 1</w:t>
      </w:r>
      <w:r w:rsidR="00B24400">
        <w:rPr>
          <w:rFonts w:cs="Calibri"/>
          <w:color w:val="000000"/>
          <w:szCs w:val="22"/>
          <w:shd w:val="clear" w:color="auto" w:fill="FFFFFF"/>
        </w:rPr>
        <w:t>1</w:t>
      </w:r>
    </w:p>
    <w:p w14:paraId="1471FF7B" w14:textId="5277C280" w:rsidR="00E735A7" w:rsidRPr="00A9710F" w:rsidRDefault="00E735A7" w:rsidP="006F78FB">
      <w:pPr>
        <w:spacing w:line="360" w:lineRule="auto"/>
        <w:ind w:left="720" w:hanging="720"/>
        <w:rPr>
          <w:color w:val="000000"/>
          <w:szCs w:val="23"/>
          <w:shd w:val="clear" w:color="auto" w:fill="FFFFFF"/>
        </w:rPr>
      </w:pPr>
      <w:r w:rsidRPr="00A9710F">
        <w:rPr>
          <w:rFonts w:cs="Arial"/>
          <w:color w:val="000000"/>
          <w:szCs w:val="20"/>
          <w:shd w:val="clear" w:color="auto" w:fill="FFFFFF"/>
        </w:rPr>
        <w:t xml:space="preserve">Fregoso Bailon, R. O., Lara, G. P., &amp; </w:t>
      </w:r>
      <w:r w:rsidRPr="00A9710F">
        <w:rPr>
          <w:rFonts w:cs="Arial"/>
          <w:b/>
          <w:color w:val="000000"/>
          <w:szCs w:val="20"/>
          <w:shd w:val="clear" w:color="auto" w:fill="FFFFFF"/>
        </w:rPr>
        <w:t>Leija, M. G.</w:t>
      </w:r>
      <w:r w:rsidRPr="00A9710F">
        <w:rPr>
          <w:rFonts w:cs="Arial"/>
          <w:color w:val="000000"/>
          <w:szCs w:val="20"/>
          <w:shd w:val="clear" w:color="auto" w:fill="FFFFFF"/>
        </w:rPr>
        <w:t xml:space="preserve"> (2019). The idea of Latin American unity from the perspective of peripheral middle school. </w:t>
      </w:r>
      <w:proofErr w:type="spellStart"/>
      <w:r w:rsidRPr="00A9710F">
        <w:rPr>
          <w:rFonts w:cs="Arial"/>
          <w:i/>
          <w:iCs/>
          <w:color w:val="000000"/>
          <w:szCs w:val="20"/>
          <w:shd w:val="clear" w:color="auto" w:fill="FFFFFF"/>
        </w:rPr>
        <w:t>Revista</w:t>
      </w:r>
      <w:proofErr w:type="spellEnd"/>
      <w:r w:rsidRPr="00A9710F">
        <w:rPr>
          <w:rFonts w:cs="Arial"/>
          <w:i/>
          <w:iCs/>
          <w:color w:val="000000"/>
          <w:szCs w:val="20"/>
          <w:shd w:val="clear" w:color="auto" w:fill="FFFFFF"/>
        </w:rPr>
        <w:t xml:space="preserve"> Tempos e </w:t>
      </w:r>
      <w:proofErr w:type="spellStart"/>
      <w:r w:rsidRPr="00A9710F">
        <w:rPr>
          <w:rFonts w:cs="Arial"/>
          <w:i/>
          <w:iCs/>
          <w:color w:val="000000"/>
          <w:szCs w:val="20"/>
          <w:shd w:val="clear" w:color="auto" w:fill="FFFFFF"/>
        </w:rPr>
        <w:t>Espacos</w:t>
      </w:r>
      <w:proofErr w:type="spellEnd"/>
      <w:r w:rsidRPr="00A9710F">
        <w:rPr>
          <w:rFonts w:cs="Arial"/>
          <w:i/>
          <w:iCs/>
          <w:color w:val="000000"/>
          <w:szCs w:val="20"/>
          <w:shd w:val="clear" w:color="auto" w:fill="FFFFFF"/>
        </w:rPr>
        <w:t xml:space="preserve"> </w:t>
      </w:r>
      <w:proofErr w:type="spellStart"/>
      <w:r w:rsidRPr="00A9710F">
        <w:rPr>
          <w:rFonts w:cs="Arial"/>
          <w:i/>
          <w:iCs/>
          <w:color w:val="000000"/>
          <w:szCs w:val="20"/>
          <w:shd w:val="clear" w:color="auto" w:fill="FFFFFF"/>
        </w:rPr>
        <w:t>em</w:t>
      </w:r>
      <w:proofErr w:type="spellEnd"/>
      <w:r w:rsidRPr="00A9710F">
        <w:rPr>
          <w:rFonts w:cs="Arial"/>
          <w:i/>
          <w:iCs/>
          <w:color w:val="000000"/>
          <w:szCs w:val="20"/>
          <w:shd w:val="clear" w:color="auto" w:fill="FFFFFF"/>
        </w:rPr>
        <w:t xml:space="preserve"> </w:t>
      </w:r>
      <w:proofErr w:type="spellStart"/>
      <w:r w:rsidRPr="00A9710F">
        <w:rPr>
          <w:rFonts w:cs="Arial"/>
          <w:i/>
          <w:iCs/>
          <w:color w:val="000000"/>
          <w:szCs w:val="20"/>
          <w:shd w:val="clear" w:color="auto" w:fill="FFFFFF"/>
        </w:rPr>
        <w:t>Educacao</w:t>
      </w:r>
      <w:proofErr w:type="spellEnd"/>
      <w:r w:rsidRPr="00A9710F">
        <w:rPr>
          <w:rFonts w:cs="Arial"/>
          <w:i/>
          <w:iCs/>
          <w:color w:val="000000"/>
          <w:szCs w:val="20"/>
          <w:shd w:val="clear" w:color="auto" w:fill="FFFFFF"/>
        </w:rPr>
        <w:t xml:space="preserve">, </w:t>
      </w:r>
      <w:r w:rsidRPr="00A9710F">
        <w:rPr>
          <w:rFonts w:cs="Arial"/>
          <w:iCs/>
          <w:color w:val="000000"/>
          <w:szCs w:val="20"/>
          <w:shd w:val="clear" w:color="auto" w:fill="FFFFFF"/>
        </w:rPr>
        <w:t xml:space="preserve">(12)31, 145-164. </w:t>
      </w:r>
      <w:r w:rsidR="005655C5" w:rsidRPr="00A9710F">
        <w:rPr>
          <w:iCs/>
          <w:color w:val="000000"/>
          <w:szCs w:val="23"/>
          <w:shd w:val="clear" w:color="auto" w:fill="FFFFFF"/>
        </w:rPr>
        <w:t xml:space="preserve">[Research Line: </w:t>
      </w:r>
      <w:r w:rsidR="008069DA" w:rsidRPr="00A9710F">
        <w:rPr>
          <w:iCs/>
          <w:color w:val="000000"/>
          <w:szCs w:val="23"/>
          <w:shd w:val="clear" w:color="auto" w:fill="FFFFFF"/>
        </w:rPr>
        <w:t>1</w:t>
      </w:r>
      <w:r w:rsidR="005655C5" w:rsidRPr="00A9710F">
        <w:rPr>
          <w:iCs/>
          <w:color w:val="000000"/>
          <w:szCs w:val="23"/>
          <w:shd w:val="clear" w:color="auto" w:fill="FFFFFF"/>
        </w:rPr>
        <w:t>]</w:t>
      </w:r>
      <w:r w:rsidR="006F78FB" w:rsidRPr="00A9710F">
        <w:rPr>
          <w:color w:val="000000"/>
          <w:szCs w:val="23"/>
          <w:shd w:val="clear" w:color="auto" w:fill="FFFFFF"/>
        </w:rPr>
        <w:t xml:space="preserve"> </w:t>
      </w:r>
      <w:r w:rsidR="00A9710F" w:rsidRPr="00A9710F">
        <w:rPr>
          <w:rFonts w:cs="Calibri"/>
          <w:color w:val="000000"/>
          <w:szCs w:val="22"/>
          <w:shd w:val="clear" w:color="auto" w:fill="FFFFFF"/>
        </w:rPr>
        <w:t xml:space="preserve">Google Scholar Citations: </w:t>
      </w:r>
      <w:r w:rsidR="00B3619C" w:rsidRPr="00A9710F">
        <w:rPr>
          <w:color w:val="000000"/>
          <w:szCs w:val="23"/>
          <w:shd w:val="clear" w:color="auto" w:fill="FFFFFF"/>
        </w:rPr>
        <w:t>5</w:t>
      </w:r>
    </w:p>
    <w:p w14:paraId="60F53559" w14:textId="77777777" w:rsidR="00F43F2D" w:rsidRDefault="00CD543A" w:rsidP="00F43F2D">
      <w:pPr>
        <w:spacing w:line="360" w:lineRule="auto"/>
        <w:rPr>
          <w:rFonts w:cs="Arial"/>
          <w:color w:val="000000"/>
          <w:szCs w:val="20"/>
          <w:shd w:val="clear" w:color="auto" w:fill="FFFFFF"/>
        </w:rPr>
      </w:pPr>
      <w:proofErr w:type="spellStart"/>
      <w:r w:rsidRPr="00A9710F">
        <w:rPr>
          <w:rFonts w:cs="Arial"/>
          <w:color w:val="000000"/>
          <w:szCs w:val="20"/>
          <w:shd w:val="clear" w:color="auto" w:fill="FFFFFF"/>
        </w:rPr>
        <w:t>Fránquiz</w:t>
      </w:r>
      <w:proofErr w:type="spellEnd"/>
      <w:r w:rsidRPr="00A9710F">
        <w:rPr>
          <w:rFonts w:cs="Arial"/>
          <w:color w:val="000000"/>
          <w:szCs w:val="20"/>
          <w:shd w:val="clear" w:color="auto" w:fill="FFFFFF"/>
        </w:rPr>
        <w:t>, M. E.,</w:t>
      </w:r>
      <w:r w:rsidRPr="00A9710F">
        <w:rPr>
          <w:rFonts w:cs="Arial"/>
          <w:b/>
          <w:color w:val="000000"/>
          <w:szCs w:val="20"/>
          <w:shd w:val="clear" w:color="auto" w:fill="FFFFFF"/>
        </w:rPr>
        <w:t xml:space="preserve"> Leija, M. G.,</w:t>
      </w:r>
      <w:r w:rsidRPr="00A9710F">
        <w:rPr>
          <w:rFonts w:cs="Arial"/>
          <w:color w:val="000000"/>
          <w:szCs w:val="20"/>
          <w:shd w:val="clear" w:color="auto" w:fill="FFFFFF"/>
        </w:rPr>
        <w:t xml:space="preserve"> &amp; Salinas, C. S. (2019). Challenging damaging ideologies: Are </w:t>
      </w:r>
    </w:p>
    <w:p w14:paraId="4E0BF6A5" w14:textId="77777777" w:rsidR="00B24400" w:rsidRDefault="00CD543A" w:rsidP="00F43F2D">
      <w:pPr>
        <w:spacing w:line="360" w:lineRule="auto"/>
        <w:ind w:left="720"/>
        <w:rPr>
          <w:iCs/>
          <w:color w:val="000000"/>
          <w:szCs w:val="23"/>
          <w:shd w:val="clear" w:color="auto" w:fill="FFFFFF"/>
        </w:rPr>
      </w:pPr>
      <w:r w:rsidRPr="00A9710F">
        <w:rPr>
          <w:rFonts w:cs="Arial"/>
          <w:color w:val="000000"/>
          <w:szCs w:val="20"/>
          <w:shd w:val="clear" w:color="auto" w:fill="FFFFFF"/>
        </w:rPr>
        <w:t xml:space="preserve">dual language education practices addressing learners’ linguistic </w:t>
      </w:r>
      <w:proofErr w:type="gramStart"/>
      <w:r w:rsidRPr="00A9710F">
        <w:rPr>
          <w:rFonts w:cs="Arial"/>
          <w:color w:val="000000"/>
          <w:szCs w:val="20"/>
          <w:shd w:val="clear" w:color="auto" w:fill="FFFFFF"/>
        </w:rPr>
        <w:t>rights?</w:t>
      </w:r>
      <w:r w:rsidRPr="00A9710F">
        <w:rPr>
          <w:color w:val="000000"/>
          <w:szCs w:val="23"/>
          <w:shd w:val="clear" w:color="auto" w:fill="FFFFFF"/>
        </w:rPr>
        <w:t>.</w:t>
      </w:r>
      <w:proofErr w:type="gramEnd"/>
      <w:r w:rsidRPr="00A9710F">
        <w:rPr>
          <w:color w:val="000000"/>
          <w:szCs w:val="23"/>
          <w:shd w:val="clear" w:color="auto" w:fill="FFFFFF"/>
        </w:rPr>
        <w:t xml:space="preserve"> </w:t>
      </w:r>
      <w:r w:rsidRPr="00A9710F">
        <w:rPr>
          <w:i/>
          <w:color w:val="000000"/>
          <w:szCs w:val="23"/>
          <w:shd w:val="clear" w:color="auto" w:fill="FFFFFF"/>
        </w:rPr>
        <w:t xml:space="preserve">Theory into Practice 58(2), </w:t>
      </w:r>
      <w:r w:rsidRPr="00A9710F">
        <w:rPr>
          <w:color w:val="000000"/>
          <w:szCs w:val="23"/>
          <w:shd w:val="clear" w:color="auto" w:fill="FFFFFF"/>
        </w:rPr>
        <w:t>134-144.</w:t>
      </w:r>
      <w:r w:rsidR="005655C5" w:rsidRPr="00A9710F">
        <w:rPr>
          <w:iCs/>
          <w:color w:val="000000"/>
          <w:szCs w:val="23"/>
          <w:shd w:val="clear" w:color="auto" w:fill="FFFFFF"/>
        </w:rPr>
        <w:t xml:space="preserve"> </w:t>
      </w:r>
    </w:p>
    <w:p w14:paraId="64BCC58F" w14:textId="526F362A" w:rsidR="00B24400" w:rsidRPr="00A9710F" w:rsidRDefault="00A9710F" w:rsidP="00B24400">
      <w:pPr>
        <w:spacing w:line="360" w:lineRule="auto"/>
        <w:ind w:left="720"/>
        <w:rPr>
          <w:rFonts w:cs="Calibri"/>
          <w:color w:val="000000"/>
          <w:szCs w:val="22"/>
          <w:shd w:val="clear" w:color="auto" w:fill="FFFFFF"/>
        </w:rPr>
      </w:pPr>
      <w:r w:rsidRPr="00A9710F">
        <w:rPr>
          <w:rFonts w:cs="Calibri"/>
          <w:color w:val="000000"/>
          <w:szCs w:val="22"/>
          <w:shd w:val="clear" w:color="auto" w:fill="FFFFFF"/>
        </w:rPr>
        <w:t>Google Scholar Citations: 41</w:t>
      </w:r>
    </w:p>
    <w:p w14:paraId="0EB6E49C" w14:textId="77777777" w:rsidR="00F43F2D" w:rsidRDefault="00E735A7" w:rsidP="00F43F2D">
      <w:pPr>
        <w:spacing w:line="360" w:lineRule="auto"/>
        <w:rPr>
          <w:color w:val="000000"/>
          <w:szCs w:val="23"/>
          <w:shd w:val="clear" w:color="auto" w:fill="FFFFFF"/>
        </w:rPr>
      </w:pPr>
      <w:proofErr w:type="spellStart"/>
      <w:r w:rsidRPr="00A9710F">
        <w:rPr>
          <w:rFonts w:cs="Arial"/>
          <w:color w:val="000000"/>
          <w:szCs w:val="20"/>
          <w:shd w:val="clear" w:color="auto" w:fill="FFFFFF"/>
        </w:rPr>
        <w:t>Fránquiz</w:t>
      </w:r>
      <w:proofErr w:type="spellEnd"/>
      <w:r w:rsidRPr="00A9710F">
        <w:rPr>
          <w:rFonts w:cs="Arial"/>
          <w:color w:val="000000"/>
          <w:szCs w:val="20"/>
          <w:shd w:val="clear" w:color="auto" w:fill="FFFFFF"/>
        </w:rPr>
        <w:t>, M. E.,</w:t>
      </w:r>
      <w:r w:rsidRPr="00A9710F">
        <w:rPr>
          <w:rFonts w:cs="Arial"/>
          <w:b/>
          <w:color w:val="000000"/>
          <w:szCs w:val="20"/>
          <w:shd w:val="clear" w:color="auto" w:fill="FFFFFF"/>
        </w:rPr>
        <w:t xml:space="preserve"> Leija, M. G.,</w:t>
      </w:r>
      <w:r w:rsidRPr="00A9710F">
        <w:rPr>
          <w:rFonts w:cs="Arial"/>
          <w:color w:val="000000"/>
          <w:szCs w:val="20"/>
          <w:shd w:val="clear" w:color="auto" w:fill="FFFFFF"/>
        </w:rPr>
        <w:t xml:space="preserve"> &amp; Garza, I. (2015). “Figuring” </w:t>
      </w:r>
      <w:r w:rsidRPr="00A9710F">
        <w:rPr>
          <w:color w:val="000000"/>
          <w:szCs w:val="23"/>
          <w:shd w:val="clear" w:color="auto" w:fill="FFFFFF"/>
        </w:rPr>
        <w:t xml:space="preserve">bidirectional home and school </w:t>
      </w:r>
    </w:p>
    <w:p w14:paraId="7462D7F7" w14:textId="68F70DA1" w:rsidR="00E735A7" w:rsidRPr="00A9710F" w:rsidRDefault="00E735A7" w:rsidP="00F43F2D">
      <w:pPr>
        <w:spacing w:line="360" w:lineRule="auto"/>
        <w:ind w:left="720"/>
        <w:rPr>
          <w:color w:val="000000"/>
          <w:szCs w:val="23"/>
          <w:shd w:val="clear" w:color="auto" w:fill="FFFFFF"/>
        </w:rPr>
      </w:pPr>
      <w:r w:rsidRPr="00A9710F">
        <w:rPr>
          <w:color w:val="000000"/>
          <w:szCs w:val="23"/>
          <w:shd w:val="clear" w:color="auto" w:fill="FFFFFF"/>
        </w:rPr>
        <w:t xml:space="preserve">connections along the biliteracy continuum. </w:t>
      </w:r>
      <w:r w:rsidRPr="00A9710F">
        <w:rPr>
          <w:i/>
          <w:color w:val="000000"/>
          <w:szCs w:val="23"/>
          <w:shd w:val="clear" w:color="auto" w:fill="FFFFFF"/>
        </w:rPr>
        <w:t>Bilingual Research Journal,</w:t>
      </w:r>
      <w:r w:rsidRPr="00A9710F">
        <w:rPr>
          <w:color w:val="000000"/>
          <w:szCs w:val="23"/>
          <w:shd w:val="clear" w:color="auto" w:fill="FFFFFF"/>
        </w:rPr>
        <w:t xml:space="preserve"> 38(2), 152-171. </w:t>
      </w:r>
      <w:r w:rsidR="00A9710F" w:rsidRPr="00A9710F">
        <w:rPr>
          <w:rFonts w:cs="Calibri"/>
          <w:color w:val="000000"/>
          <w:szCs w:val="22"/>
          <w:shd w:val="clear" w:color="auto" w:fill="FFFFFF"/>
        </w:rPr>
        <w:t xml:space="preserve">Google Scholar Citations: </w:t>
      </w:r>
      <w:r w:rsidR="00A9710F" w:rsidRPr="00A9710F">
        <w:rPr>
          <w:color w:val="000000"/>
          <w:szCs w:val="23"/>
          <w:shd w:val="clear" w:color="auto" w:fill="FFFFFF"/>
        </w:rPr>
        <w:t>34</w:t>
      </w:r>
    </w:p>
    <w:p w14:paraId="5690CE51" w14:textId="77777777" w:rsidR="00A9710F" w:rsidRPr="00A9710F" w:rsidRDefault="00E735A7" w:rsidP="006F78FB">
      <w:pPr>
        <w:spacing w:line="360" w:lineRule="auto"/>
        <w:ind w:left="720" w:hanging="720"/>
        <w:rPr>
          <w:rFonts w:cs="Arial"/>
          <w:color w:val="000000"/>
          <w:szCs w:val="20"/>
          <w:shd w:val="clear" w:color="auto" w:fill="FFFFFF"/>
        </w:rPr>
      </w:pPr>
      <w:r w:rsidRPr="00A9710F">
        <w:rPr>
          <w:rFonts w:cs="Arial"/>
          <w:color w:val="000000"/>
          <w:szCs w:val="20"/>
          <w:shd w:val="clear" w:color="auto" w:fill="FFFFFF"/>
        </w:rPr>
        <w:t xml:space="preserve">Lara, G. P., &amp; </w:t>
      </w:r>
      <w:r w:rsidRPr="00A9710F">
        <w:rPr>
          <w:rFonts w:cs="Arial"/>
          <w:b/>
          <w:color w:val="000000"/>
          <w:szCs w:val="20"/>
          <w:shd w:val="clear" w:color="auto" w:fill="FFFFFF"/>
        </w:rPr>
        <w:t>Leija, M. G.</w:t>
      </w:r>
      <w:r w:rsidRPr="00A9710F">
        <w:rPr>
          <w:rFonts w:cs="Arial"/>
          <w:color w:val="000000"/>
          <w:szCs w:val="20"/>
          <w:shd w:val="clear" w:color="auto" w:fill="FFFFFF"/>
        </w:rPr>
        <w:t xml:space="preserve"> (2014). Discussing gender roles and equality by reading Max: The stubborn little wolf. </w:t>
      </w:r>
      <w:r w:rsidRPr="00A9710F">
        <w:rPr>
          <w:rFonts w:cs="Arial"/>
          <w:i/>
          <w:iCs/>
          <w:color w:val="000000"/>
          <w:szCs w:val="20"/>
          <w:shd w:val="clear" w:color="auto" w:fill="FFFFFF"/>
        </w:rPr>
        <w:t>Social Studies and the Young Learner</w:t>
      </w:r>
      <w:r w:rsidRPr="00A9710F">
        <w:rPr>
          <w:rFonts w:cs="Arial"/>
          <w:color w:val="000000"/>
          <w:szCs w:val="20"/>
          <w:shd w:val="clear" w:color="auto" w:fill="FFFFFF"/>
        </w:rPr>
        <w:t xml:space="preserve">, </w:t>
      </w:r>
      <w:r w:rsidRPr="00A9710F">
        <w:rPr>
          <w:rFonts w:cs="Arial"/>
          <w:i/>
          <w:iCs/>
          <w:color w:val="000000"/>
          <w:szCs w:val="20"/>
          <w:shd w:val="clear" w:color="auto" w:fill="FFFFFF"/>
        </w:rPr>
        <w:t xml:space="preserve">27 </w:t>
      </w:r>
      <w:r w:rsidRPr="00A9710F">
        <w:rPr>
          <w:rFonts w:cs="Arial"/>
          <w:color w:val="000000"/>
          <w:szCs w:val="20"/>
          <w:shd w:val="clear" w:color="auto" w:fill="FFFFFF"/>
        </w:rPr>
        <w:t xml:space="preserve">(2), 22-25. </w:t>
      </w:r>
    </w:p>
    <w:p w14:paraId="0F04071C" w14:textId="68D2BE6A" w:rsidR="00E735A7" w:rsidRPr="007936C3" w:rsidRDefault="00A9710F" w:rsidP="00A9710F">
      <w:pPr>
        <w:spacing w:line="360" w:lineRule="auto"/>
        <w:ind w:left="720"/>
        <w:rPr>
          <w:color w:val="000000"/>
          <w:szCs w:val="23"/>
          <w:shd w:val="clear" w:color="auto" w:fill="FFFFFF"/>
        </w:rPr>
      </w:pPr>
      <w:r w:rsidRPr="00A9710F">
        <w:rPr>
          <w:rFonts w:cs="Calibri"/>
          <w:color w:val="000000"/>
          <w:szCs w:val="22"/>
          <w:shd w:val="clear" w:color="auto" w:fill="FFFFFF"/>
        </w:rPr>
        <w:t xml:space="preserve">Google Scholar Citations: </w:t>
      </w:r>
      <w:r w:rsidR="00E735A7" w:rsidRPr="00A9710F">
        <w:rPr>
          <w:color w:val="000000"/>
          <w:szCs w:val="23"/>
          <w:shd w:val="clear" w:color="auto" w:fill="FFFFFF"/>
        </w:rPr>
        <w:t>1</w:t>
      </w:r>
      <w:r w:rsidR="00A0594D" w:rsidRPr="00A9710F">
        <w:rPr>
          <w:color w:val="000000"/>
          <w:szCs w:val="23"/>
          <w:shd w:val="clear" w:color="auto" w:fill="FFFFFF"/>
        </w:rPr>
        <w:t>2</w:t>
      </w:r>
    </w:p>
    <w:p w14:paraId="4F586045" w14:textId="4B53F8F1" w:rsidR="004705A9" w:rsidRPr="007936C3" w:rsidRDefault="004705A9" w:rsidP="004705A9">
      <w:pPr>
        <w:jc w:val="center"/>
        <w:rPr>
          <w:b/>
          <w:caps/>
          <w:color w:val="000000"/>
        </w:rPr>
      </w:pPr>
    </w:p>
    <w:p w14:paraId="5889DC76" w14:textId="48AE7BEC" w:rsidR="005375ED" w:rsidRPr="007936C3" w:rsidRDefault="005943A3" w:rsidP="004705A9">
      <w:pPr>
        <w:jc w:val="center"/>
        <w:rPr>
          <w:b/>
          <w:caps/>
          <w:color w:val="000000"/>
        </w:rPr>
      </w:pPr>
      <w:r w:rsidRPr="007936C3">
        <w:rPr>
          <w:b/>
          <w:caps/>
          <w:color w:val="000000"/>
        </w:rPr>
        <w:t xml:space="preserve">Published </w:t>
      </w:r>
      <w:r w:rsidR="005375ED" w:rsidRPr="007936C3">
        <w:rPr>
          <w:b/>
          <w:caps/>
          <w:color w:val="000000"/>
        </w:rPr>
        <w:t>Book Chapters</w:t>
      </w:r>
    </w:p>
    <w:p w14:paraId="07F5840A" w14:textId="77DFDC0B" w:rsidR="000669DF" w:rsidRPr="007936C3" w:rsidRDefault="000669DF" w:rsidP="00BF1D5E">
      <w:pPr>
        <w:spacing w:line="360" w:lineRule="auto"/>
        <w:ind w:left="720" w:hanging="720"/>
        <w:rPr>
          <w:rFonts w:eastAsiaTheme="minorEastAsia" w:cs="Helvetica"/>
          <w:color w:val="000000"/>
        </w:rPr>
      </w:pPr>
      <w:r w:rsidRPr="007936C3">
        <w:rPr>
          <w:rFonts w:cs="Helvetica"/>
          <w:b/>
          <w:color w:val="000000"/>
        </w:rPr>
        <w:t>Leija, M. G.</w:t>
      </w:r>
      <w:r w:rsidRPr="007936C3">
        <w:rPr>
          <w:color w:val="000000"/>
        </w:rPr>
        <w:t>,</w:t>
      </w:r>
      <w:r w:rsidRPr="007936C3">
        <w:rPr>
          <w:rFonts w:cs="Helvetica"/>
          <w:bCs/>
          <w:color w:val="000000"/>
        </w:rPr>
        <w:t xml:space="preserve"> *Cardona, L., &amp; Garc</w:t>
      </w:r>
      <w:r w:rsidR="009407E1">
        <w:rPr>
          <w:rFonts w:cs="Helvetica"/>
          <w:bCs/>
          <w:color w:val="000000"/>
        </w:rPr>
        <w:t>í</w:t>
      </w:r>
      <w:r w:rsidRPr="007936C3">
        <w:rPr>
          <w:rFonts w:cs="Helvetica"/>
          <w:bCs/>
          <w:color w:val="000000"/>
        </w:rPr>
        <w:t>a</w:t>
      </w:r>
      <w:r w:rsidR="009407E1">
        <w:rPr>
          <w:rFonts w:cs="Helvetica"/>
          <w:bCs/>
          <w:color w:val="000000"/>
        </w:rPr>
        <w:t>-</w:t>
      </w:r>
      <w:r w:rsidRPr="007936C3">
        <w:rPr>
          <w:rFonts w:cs="Helvetica"/>
          <w:bCs/>
          <w:color w:val="000000"/>
        </w:rPr>
        <w:t>Rodr</w:t>
      </w:r>
      <w:r w:rsidR="009407E1">
        <w:rPr>
          <w:rFonts w:cs="Helvetica"/>
          <w:bCs/>
          <w:color w:val="000000"/>
        </w:rPr>
        <w:t>í</w:t>
      </w:r>
      <w:r w:rsidRPr="007936C3">
        <w:rPr>
          <w:rFonts w:cs="Helvetica"/>
          <w:bCs/>
          <w:color w:val="000000"/>
        </w:rPr>
        <w:t>guez, R. (Accepted, 2025).</w:t>
      </w:r>
      <w:r w:rsidR="00BD0C08" w:rsidRPr="00BD0C08">
        <w:rPr>
          <w:i/>
          <w:iCs/>
          <w:color w:val="000000"/>
          <w:shd w:val="clear" w:color="auto" w:fill="FFFFFF"/>
        </w:rPr>
        <w:t xml:space="preserve"> </w:t>
      </w:r>
      <w:r w:rsidR="00BD0C08" w:rsidRPr="00BD0C08">
        <w:rPr>
          <w:color w:val="000000"/>
          <w:shd w:val="clear" w:color="auto" w:fill="FFFFFF"/>
        </w:rPr>
        <w:t xml:space="preserve">Día de </w:t>
      </w:r>
      <w:proofErr w:type="spellStart"/>
      <w:r w:rsidR="00BD0C08" w:rsidRPr="00BD0C08">
        <w:rPr>
          <w:color w:val="000000"/>
          <w:shd w:val="clear" w:color="auto" w:fill="FFFFFF"/>
        </w:rPr>
        <w:t>los</w:t>
      </w:r>
      <w:proofErr w:type="spellEnd"/>
      <w:r w:rsidR="00BD0C08" w:rsidRPr="00BD0C08">
        <w:rPr>
          <w:color w:val="000000"/>
          <w:shd w:val="clear" w:color="auto" w:fill="FFFFFF"/>
        </w:rPr>
        <w:t xml:space="preserve"> </w:t>
      </w:r>
      <w:proofErr w:type="spellStart"/>
      <w:r w:rsidR="00BD0C08">
        <w:rPr>
          <w:color w:val="000000"/>
          <w:shd w:val="clear" w:color="auto" w:fill="FFFFFF"/>
        </w:rPr>
        <w:t>m</w:t>
      </w:r>
      <w:r w:rsidR="00BD0C08" w:rsidRPr="00BD0C08">
        <w:rPr>
          <w:color w:val="000000"/>
          <w:shd w:val="clear" w:color="auto" w:fill="FFFFFF"/>
        </w:rPr>
        <w:t>uertos</w:t>
      </w:r>
      <w:proofErr w:type="spellEnd"/>
      <w:r w:rsidR="00BD0C08" w:rsidRPr="00BD0C08">
        <w:rPr>
          <w:color w:val="000000"/>
          <w:shd w:val="clear" w:color="auto" w:fill="FFFFFF"/>
        </w:rPr>
        <w:t>: Developing diverse students’ bilingualism, biliteracy, and bicu</w:t>
      </w:r>
      <w:r w:rsidR="00BD0C08" w:rsidRPr="00BA4DA1">
        <w:rPr>
          <w:color w:val="000000"/>
          <w:shd w:val="clear" w:color="auto" w:fill="FFFFFF"/>
        </w:rPr>
        <w:t>lturalism</w:t>
      </w:r>
      <w:r w:rsidR="00BD0C08">
        <w:rPr>
          <w:color w:val="000000"/>
          <w:shd w:val="clear" w:color="auto" w:fill="FFFFFF"/>
        </w:rPr>
        <w:t>.</w:t>
      </w:r>
      <w:r w:rsidRPr="007936C3">
        <w:rPr>
          <w:rFonts w:cs="Helvetica"/>
          <w:bCs/>
          <w:color w:val="000000"/>
        </w:rPr>
        <w:t xml:space="preserve"> </w:t>
      </w:r>
      <w:r w:rsidRPr="007936C3">
        <w:rPr>
          <w:rStyle w:val="normaltextrun"/>
          <w:bCs/>
          <w:color w:val="000000"/>
          <w:shd w:val="clear" w:color="auto" w:fill="FFFFFF"/>
        </w:rPr>
        <w:t xml:space="preserve">In L. Murray &amp; V. Jackson (Eds.) </w:t>
      </w:r>
      <w:r w:rsidRPr="007936C3">
        <w:rPr>
          <w:rStyle w:val="normaltextrun"/>
          <w:bCs/>
          <w:i/>
          <w:iCs/>
          <w:color w:val="000000"/>
          <w:shd w:val="clear" w:color="auto" w:fill="FFFFFF"/>
        </w:rPr>
        <w:t>Perspectives and provocations</w:t>
      </w:r>
      <w:r w:rsidR="00A46597">
        <w:rPr>
          <w:rStyle w:val="normaltextrun"/>
          <w:bCs/>
          <w:i/>
          <w:iCs/>
          <w:color w:val="000000"/>
          <w:shd w:val="clear" w:color="auto" w:fill="FFFFFF"/>
        </w:rPr>
        <w:t xml:space="preserve"> volume IV: Heart, hope, &amp; humanity</w:t>
      </w:r>
      <w:r w:rsidRPr="007936C3">
        <w:rPr>
          <w:rStyle w:val="normaltextrun"/>
          <w:bCs/>
          <w:color w:val="000000"/>
          <w:shd w:val="clear" w:color="auto" w:fill="FFFFFF"/>
        </w:rPr>
        <w:t xml:space="preserve"> (Fourth Edition). </w:t>
      </w:r>
      <w:r w:rsidR="00A46597">
        <w:rPr>
          <w:rStyle w:val="normaltextrun"/>
          <w:bCs/>
          <w:color w:val="000000"/>
          <w:shd w:val="clear" w:color="auto" w:fill="FFFFFF"/>
        </w:rPr>
        <w:t>Emerald</w:t>
      </w:r>
      <w:r w:rsidRPr="007936C3">
        <w:rPr>
          <w:rStyle w:val="normaltextrun"/>
          <w:bCs/>
          <w:color w:val="000000"/>
          <w:shd w:val="clear" w:color="auto" w:fill="FFFFFF"/>
        </w:rPr>
        <w:t xml:space="preserve"> Publishing.</w:t>
      </w:r>
      <w:r w:rsidRPr="007936C3">
        <w:rPr>
          <w:iCs/>
          <w:color w:val="000000"/>
          <w:szCs w:val="23"/>
          <w:shd w:val="clear" w:color="auto" w:fill="FFFFFF"/>
        </w:rPr>
        <w:t xml:space="preserve"> </w:t>
      </w:r>
    </w:p>
    <w:p w14:paraId="05D7FFF7" w14:textId="620995A5" w:rsidR="00BF1D5E" w:rsidRPr="007936C3" w:rsidRDefault="00BF1D5E" w:rsidP="00BF1D5E">
      <w:pPr>
        <w:spacing w:line="360" w:lineRule="auto"/>
        <w:ind w:left="720" w:hanging="720"/>
        <w:rPr>
          <w:color w:val="000000"/>
        </w:rPr>
      </w:pPr>
      <w:r w:rsidRPr="007936C3">
        <w:rPr>
          <w:rFonts w:cs="Helvetica"/>
          <w:bCs/>
          <w:color w:val="000000"/>
        </w:rPr>
        <w:t xml:space="preserve">*Cardona, L. &amp; </w:t>
      </w:r>
      <w:r w:rsidRPr="007936C3">
        <w:rPr>
          <w:rFonts w:cs="Helvetica"/>
          <w:b/>
          <w:color w:val="000000"/>
        </w:rPr>
        <w:t>Leija, M. G.</w:t>
      </w:r>
      <w:r w:rsidRPr="007936C3">
        <w:rPr>
          <w:rFonts w:cs="Helvetica"/>
          <w:bCs/>
          <w:color w:val="000000"/>
        </w:rPr>
        <w:t xml:space="preserve"> </w:t>
      </w:r>
      <w:r w:rsidRPr="007936C3">
        <w:rPr>
          <w:color w:val="000000"/>
          <w:shd w:val="clear" w:color="auto" w:fill="FFFFFF"/>
        </w:rPr>
        <w:t>(</w:t>
      </w:r>
      <w:r w:rsidR="00012F3D" w:rsidRPr="007936C3">
        <w:rPr>
          <w:color w:val="000000"/>
          <w:shd w:val="clear" w:color="auto" w:fill="FFFFFF"/>
        </w:rPr>
        <w:t>A</w:t>
      </w:r>
      <w:r w:rsidRPr="007936C3">
        <w:rPr>
          <w:color w:val="000000"/>
          <w:shd w:val="clear" w:color="auto" w:fill="FFFFFF"/>
        </w:rPr>
        <w:t>ccepted</w:t>
      </w:r>
      <w:r w:rsidR="00012F3D" w:rsidRPr="007936C3">
        <w:rPr>
          <w:color w:val="000000"/>
          <w:shd w:val="clear" w:color="auto" w:fill="FFFFFF"/>
        </w:rPr>
        <w:t>, 2025</w:t>
      </w:r>
      <w:r w:rsidRPr="007936C3">
        <w:rPr>
          <w:color w:val="000000"/>
          <w:shd w:val="clear" w:color="auto" w:fill="FFFFFF"/>
        </w:rPr>
        <w:t>). Culturally sustaining interactive read-</w:t>
      </w:r>
      <w:proofErr w:type="spellStart"/>
      <w:r w:rsidRPr="007936C3">
        <w:rPr>
          <w:color w:val="000000"/>
          <w:shd w:val="clear" w:color="auto" w:fill="FFFFFF"/>
        </w:rPr>
        <w:t>alouds</w:t>
      </w:r>
      <w:proofErr w:type="spellEnd"/>
      <w:r w:rsidRPr="007936C3">
        <w:rPr>
          <w:color w:val="000000"/>
          <w:shd w:val="clear" w:color="auto" w:fill="FFFFFF"/>
        </w:rPr>
        <w:t xml:space="preserve"> as a social justice practice for developing students’ vocabulary and language</w:t>
      </w:r>
      <w:r w:rsidRPr="007936C3">
        <w:rPr>
          <w:i/>
          <w:iCs/>
          <w:color w:val="000000"/>
        </w:rPr>
        <w:t xml:space="preserve">. </w:t>
      </w:r>
      <w:r w:rsidRPr="007936C3">
        <w:rPr>
          <w:color w:val="000000"/>
        </w:rPr>
        <w:t xml:space="preserve">In I. M. Escamilla, I. Alanís, &amp; D. Meier (Eds.), </w:t>
      </w:r>
      <w:r w:rsidRPr="007936C3">
        <w:rPr>
          <w:i/>
          <w:iCs/>
          <w:color w:val="000000"/>
        </w:rPr>
        <w:t xml:space="preserve">Children’s </w:t>
      </w:r>
      <w:r w:rsidR="00481BCE" w:rsidRPr="007936C3">
        <w:rPr>
          <w:i/>
          <w:iCs/>
          <w:color w:val="000000"/>
        </w:rPr>
        <w:t>p</w:t>
      </w:r>
      <w:r w:rsidRPr="007936C3">
        <w:rPr>
          <w:i/>
          <w:iCs/>
          <w:color w:val="000000"/>
        </w:rPr>
        <w:t xml:space="preserve">icture </w:t>
      </w:r>
      <w:r w:rsidR="00481BCE" w:rsidRPr="007936C3">
        <w:rPr>
          <w:i/>
          <w:iCs/>
          <w:color w:val="000000"/>
        </w:rPr>
        <w:t>b</w:t>
      </w:r>
      <w:r w:rsidRPr="007936C3">
        <w:rPr>
          <w:i/>
          <w:iCs/>
          <w:color w:val="000000"/>
        </w:rPr>
        <w:t xml:space="preserve">ooks and </w:t>
      </w:r>
      <w:r w:rsidR="00481BCE" w:rsidRPr="007936C3">
        <w:rPr>
          <w:i/>
          <w:iCs/>
          <w:color w:val="000000"/>
        </w:rPr>
        <w:t>s</w:t>
      </w:r>
      <w:r w:rsidRPr="007936C3">
        <w:rPr>
          <w:i/>
          <w:iCs/>
          <w:color w:val="000000"/>
        </w:rPr>
        <w:t xml:space="preserve">ocial </w:t>
      </w:r>
      <w:r w:rsidR="00481BCE" w:rsidRPr="007936C3">
        <w:rPr>
          <w:i/>
          <w:iCs/>
          <w:color w:val="000000"/>
        </w:rPr>
        <w:t>j</w:t>
      </w:r>
      <w:r w:rsidRPr="007936C3">
        <w:rPr>
          <w:i/>
          <w:iCs/>
          <w:color w:val="000000"/>
        </w:rPr>
        <w:t xml:space="preserve">ustice and </w:t>
      </w:r>
      <w:r w:rsidR="00481BCE" w:rsidRPr="007936C3">
        <w:rPr>
          <w:i/>
          <w:iCs/>
          <w:color w:val="000000"/>
        </w:rPr>
        <w:lastRenderedPageBreak/>
        <w:t>e</w:t>
      </w:r>
      <w:r w:rsidRPr="007936C3">
        <w:rPr>
          <w:i/>
          <w:iCs/>
          <w:color w:val="000000"/>
        </w:rPr>
        <w:t xml:space="preserve">quity: Transformative </w:t>
      </w:r>
      <w:r w:rsidR="00481BCE" w:rsidRPr="007936C3">
        <w:rPr>
          <w:i/>
          <w:iCs/>
          <w:color w:val="000000"/>
        </w:rPr>
        <w:t>l</w:t>
      </w:r>
      <w:r w:rsidRPr="007936C3">
        <w:rPr>
          <w:i/>
          <w:iCs/>
          <w:color w:val="000000"/>
        </w:rPr>
        <w:t xml:space="preserve">iteracy </w:t>
      </w:r>
      <w:r w:rsidR="00481BCE" w:rsidRPr="007936C3">
        <w:rPr>
          <w:i/>
          <w:iCs/>
          <w:color w:val="000000"/>
        </w:rPr>
        <w:t>e</w:t>
      </w:r>
      <w:r w:rsidRPr="007936C3">
        <w:rPr>
          <w:i/>
          <w:iCs/>
          <w:color w:val="000000"/>
        </w:rPr>
        <w:t xml:space="preserve">ducation in </w:t>
      </w:r>
      <w:r w:rsidR="00481BCE" w:rsidRPr="007936C3">
        <w:rPr>
          <w:i/>
          <w:iCs/>
          <w:color w:val="000000"/>
        </w:rPr>
        <w:t>p</w:t>
      </w:r>
      <w:r w:rsidRPr="007936C3">
        <w:rPr>
          <w:i/>
          <w:iCs/>
          <w:color w:val="000000"/>
        </w:rPr>
        <w:t xml:space="preserve">reschool and </w:t>
      </w:r>
      <w:r w:rsidR="00481BCE" w:rsidRPr="007936C3">
        <w:rPr>
          <w:i/>
          <w:iCs/>
          <w:color w:val="000000"/>
        </w:rPr>
        <w:t>k</w:t>
      </w:r>
      <w:r w:rsidRPr="007936C3">
        <w:rPr>
          <w:i/>
          <w:iCs/>
          <w:color w:val="000000"/>
        </w:rPr>
        <w:t>indergarten.</w:t>
      </w:r>
      <w:r w:rsidRPr="007936C3">
        <w:rPr>
          <w:color w:val="000000"/>
        </w:rPr>
        <w:t xml:space="preserve"> Teachers College Press.</w:t>
      </w:r>
      <w:r w:rsidR="005655C5" w:rsidRPr="007936C3">
        <w:rPr>
          <w:iCs/>
          <w:color w:val="000000"/>
          <w:szCs w:val="23"/>
          <w:shd w:val="clear" w:color="auto" w:fill="FFFFFF"/>
        </w:rPr>
        <w:t xml:space="preserve"> </w:t>
      </w:r>
    </w:p>
    <w:p w14:paraId="6D4B0A86" w14:textId="266457F5" w:rsidR="00E735A7" w:rsidRPr="007936C3" w:rsidRDefault="00E735A7" w:rsidP="00E735A7">
      <w:pPr>
        <w:spacing w:line="360" w:lineRule="auto"/>
        <w:ind w:left="720" w:hanging="720"/>
        <w:rPr>
          <w:rFonts w:eastAsiaTheme="minorEastAsia" w:cs="Helvetica Neue"/>
          <w:color w:val="000000"/>
          <w:szCs w:val="32"/>
        </w:rPr>
      </w:pPr>
      <w:proofErr w:type="spellStart"/>
      <w:r w:rsidRPr="007936C3">
        <w:rPr>
          <w:rFonts w:eastAsiaTheme="minorEastAsia" w:cs="Helvetica Neue"/>
          <w:color w:val="000000"/>
          <w:szCs w:val="32"/>
        </w:rPr>
        <w:t>Fránquiz</w:t>
      </w:r>
      <w:proofErr w:type="spellEnd"/>
      <w:r w:rsidRPr="007936C3">
        <w:rPr>
          <w:rFonts w:eastAsiaTheme="minorEastAsia" w:cs="Helvetica Neue"/>
          <w:color w:val="000000"/>
          <w:szCs w:val="32"/>
        </w:rPr>
        <w:t xml:space="preserve">, M. E., &amp; </w:t>
      </w:r>
      <w:r w:rsidRPr="007936C3">
        <w:rPr>
          <w:rFonts w:eastAsiaTheme="minorEastAsia" w:cs="Helvetica Neue"/>
          <w:b/>
          <w:bCs/>
          <w:color w:val="000000"/>
          <w:szCs w:val="32"/>
        </w:rPr>
        <w:t>Leija, M. G.</w:t>
      </w:r>
      <w:r w:rsidRPr="007936C3">
        <w:rPr>
          <w:rFonts w:eastAsiaTheme="minorEastAsia" w:cs="Helvetica Neue"/>
          <w:color w:val="000000"/>
          <w:szCs w:val="32"/>
        </w:rPr>
        <w:t xml:space="preserve"> (2023). Funds of knowledge and funds of identity: </w:t>
      </w:r>
      <w:r w:rsidR="003601A4" w:rsidRPr="007936C3">
        <w:rPr>
          <w:rFonts w:eastAsiaTheme="minorEastAsia" w:cs="Helvetica Neue"/>
          <w:color w:val="000000"/>
          <w:szCs w:val="32"/>
        </w:rPr>
        <w:t>L</w:t>
      </w:r>
      <w:r w:rsidRPr="007936C3">
        <w:rPr>
          <w:rFonts w:eastAsiaTheme="minorEastAsia" w:cs="Helvetica Neue"/>
          <w:color w:val="000000"/>
          <w:szCs w:val="32"/>
        </w:rPr>
        <w:t xml:space="preserve">enses for building language and literacy. In R. J. Tierney, F. Rizvi, &amp; K. </w:t>
      </w:r>
      <w:proofErr w:type="spellStart"/>
      <w:r w:rsidRPr="007936C3">
        <w:rPr>
          <w:rFonts w:eastAsiaTheme="minorEastAsia" w:cs="Helvetica Neue"/>
          <w:color w:val="000000"/>
          <w:szCs w:val="32"/>
        </w:rPr>
        <w:t>Erkican</w:t>
      </w:r>
      <w:proofErr w:type="spellEnd"/>
      <w:r w:rsidRPr="007936C3">
        <w:rPr>
          <w:rFonts w:eastAsiaTheme="minorEastAsia" w:cs="Helvetica Neue"/>
          <w:color w:val="000000"/>
          <w:szCs w:val="32"/>
        </w:rPr>
        <w:t xml:space="preserve"> (Eds.), </w:t>
      </w:r>
      <w:r w:rsidRPr="007936C3">
        <w:rPr>
          <w:rFonts w:eastAsiaTheme="minorEastAsia" w:cs="Helvetica Neue"/>
          <w:i/>
          <w:iCs/>
          <w:color w:val="000000"/>
          <w:szCs w:val="32"/>
        </w:rPr>
        <w:t xml:space="preserve">International </w:t>
      </w:r>
      <w:r w:rsidR="00481BCE" w:rsidRPr="007936C3">
        <w:rPr>
          <w:rFonts w:eastAsiaTheme="minorEastAsia" w:cs="Helvetica Neue"/>
          <w:i/>
          <w:iCs/>
          <w:color w:val="000000"/>
          <w:szCs w:val="32"/>
        </w:rPr>
        <w:t>e</w:t>
      </w:r>
      <w:r w:rsidRPr="007936C3">
        <w:rPr>
          <w:rFonts w:eastAsiaTheme="minorEastAsia" w:cs="Helvetica Neue"/>
          <w:i/>
          <w:iCs/>
          <w:color w:val="000000"/>
          <w:szCs w:val="32"/>
        </w:rPr>
        <w:t xml:space="preserve">ncyclopedia of </w:t>
      </w:r>
      <w:r w:rsidR="00481BCE" w:rsidRPr="007936C3">
        <w:rPr>
          <w:rFonts w:eastAsiaTheme="minorEastAsia" w:cs="Helvetica Neue"/>
          <w:i/>
          <w:iCs/>
          <w:color w:val="000000"/>
          <w:szCs w:val="32"/>
        </w:rPr>
        <w:t>e</w:t>
      </w:r>
      <w:r w:rsidRPr="007936C3">
        <w:rPr>
          <w:rFonts w:eastAsiaTheme="minorEastAsia" w:cs="Helvetica Neue"/>
          <w:i/>
          <w:iCs/>
          <w:color w:val="000000"/>
          <w:szCs w:val="32"/>
        </w:rPr>
        <w:t>ducation (Fourth Edition)</w:t>
      </w:r>
      <w:r w:rsidRPr="007936C3">
        <w:rPr>
          <w:rFonts w:eastAsiaTheme="minorEastAsia" w:cs="Helvetica Neue"/>
          <w:color w:val="000000"/>
          <w:szCs w:val="32"/>
        </w:rPr>
        <w:t xml:space="preserve"> (pp. 159-167). Elsevier. </w:t>
      </w:r>
    </w:p>
    <w:p w14:paraId="0E947342" w14:textId="77777777" w:rsidR="00F43F2D" w:rsidRDefault="00E735A7" w:rsidP="006F78FB">
      <w:pPr>
        <w:spacing w:line="360" w:lineRule="auto"/>
        <w:ind w:left="720"/>
        <w:rPr>
          <w:rFonts w:eastAsiaTheme="minorEastAsia" w:cs="Helvetica Neue"/>
          <w:color w:val="000000"/>
          <w:szCs w:val="32"/>
        </w:rPr>
      </w:pPr>
      <w:hyperlink r:id="rId11" w:history="1">
        <w:r w:rsidRPr="007936C3">
          <w:rPr>
            <w:rFonts w:eastAsiaTheme="minorEastAsia" w:cs="Helvetica Neue"/>
            <w:color w:val="000000"/>
            <w:szCs w:val="32"/>
          </w:rPr>
          <w:t>https://doi.org/10.1016/B978-0-12-818630-5.07010-X</w:t>
        </w:r>
      </w:hyperlink>
      <w:r w:rsidRPr="007936C3">
        <w:rPr>
          <w:rFonts w:eastAsiaTheme="minorEastAsia" w:cs="Helvetica Neue"/>
          <w:color w:val="000000"/>
          <w:szCs w:val="32"/>
        </w:rPr>
        <w:t xml:space="preserve"> </w:t>
      </w:r>
    </w:p>
    <w:p w14:paraId="72DF9696" w14:textId="24BEBA54" w:rsidR="00E735A7" w:rsidRPr="006F78FB" w:rsidRDefault="00F43F2D" w:rsidP="006F78FB">
      <w:pPr>
        <w:spacing w:line="360" w:lineRule="auto"/>
        <w:ind w:left="720"/>
        <w:rPr>
          <w:color w:val="000000"/>
          <w:szCs w:val="23"/>
          <w:shd w:val="clear" w:color="auto" w:fill="FFFFFF"/>
        </w:rPr>
      </w:pPr>
      <w:r w:rsidRPr="00A9710F">
        <w:rPr>
          <w:rFonts w:cs="Calibri"/>
          <w:color w:val="000000"/>
          <w:szCs w:val="22"/>
          <w:shd w:val="clear" w:color="auto" w:fill="FFFFFF"/>
        </w:rPr>
        <w:t xml:space="preserve">Google Scholar Citations: </w:t>
      </w:r>
      <w:r w:rsidR="00A0594D" w:rsidRPr="007936C3">
        <w:rPr>
          <w:color w:val="000000"/>
          <w:szCs w:val="23"/>
          <w:shd w:val="clear" w:color="auto" w:fill="FFFFFF"/>
        </w:rPr>
        <w:t>1</w:t>
      </w:r>
    </w:p>
    <w:p w14:paraId="288DD325" w14:textId="728F0DF2" w:rsidR="00F43F2D" w:rsidRDefault="00E735A7" w:rsidP="006F78FB">
      <w:pPr>
        <w:spacing w:line="360" w:lineRule="auto"/>
        <w:ind w:left="720" w:hanging="720"/>
        <w:rPr>
          <w:rFonts w:eastAsiaTheme="minorEastAsia" w:cs="Helvetica"/>
          <w:color w:val="000000"/>
        </w:rPr>
      </w:pPr>
      <w:r w:rsidRPr="007936C3">
        <w:rPr>
          <w:rFonts w:cs="Arial"/>
          <w:b/>
          <w:color w:val="000000"/>
          <w:szCs w:val="20"/>
          <w:shd w:val="clear" w:color="auto" w:fill="FFFFFF"/>
        </w:rPr>
        <w:t>Leija, M. G.</w:t>
      </w:r>
      <w:r w:rsidRPr="007936C3">
        <w:rPr>
          <w:rFonts w:cs="Arial"/>
          <w:color w:val="000000"/>
          <w:szCs w:val="20"/>
          <w:shd w:val="clear" w:color="auto" w:fill="FFFFFF"/>
        </w:rPr>
        <w:t xml:space="preserve"> &amp; </w:t>
      </w:r>
      <w:proofErr w:type="spellStart"/>
      <w:r w:rsidRPr="007936C3">
        <w:rPr>
          <w:rFonts w:cs="Arial"/>
          <w:color w:val="000000"/>
          <w:szCs w:val="20"/>
          <w:shd w:val="clear" w:color="auto" w:fill="FFFFFF"/>
        </w:rPr>
        <w:t>Fránquiz</w:t>
      </w:r>
      <w:proofErr w:type="spellEnd"/>
      <w:r w:rsidRPr="007936C3">
        <w:rPr>
          <w:rFonts w:cs="Arial"/>
          <w:color w:val="000000"/>
          <w:szCs w:val="20"/>
          <w:shd w:val="clear" w:color="auto" w:fill="FFFFFF"/>
        </w:rPr>
        <w:t>, M. E. (2021). Building bridges between school and home: Teacher, parents</w:t>
      </w:r>
      <w:r w:rsidR="00BD0C08">
        <w:rPr>
          <w:rFonts w:cs="Arial"/>
          <w:color w:val="000000"/>
          <w:szCs w:val="20"/>
          <w:shd w:val="clear" w:color="auto" w:fill="FFFFFF"/>
        </w:rPr>
        <w:t>,</w:t>
      </w:r>
      <w:r w:rsidRPr="007936C3">
        <w:rPr>
          <w:rFonts w:cs="Arial"/>
          <w:color w:val="000000"/>
          <w:szCs w:val="20"/>
          <w:shd w:val="clear" w:color="auto" w:fill="FFFFFF"/>
        </w:rPr>
        <w:t xml:space="preserve"> and students examining Latinx immigrant experiences</w:t>
      </w:r>
      <w:r w:rsidRPr="007936C3">
        <w:rPr>
          <w:color w:val="000000"/>
          <w:szCs w:val="23"/>
          <w:shd w:val="clear" w:color="auto" w:fill="FFFFFF"/>
        </w:rPr>
        <w:t xml:space="preserve">. In G. </w:t>
      </w:r>
      <w:proofErr w:type="spellStart"/>
      <w:r w:rsidRPr="007936C3">
        <w:rPr>
          <w:color w:val="000000"/>
          <w:szCs w:val="23"/>
          <w:shd w:val="clear" w:color="auto" w:fill="FFFFFF"/>
        </w:rPr>
        <w:t>Onchwari</w:t>
      </w:r>
      <w:proofErr w:type="spellEnd"/>
      <w:r w:rsidRPr="007936C3">
        <w:rPr>
          <w:color w:val="000000"/>
          <w:szCs w:val="23"/>
          <w:shd w:val="clear" w:color="auto" w:fill="FFFFFF"/>
        </w:rPr>
        <w:t xml:space="preserve"> &amp; S. </w:t>
      </w:r>
      <w:proofErr w:type="spellStart"/>
      <w:r w:rsidRPr="007936C3">
        <w:rPr>
          <w:color w:val="000000"/>
          <w:szCs w:val="23"/>
          <w:shd w:val="clear" w:color="auto" w:fill="FFFFFF"/>
        </w:rPr>
        <w:t>Keengwe</w:t>
      </w:r>
      <w:proofErr w:type="spellEnd"/>
      <w:r w:rsidRPr="007936C3">
        <w:rPr>
          <w:color w:val="000000"/>
          <w:szCs w:val="23"/>
          <w:shd w:val="clear" w:color="auto" w:fill="FFFFFF"/>
        </w:rPr>
        <w:t xml:space="preserve"> (Eds.), </w:t>
      </w:r>
      <w:r w:rsidRPr="007936C3">
        <w:rPr>
          <w:i/>
          <w:color w:val="000000"/>
          <w:szCs w:val="23"/>
          <w:shd w:val="clear" w:color="auto" w:fill="FFFFFF"/>
        </w:rPr>
        <w:t xml:space="preserve">Bridging family-teacher relationships for ELL and immigrant students </w:t>
      </w:r>
      <w:r w:rsidRPr="007936C3">
        <w:rPr>
          <w:color w:val="000000"/>
          <w:szCs w:val="23"/>
          <w:shd w:val="clear" w:color="auto" w:fill="FFFFFF"/>
        </w:rPr>
        <w:t>(pp. 100-121). IGI Global.</w:t>
      </w:r>
      <w:r w:rsidRPr="007936C3">
        <w:rPr>
          <w:rFonts w:eastAsiaTheme="minorEastAsia" w:cs="Helvetica"/>
          <w:color w:val="000000"/>
        </w:rPr>
        <w:t xml:space="preserve"> </w:t>
      </w:r>
      <w:hyperlink r:id="rId12" w:history="1">
        <w:r w:rsidRPr="007936C3">
          <w:rPr>
            <w:rFonts w:eastAsiaTheme="minorEastAsia" w:cs="Helvetica"/>
            <w:color w:val="000000"/>
          </w:rPr>
          <w:t>https://doi.org/10.4018/978-1-7998-4712-0</w:t>
        </w:r>
      </w:hyperlink>
    </w:p>
    <w:p w14:paraId="06A0E584" w14:textId="43FEE4C2" w:rsidR="00E735A7" w:rsidRPr="006F78FB" w:rsidRDefault="00F43F2D" w:rsidP="00F43F2D">
      <w:pPr>
        <w:spacing w:line="360" w:lineRule="auto"/>
        <w:ind w:left="720"/>
        <w:rPr>
          <w:rFonts w:eastAsiaTheme="minorEastAsia" w:cs="Helvetica"/>
          <w:color w:val="000000"/>
        </w:rPr>
      </w:pPr>
      <w:r w:rsidRPr="00A9710F">
        <w:rPr>
          <w:rFonts w:cs="Calibri"/>
          <w:color w:val="000000"/>
          <w:szCs w:val="22"/>
          <w:shd w:val="clear" w:color="auto" w:fill="FFFFFF"/>
        </w:rPr>
        <w:t xml:space="preserve">Google Scholar Citations: </w:t>
      </w:r>
      <w:r w:rsidR="00A0594D" w:rsidRPr="007936C3">
        <w:rPr>
          <w:color w:val="000000"/>
          <w:szCs w:val="23"/>
          <w:shd w:val="clear" w:color="auto" w:fill="FFFFFF"/>
        </w:rPr>
        <w:t>3</w:t>
      </w:r>
    </w:p>
    <w:p w14:paraId="49030BA0" w14:textId="7516E2BD" w:rsidR="00F43F2D" w:rsidRDefault="00E735A7" w:rsidP="006F78FB">
      <w:pPr>
        <w:spacing w:line="360" w:lineRule="auto"/>
        <w:ind w:left="720" w:hanging="720"/>
        <w:rPr>
          <w:bCs/>
          <w:color w:val="000000"/>
        </w:rPr>
      </w:pPr>
      <w:r w:rsidRPr="007936C3">
        <w:rPr>
          <w:rFonts w:cs="Helvetica"/>
          <w:b/>
          <w:color w:val="000000"/>
        </w:rPr>
        <w:t>Leija, M. G.,</w:t>
      </w:r>
      <w:r w:rsidRPr="007936C3">
        <w:rPr>
          <w:rFonts w:cs="Helvetica"/>
          <w:color w:val="000000"/>
        </w:rPr>
        <w:t xml:space="preserve"> Lara, G. P., Aponte-Safe, G., &amp; Kambara, H.</w:t>
      </w:r>
      <w:r w:rsidRPr="007936C3">
        <w:rPr>
          <w:rFonts w:cs="Arial"/>
          <w:color w:val="000000"/>
          <w:szCs w:val="20"/>
          <w:shd w:val="clear" w:color="auto" w:fill="FFFFFF"/>
        </w:rPr>
        <w:t xml:space="preserve"> (2020).</w:t>
      </w:r>
      <w:r w:rsidRPr="007936C3">
        <w:rPr>
          <w:rFonts w:cs="Helvetica"/>
          <w:color w:val="000000"/>
        </w:rPr>
        <w:t xml:space="preserve"> </w:t>
      </w:r>
      <w:r w:rsidRPr="007936C3">
        <w:rPr>
          <w:color w:val="000000"/>
        </w:rPr>
        <w:t>Reflections on teacher education practices of first-year tenure-track professors at an HSI</w:t>
      </w:r>
      <w:r w:rsidRPr="007936C3">
        <w:rPr>
          <w:rFonts w:cs="Helvetica"/>
          <w:color w:val="000000"/>
        </w:rPr>
        <w:t xml:space="preserve">. In </w:t>
      </w:r>
      <w:r w:rsidRPr="007936C3">
        <w:rPr>
          <w:bCs/>
          <w:color w:val="000000"/>
        </w:rPr>
        <w:t xml:space="preserve">J. M. Schall, P. A. McHatton &amp; E. L. Sáenz (Eds.), </w:t>
      </w:r>
      <w:r w:rsidRPr="007936C3">
        <w:rPr>
          <w:bCs/>
          <w:i/>
          <w:color w:val="000000"/>
        </w:rPr>
        <w:t>Teacher education at Hispanic-serving institutions: Exploring identity, practice, and culture</w:t>
      </w:r>
      <w:r w:rsidRPr="007936C3">
        <w:rPr>
          <w:bCs/>
          <w:color w:val="000000"/>
        </w:rPr>
        <w:t xml:space="preserve">. (pp. 21-36). Routledge. </w:t>
      </w:r>
    </w:p>
    <w:p w14:paraId="6591B784" w14:textId="249AC1D1" w:rsidR="00E735A7" w:rsidRPr="006F78FB" w:rsidRDefault="00F43F2D" w:rsidP="00F43F2D">
      <w:pPr>
        <w:spacing w:line="360" w:lineRule="auto"/>
        <w:ind w:left="720"/>
        <w:rPr>
          <w:rFonts w:eastAsiaTheme="minorEastAsia" w:cs="Helvetica"/>
          <w:bCs/>
          <w:color w:val="000000"/>
        </w:rPr>
      </w:pPr>
      <w:r w:rsidRPr="00A9710F">
        <w:rPr>
          <w:rFonts w:cs="Calibri"/>
          <w:color w:val="000000"/>
          <w:szCs w:val="22"/>
          <w:shd w:val="clear" w:color="auto" w:fill="FFFFFF"/>
        </w:rPr>
        <w:t xml:space="preserve">Google Scholar Citations: </w:t>
      </w:r>
      <w:r w:rsidR="00E773B2" w:rsidRPr="007936C3">
        <w:rPr>
          <w:bCs/>
          <w:color w:val="000000"/>
          <w:szCs w:val="23"/>
          <w:shd w:val="clear" w:color="auto" w:fill="FFFFFF"/>
        </w:rPr>
        <w:t>5</w:t>
      </w:r>
    </w:p>
    <w:p w14:paraId="17E2D264" w14:textId="0A05672C" w:rsidR="00F43F2D" w:rsidRDefault="00E735A7" w:rsidP="006F78FB">
      <w:pPr>
        <w:spacing w:line="360" w:lineRule="auto"/>
        <w:ind w:left="720" w:hanging="720"/>
        <w:rPr>
          <w:color w:val="000000"/>
        </w:rPr>
      </w:pPr>
      <w:proofErr w:type="spellStart"/>
      <w:r w:rsidRPr="007936C3">
        <w:rPr>
          <w:rFonts w:eastAsiaTheme="minorEastAsia" w:cs="Helvetica"/>
          <w:color w:val="000000"/>
        </w:rPr>
        <w:t>Fránquiz</w:t>
      </w:r>
      <w:proofErr w:type="spellEnd"/>
      <w:r w:rsidRPr="007936C3">
        <w:rPr>
          <w:rFonts w:eastAsiaTheme="minorEastAsia" w:cs="Helvetica"/>
          <w:color w:val="000000"/>
        </w:rPr>
        <w:t xml:space="preserve">, M. E., </w:t>
      </w:r>
      <w:r w:rsidRPr="007936C3">
        <w:rPr>
          <w:rFonts w:eastAsiaTheme="minorEastAsia" w:cs="Helvetica"/>
          <w:b/>
          <w:color w:val="000000"/>
        </w:rPr>
        <w:t>Leija, M. G.,</w:t>
      </w:r>
      <w:r w:rsidRPr="007936C3">
        <w:rPr>
          <w:rFonts w:eastAsiaTheme="minorEastAsia" w:cs="Helvetica"/>
          <w:color w:val="000000"/>
        </w:rPr>
        <w:t xml:space="preserve"> &amp; Salinas, C. (2020). Challenging damaging ideologies. In J. F. Christian &amp; C. R. Pablo (Eds.), </w:t>
      </w:r>
      <w:r w:rsidRPr="007936C3">
        <w:rPr>
          <w:rFonts w:eastAsiaTheme="minorEastAsia" w:cs="Helvetica"/>
          <w:i/>
          <w:iCs/>
          <w:color w:val="000000"/>
        </w:rPr>
        <w:t>Dual language education in the US: Rethinking pedagogy, curricula, and teacher education to support dual language learning for all</w:t>
      </w:r>
      <w:r w:rsidRPr="007936C3">
        <w:rPr>
          <w:rFonts w:eastAsiaTheme="minorEastAsia" w:cs="Helvetica"/>
          <w:color w:val="000000"/>
        </w:rPr>
        <w:t xml:space="preserve"> (pp. 72-84). Taylor and Francis. </w:t>
      </w:r>
      <w:hyperlink r:id="rId13" w:history="1">
        <w:r w:rsidRPr="007936C3">
          <w:rPr>
            <w:rFonts w:eastAsiaTheme="minorEastAsia" w:cs="Helvetica"/>
            <w:color w:val="000000"/>
          </w:rPr>
          <w:t>https://doi.org/10.4324/9780367853242</w:t>
        </w:r>
      </w:hyperlink>
      <w:r w:rsidR="00900348" w:rsidRPr="007936C3">
        <w:rPr>
          <w:color w:val="000000"/>
        </w:rPr>
        <w:t xml:space="preserve"> </w:t>
      </w:r>
    </w:p>
    <w:p w14:paraId="288A31A4" w14:textId="600A3282" w:rsidR="008A477C" w:rsidRPr="006F78FB" w:rsidRDefault="00F43F2D" w:rsidP="00F43F2D">
      <w:pPr>
        <w:spacing w:line="360" w:lineRule="auto"/>
        <w:ind w:left="720"/>
        <w:rPr>
          <w:rFonts w:eastAsiaTheme="minorEastAsia" w:cs="Helvetica"/>
          <w:bCs/>
          <w:color w:val="000000"/>
        </w:rPr>
      </w:pPr>
      <w:r w:rsidRPr="00A9710F">
        <w:rPr>
          <w:rFonts w:cs="Calibri"/>
          <w:color w:val="000000"/>
          <w:szCs w:val="22"/>
          <w:shd w:val="clear" w:color="auto" w:fill="FFFFFF"/>
        </w:rPr>
        <w:t xml:space="preserve">Google Scholar Citations: </w:t>
      </w:r>
      <w:r w:rsidR="00900348" w:rsidRPr="007936C3">
        <w:rPr>
          <w:bCs/>
          <w:color w:val="000000"/>
          <w:szCs w:val="23"/>
          <w:shd w:val="clear" w:color="auto" w:fill="FFFFFF"/>
        </w:rPr>
        <w:t>1</w:t>
      </w:r>
    </w:p>
    <w:p w14:paraId="6D1437AD" w14:textId="77777777" w:rsidR="00900348" w:rsidRPr="007936C3" w:rsidRDefault="00900348" w:rsidP="00EB4088">
      <w:pPr>
        <w:spacing w:line="360" w:lineRule="auto"/>
        <w:ind w:left="2160" w:hanging="2160"/>
        <w:jc w:val="center"/>
        <w:rPr>
          <w:b/>
          <w:caps/>
          <w:color w:val="000000"/>
        </w:rPr>
      </w:pPr>
    </w:p>
    <w:p w14:paraId="46529573" w14:textId="589F27D5" w:rsidR="00EB4088" w:rsidRPr="007936C3" w:rsidRDefault="005943A3" w:rsidP="00EB4088">
      <w:pPr>
        <w:spacing w:line="360" w:lineRule="auto"/>
        <w:ind w:left="2160" w:hanging="2160"/>
        <w:jc w:val="center"/>
        <w:rPr>
          <w:b/>
          <w:caps/>
          <w:color w:val="000000"/>
        </w:rPr>
      </w:pPr>
      <w:r w:rsidRPr="007936C3">
        <w:rPr>
          <w:b/>
          <w:caps/>
          <w:color w:val="000000"/>
        </w:rPr>
        <w:t>Under REview</w:t>
      </w:r>
    </w:p>
    <w:p w14:paraId="6C9E086A" w14:textId="02409F4A" w:rsidR="00E735A7" w:rsidRPr="007936C3" w:rsidRDefault="00E735A7" w:rsidP="00C65EE7">
      <w:pPr>
        <w:spacing w:line="360" w:lineRule="auto"/>
        <w:ind w:left="720" w:hanging="720"/>
        <w:rPr>
          <w:i/>
          <w:color w:val="000000"/>
          <w:szCs w:val="23"/>
          <w:shd w:val="clear" w:color="auto" w:fill="FFFFFF"/>
        </w:rPr>
      </w:pPr>
      <w:r w:rsidRPr="007936C3">
        <w:rPr>
          <w:b/>
          <w:bCs/>
          <w:color w:val="000000"/>
          <w:shd w:val="clear" w:color="auto" w:fill="FFFFFF"/>
        </w:rPr>
        <w:t>Leija, M. G</w:t>
      </w:r>
      <w:r w:rsidRPr="007936C3">
        <w:rPr>
          <w:color w:val="000000"/>
          <w:shd w:val="clear" w:color="auto" w:fill="FFFFFF"/>
        </w:rPr>
        <w:t>., </w:t>
      </w:r>
      <w:r w:rsidRPr="007936C3">
        <w:rPr>
          <w:color w:val="000000"/>
        </w:rPr>
        <w:t>Lara, G. P., Ek, L. D., *Vargas, K., &amp; *Zepeda, M.</w:t>
      </w:r>
      <w:r w:rsidRPr="007936C3">
        <w:rPr>
          <w:color w:val="000000"/>
          <w:shd w:val="clear" w:color="auto" w:fill="FFFFFF"/>
        </w:rPr>
        <w:t xml:space="preserve"> (under review). </w:t>
      </w:r>
      <w:r w:rsidRPr="007936C3">
        <w:rPr>
          <w:color w:val="000000"/>
        </w:rPr>
        <w:t xml:space="preserve">Is </w:t>
      </w:r>
      <w:r w:rsidRPr="007936C3">
        <w:rPr>
          <w:color w:val="000000"/>
          <w:lang w:val="es-ES"/>
        </w:rPr>
        <w:t>migra</w:t>
      </w:r>
      <w:r w:rsidRPr="007936C3">
        <w:rPr>
          <w:color w:val="000000"/>
        </w:rPr>
        <w:t xml:space="preserve"> a word in English: Language brokering and Latinx literacy</w:t>
      </w:r>
      <w:r w:rsidRPr="007936C3">
        <w:rPr>
          <w:color w:val="000000"/>
          <w:shd w:val="clear" w:color="auto" w:fill="FFFFFF"/>
        </w:rPr>
        <w:t>. </w:t>
      </w:r>
      <w:r w:rsidRPr="007936C3">
        <w:rPr>
          <w:i/>
          <w:iCs/>
          <w:color w:val="000000"/>
          <w:shd w:val="clear" w:color="auto" w:fill="FFFFFF"/>
        </w:rPr>
        <w:t>Journal of Literacy Research.</w:t>
      </w:r>
      <w:r w:rsidR="005655C5" w:rsidRPr="007936C3">
        <w:rPr>
          <w:iCs/>
          <w:color w:val="000000"/>
          <w:szCs w:val="23"/>
          <w:shd w:val="clear" w:color="auto" w:fill="FFFFFF"/>
        </w:rPr>
        <w:t xml:space="preserve"> </w:t>
      </w:r>
    </w:p>
    <w:p w14:paraId="2732638B" w14:textId="042B893E" w:rsidR="008473AD" w:rsidRPr="007936C3" w:rsidRDefault="008473AD" w:rsidP="005F302F">
      <w:pPr>
        <w:spacing w:line="360" w:lineRule="auto"/>
        <w:ind w:left="720" w:hanging="720"/>
        <w:rPr>
          <w:bCs/>
          <w:i/>
          <w:iCs/>
          <w:color w:val="000000"/>
          <w:shd w:val="clear" w:color="auto" w:fill="FFFFFF"/>
        </w:rPr>
      </w:pPr>
      <w:r w:rsidRPr="007936C3">
        <w:rPr>
          <w:rFonts w:cs="Arial"/>
          <w:color w:val="000000"/>
          <w:szCs w:val="20"/>
          <w:shd w:val="clear" w:color="auto" w:fill="FFFFFF"/>
        </w:rPr>
        <w:t xml:space="preserve">Vlach, S. K., </w:t>
      </w:r>
      <w:r w:rsidRPr="007936C3">
        <w:rPr>
          <w:rFonts w:cs="Arial"/>
          <w:b/>
          <w:color w:val="000000"/>
          <w:szCs w:val="20"/>
          <w:shd w:val="clear" w:color="auto" w:fill="FFFFFF"/>
        </w:rPr>
        <w:t>Leija, M. G.,</w:t>
      </w:r>
      <w:r w:rsidRPr="007936C3">
        <w:rPr>
          <w:rFonts w:cs="Arial"/>
          <w:bCs/>
          <w:color w:val="000000"/>
          <w:szCs w:val="20"/>
          <w:shd w:val="clear" w:color="auto" w:fill="FFFFFF"/>
        </w:rPr>
        <w:t xml:space="preserve"> &amp;</w:t>
      </w:r>
      <w:r w:rsidRPr="007936C3">
        <w:rPr>
          <w:rFonts w:cs="Arial"/>
          <w:b/>
          <w:color w:val="000000"/>
          <w:szCs w:val="20"/>
          <w:shd w:val="clear" w:color="auto" w:fill="FFFFFF"/>
        </w:rPr>
        <w:t xml:space="preserve"> </w:t>
      </w:r>
      <w:r w:rsidRPr="007936C3">
        <w:rPr>
          <w:rFonts w:cs="Arial"/>
          <w:color w:val="000000"/>
          <w:szCs w:val="20"/>
          <w:shd w:val="clear" w:color="auto" w:fill="FFFFFF"/>
        </w:rPr>
        <w:t>Johnson, W. F. (under review).</w:t>
      </w:r>
      <w:r w:rsidRPr="007936C3">
        <w:rPr>
          <w:b/>
          <w:color w:val="000000"/>
        </w:rPr>
        <w:t xml:space="preserve"> </w:t>
      </w:r>
      <w:r w:rsidRPr="007936C3">
        <w:rPr>
          <w:bCs/>
          <w:color w:val="000000"/>
        </w:rPr>
        <w:t>“We read to resist.”: How critical bilingual educators prepare for justice-oriented interactive read-</w:t>
      </w:r>
      <w:proofErr w:type="spellStart"/>
      <w:r w:rsidRPr="007936C3">
        <w:rPr>
          <w:bCs/>
          <w:color w:val="000000"/>
        </w:rPr>
        <w:t>alouds</w:t>
      </w:r>
      <w:proofErr w:type="spellEnd"/>
      <w:r w:rsidRPr="007936C3">
        <w:rPr>
          <w:bCs/>
          <w:color w:val="000000"/>
        </w:rPr>
        <w:t xml:space="preserve">. </w:t>
      </w:r>
      <w:r w:rsidRPr="007936C3">
        <w:rPr>
          <w:bCs/>
          <w:color w:val="000000"/>
          <w:bdr w:val="none" w:sz="0" w:space="0" w:color="auto" w:frame="1"/>
          <w:shd w:val="clear" w:color="auto" w:fill="FFFFFF"/>
        </w:rPr>
        <w:t> </w:t>
      </w:r>
      <w:r w:rsidRPr="007936C3">
        <w:rPr>
          <w:bCs/>
          <w:i/>
          <w:iCs/>
          <w:color w:val="000000"/>
          <w:bdr w:val="none" w:sz="0" w:space="0" w:color="auto" w:frame="1"/>
          <w:shd w:val="clear" w:color="auto" w:fill="FFFFFF"/>
        </w:rPr>
        <w:t>English Teaching: Practice and Critique</w:t>
      </w:r>
      <w:r w:rsidRPr="007936C3">
        <w:rPr>
          <w:bCs/>
          <w:color w:val="000000"/>
          <w:bdr w:val="none" w:sz="0" w:space="0" w:color="auto" w:frame="1"/>
          <w:shd w:val="clear" w:color="auto" w:fill="FFFFFF"/>
        </w:rPr>
        <w:t>,</w:t>
      </w:r>
      <w:r w:rsidRPr="007936C3">
        <w:rPr>
          <w:bCs/>
          <w:i/>
          <w:iCs/>
          <w:color w:val="000000"/>
          <w:bdr w:val="none" w:sz="0" w:space="0" w:color="auto" w:frame="1"/>
          <w:shd w:val="clear" w:color="auto" w:fill="FFFFFF"/>
        </w:rPr>
        <w:t> </w:t>
      </w:r>
      <w:r w:rsidRPr="007936C3">
        <w:rPr>
          <w:bCs/>
          <w:color w:val="000000"/>
          <w:bdr w:val="none" w:sz="0" w:space="0" w:color="auto" w:frame="1"/>
          <w:shd w:val="clear" w:color="auto" w:fill="FFFFFF"/>
        </w:rPr>
        <w:t xml:space="preserve">"Nurturing Classroom Criticality through Justice-Oriented </w:t>
      </w:r>
      <w:proofErr w:type="spellStart"/>
      <w:r w:rsidRPr="007936C3">
        <w:rPr>
          <w:bCs/>
          <w:color w:val="000000"/>
          <w:bdr w:val="none" w:sz="0" w:space="0" w:color="auto" w:frame="1"/>
          <w:shd w:val="clear" w:color="auto" w:fill="FFFFFF"/>
        </w:rPr>
        <w:t>Picturebooks</w:t>
      </w:r>
      <w:proofErr w:type="spellEnd"/>
      <w:r w:rsidRPr="007936C3">
        <w:rPr>
          <w:bCs/>
          <w:color w:val="000000"/>
          <w:bdr w:val="none" w:sz="0" w:space="0" w:color="auto" w:frame="1"/>
          <w:shd w:val="clear" w:color="auto" w:fill="FFFFFF"/>
        </w:rPr>
        <w:t>."</w:t>
      </w:r>
      <w:r w:rsidR="005655C5" w:rsidRPr="007936C3">
        <w:rPr>
          <w:iCs/>
          <w:color w:val="000000"/>
          <w:szCs w:val="23"/>
          <w:shd w:val="clear" w:color="auto" w:fill="FFFFFF"/>
        </w:rPr>
        <w:t xml:space="preserve"> </w:t>
      </w:r>
    </w:p>
    <w:p w14:paraId="154B303A" w14:textId="55E6CD1E" w:rsidR="00E735A7" w:rsidRPr="007936C3" w:rsidRDefault="00E735A7" w:rsidP="00E735A7">
      <w:pPr>
        <w:spacing w:line="360" w:lineRule="auto"/>
        <w:ind w:left="720" w:hanging="720"/>
        <w:rPr>
          <w:rFonts w:cs="Calibri"/>
          <w:color w:val="000000"/>
          <w:szCs w:val="22"/>
        </w:rPr>
      </w:pPr>
      <w:r w:rsidRPr="007936C3">
        <w:rPr>
          <w:rFonts w:cs="Calibri"/>
          <w:color w:val="000000"/>
          <w:szCs w:val="22"/>
        </w:rPr>
        <w:lastRenderedPageBreak/>
        <w:t xml:space="preserve">Lara, G., *Vargas, K., </w:t>
      </w:r>
      <w:r w:rsidRPr="007936C3">
        <w:rPr>
          <w:rFonts w:cs="Calibri"/>
          <w:b/>
          <w:bCs/>
          <w:color w:val="000000"/>
          <w:szCs w:val="22"/>
        </w:rPr>
        <w:t>Leija, M. G.,</w:t>
      </w:r>
      <w:r w:rsidRPr="007936C3">
        <w:rPr>
          <w:rFonts w:cs="Calibri"/>
          <w:color w:val="000000"/>
          <w:szCs w:val="22"/>
        </w:rPr>
        <w:t xml:space="preserve"> Alan</w:t>
      </w:r>
      <w:r w:rsidR="000C0D40" w:rsidRPr="007936C3">
        <w:rPr>
          <w:rFonts w:cs="Calibri"/>
          <w:color w:val="000000"/>
          <w:szCs w:val="22"/>
        </w:rPr>
        <w:t>í</w:t>
      </w:r>
      <w:r w:rsidRPr="007936C3">
        <w:rPr>
          <w:rFonts w:cs="Calibri"/>
          <w:color w:val="000000"/>
          <w:szCs w:val="22"/>
        </w:rPr>
        <w:t>s, I. &amp;</w:t>
      </w:r>
      <w:r w:rsidRPr="007936C3">
        <w:rPr>
          <w:rStyle w:val="apple-converted-space"/>
          <w:rFonts w:cs="Calibri"/>
          <w:color w:val="000000"/>
          <w:szCs w:val="22"/>
        </w:rPr>
        <w:t> </w:t>
      </w:r>
      <w:r w:rsidRPr="007936C3">
        <w:rPr>
          <w:rFonts w:cs="Calibri"/>
          <w:color w:val="000000"/>
          <w:szCs w:val="22"/>
        </w:rPr>
        <w:t xml:space="preserve">Ek, L.D. (under review). </w:t>
      </w:r>
      <w:r w:rsidR="000178E1" w:rsidRPr="007936C3">
        <w:rPr>
          <w:rStyle w:val="normaltextrun"/>
          <w:color w:val="000000"/>
          <w:shd w:val="clear" w:color="auto" w:fill="FFFFFF"/>
        </w:rPr>
        <w:t xml:space="preserve">Interactive read </w:t>
      </w:r>
      <w:proofErr w:type="spellStart"/>
      <w:r w:rsidR="000178E1" w:rsidRPr="007936C3">
        <w:rPr>
          <w:rStyle w:val="normaltextrun"/>
          <w:color w:val="000000"/>
          <w:shd w:val="clear" w:color="auto" w:fill="FFFFFF"/>
        </w:rPr>
        <w:t>alouds</w:t>
      </w:r>
      <w:proofErr w:type="spellEnd"/>
      <w:r w:rsidR="000178E1" w:rsidRPr="007936C3">
        <w:rPr>
          <w:rStyle w:val="normaltextrun"/>
          <w:color w:val="000000"/>
          <w:shd w:val="clear" w:color="auto" w:fill="FFFFFF"/>
        </w:rPr>
        <w:t>: A Space for the emergence of Spanish heterogeneity</w:t>
      </w:r>
      <w:r w:rsidRPr="007936C3">
        <w:rPr>
          <w:rFonts w:cs="Calibri"/>
          <w:color w:val="000000"/>
          <w:szCs w:val="22"/>
        </w:rPr>
        <w:t xml:space="preserve">. </w:t>
      </w:r>
      <w:r w:rsidR="00AF6B65" w:rsidRPr="007936C3">
        <w:rPr>
          <w:rFonts w:eastAsiaTheme="minorEastAsia" w:cs="Helvetica Neue"/>
          <w:i/>
          <w:iCs/>
          <w:color w:val="000000"/>
          <w:szCs w:val="32"/>
        </w:rPr>
        <w:t>NABE Journal of Research and Practice</w:t>
      </w:r>
    </w:p>
    <w:p w14:paraId="14512029" w14:textId="77777777" w:rsidR="00AB6C99" w:rsidRPr="007936C3" w:rsidRDefault="00AB6C99" w:rsidP="005943A3">
      <w:pPr>
        <w:spacing w:line="360" w:lineRule="auto"/>
        <w:ind w:left="2160" w:hanging="2160"/>
        <w:jc w:val="center"/>
        <w:rPr>
          <w:b/>
          <w:caps/>
          <w:color w:val="000000"/>
        </w:rPr>
      </w:pPr>
    </w:p>
    <w:p w14:paraId="5497B965" w14:textId="6DC081D6" w:rsidR="005943A3" w:rsidRPr="007936C3" w:rsidRDefault="005943A3" w:rsidP="005943A3">
      <w:pPr>
        <w:spacing w:line="360" w:lineRule="auto"/>
        <w:ind w:left="2160" w:hanging="2160"/>
        <w:jc w:val="center"/>
        <w:rPr>
          <w:b/>
          <w:caps/>
          <w:color w:val="000000"/>
        </w:rPr>
      </w:pPr>
      <w:r w:rsidRPr="007936C3">
        <w:rPr>
          <w:b/>
          <w:caps/>
          <w:color w:val="000000"/>
        </w:rPr>
        <w:t>in Preparation</w:t>
      </w:r>
    </w:p>
    <w:p w14:paraId="4C6EFFE6" w14:textId="5241394D" w:rsidR="00215C82" w:rsidRPr="007936C3" w:rsidRDefault="00215C82" w:rsidP="00E735A7">
      <w:pPr>
        <w:spacing w:line="360" w:lineRule="auto"/>
        <w:ind w:left="720" w:hanging="720"/>
        <w:rPr>
          <w:rStyle w:val="normaltextrun"/>
          <w:bCs/>
          <w:color w:val="000000"/>
          <w:shd w:val="clear" w:color="auto" w:fill="FFFFFF"/>
        </w:rPr>
      </w:pPr>
      <w:r w:rsidRPr="007936C3">
        <w:rPr>
          <w:rFonts w:cs="Helvetica"/>
          <w:b/>
          <w:color w:val="000000"/>
        </w:rPr>
        <w:t>Leija, M. G.</w:t>
      </w:r>
      <w:r w:rsidR="003A1A6A" w:rsidRPr="007936C3">
        <w:rPr>
          <w:rFonts w:cs="Helvetica"/>
          <w:b/>
          <w:color w:val="000000"/>
        </w:rPr>
        <w:t>,</w:t>
      </w:r>
      <w:r w:rsidR="003A1A6A" w:rsidRPr="007936C3">
        <w:rPr>
          <w:rFonts w:cs="Helvetica"/>
          <w:bCs/>
          <w:color w:val="000000"/>
        </w:rPr>
        <w:t xml:space="preserve"> </w:t>
      </w:r>
      <w:r w:rsidRPr="007936C3">
        <w:rPr>
          <w:rFonts w:cs="Helvetica"/>
          <w:bCs/>
          <w:color w:val="000000"/>
        </w:rPr>
        <w:t>*Cardona, L.,</w:t>
      </w:r>
      <w:r w:rsidR="00BC1C35" w:rsidRPr="007936C3">
        <w:rPr>
          <w:rFonts w:cs="Helvetica"/>
          <w:bCs/>
          <w:color w:val="000000"/>
        </w:rPr>
        <w:t xml:space="preserve"> &amp; </w:t>
      </w:r>
      <w:r w:rsidR="00BC1C35" w:rsidRPr="007936C3">
        <w:rPr>
          <w:color w:val="000000"/>
          <w:shd w:val="clear" w:color="auto" w:fill="FFFFFF"/>
        </w:rPr>
        <w:t>Lara</w:t>
      </w:r>
      <w:r w:rsidR="00BC1C35" w:rsidRPr="007936C3">
        <w:rPr>
          <w:color w:val="000000"/>
        </w:rPr>
        <w:t>, G. P.,</w:t>
      </w:r>
      <w:r w:rsidRPr="007936C3">
        <w:rPr>
          <w:rFonts w:cs="Helvetica"/>
          <w:bCs/>
          <w:color w:val="000000"/>
        </w:rPr>
        <w:t xml:space="preserve"> </w:t>
      </w:r>
      <w:r w:rsidR="000178E1" w:rsidRPr="007936C3">
        <w:rPr>
          <w:rFonts w:cs="Helvetica"/>
          <w:bCs/>
          <w:color w:val="000000"/>
        </w:rPr>
        <w:t>C</w:t>
      </w:r>
      <w:r w:rsidR="000178E1" w:rsidRPr="007936C3">
        <w:rPr>
          <w:color w:val="000000"/>
          <w:shd w:val="clear" w:color="auto" w:fill="FFFFFF"/>
        </w:rPr>
        <w:t>ulturally sustaining writing workshop: Developing agentic writers</w:t>
      </w:r>
      <w:r w:rsidRPr="007936C3">
        <w:rPr>
          <w:rStyle w:val="normaltextrun"/>
          <w:bCs/>
          <w:color w:val="000000"/>
          <w:shd w:val="clear" w:color="auto" w:fill="FFFFFF"/>
        </w:rPr>
        <w:t>.</w:t>
      </w:r>
      <w:r w:rsidR="00E34792" w:rsidRPr="007936C3">
        <w:rPr>
          <w:rStyle w:val="normaltextrun"/>
          <w:bCs/>
          <w:color w:val="000000"/>
          <w:shd w:val="clear" w:color="auto" w:fill="FFFFFF"/>
        </w:rPr>
        <w:t xml:space="preserve"> </w:t>
      </w:r>
      <w:r w:rsidR="00E34792" w:rsidRPr="007936C3">
        <w:rPr>
          <w:rStyle w:val="normaltextrun"/>
          <w:bCs/>
          <w:i/>
          <w:iCs/>
          <w:color w:val="000000"/>
          <w:shd w:val="clear" w:color="auto" w:fill="FFFFFF"/>
        </w:rPr>
        <w:t>Language Arts</w:t>
      </w:r>
      <w:r w:rsidR="00AF6B65" w:rsidRPr="007936C3">
        <w:rPr>
          <w:rStyle w:val="normaltextrun"/>
          <w:bCs/>
          <w:i/>
          <w:iCs/>
          <w:color w:val="000000"/>
          <w:shd w:val="clear" w:color="auto" w:fill="FFFFFF"/>
        </w:rPr>
        <w:t xml:space="preserve"> </w:t>
      </w:r>
      <w:r w:rsidR="00AF6B65" w:rsidRPr="007936C3">
        <w:rPr>
          <w:rStyle w:val="normaltextrun"/>
          <w:bCs/>
          <w:color w:val="000000"/>
          <w:shd w:val="clear" w:color="auto" w:fill="FFFFFF"/>
        </w:rPr>
        <w:t>Journal</w:t>
      </w:r>
    </w:p>
    <w:p w14:paraId="0F6DB60D" w14:textId="5560B118" w:rsidR="006F34C7" w:rsidRPr="007936C3" w:rsidRDefault="00E34792" w:rsidP="006F34C7">
      <w:pPr>
        <w:spacing w:line="360" w:lineRule="auto"/>
        <w:ind w:left="720" w:hanging="720"/>
        <w:rPr>
          <w:color w:val="000000"/>
        </w:rPr>
      </w:pPr>
      <w:r w:rsidRPr="007936C3">
        <w:rPr>
          <w:b/>
          <w:bCs/>
          <w:color w:val="000000"/>
          <w:shd w:val="clear" w:color="auto" w:fill="FFFFFF"/>
        </w:rPr>
        <w:t>Leija, M. G</w:t>
      </w:r>
      <w:r w:rsidRPr="007936C3">
        <w:rPr>
          <w:color w:val="000000"/>
          <w:shd w:val="clear" w:color="auto" w:fill="FFFFFF"/>
        </w:rPr>
        <w:t>., </w:t>
      </w:r>
      <w:r w:rsidRPr="007936C3">
        <w:rPr>
          <w:color w:val="000000"/>
        </w:rPr>
        <w:t xml:space="preserve">Lara, G. P., Lindahl, K., </w:t>
      </w:r>
      <w:r w:rsidR="007437AC" w:rsidRPr="007936C3">
        <w:rPr>
          <w:rFonts w:cs="Segoe UI"/>
          <w:color w:val="000000"/>
          <w:szCs w:val="22"/>
          <w:shd w:val="clear" w:color="auto" w:fill="FFFFFF"/>
        </w:rPr>
        <w:t xml:space="preserve">Solís, J., Yazan, B., </w:t>
      </w:r>
      <w:r w:rsidRPr="007936C3">
        <w:rPr>
          <w:color w:val="000000"/>
        </w:rPr>
        <w:t xml:space="preserve">&amp; </w:t>
      </w:r>
      <w:r w:rsidRPr="007936C3">
        <w:rPr>
          <w:rFonts w:cs="Helvetica"/>
          <w:bCs/>
          <w:color w:val="000000"/>
        </w:rPr>
        <w:t>*</w:t>
      </w:r>
      <w:r w:rsidRPr="007936C3">
        <w:rPr>
          <w:color w:val="000000"/>
        </w:rPr>
        <w:t xml:space="preserve">de Oliveira Silva, A., Engaging </w:t>
      </w:r>
      <w:r w:rsidR="000178E1" w:rsidRPr="007936C3">
        <w:rPr>
          <w:color w:val="000000"/>
        </w:rPr>
        <w:t xml:space="preserve">school districts, </w:t>
      </w:r>
      <w:r w:rsidRPr="007936C3">
        <w:rPr>
          <w:color w:val="000000"/>
        </w:rPr>
        <w:t>students, parents, and educators through family literacy events.</w:t>
      </w:r>
    </w:p>
    <w:p w14:paraId="719936BD" w14:textId="5ECA3E26" w:rsidR="008473AD" w:rsidRPr="007936C3" w:rsidRDefault="008473AD" w:rsidP="006F34C7">
      <w:pPr>
        <w:spacing w:line="360" w:lineRule="auto"/>
        <w:ind w:left="720" w:hanging="720"/>
        <w:rPr>
          <w:color w:val="000000"/>
        </w:rPr>
      </w:pPr>
      <w:r w:rsidRPr="007936C3">
        <w:rPr>
          <w:color w:val="000000"/>
          <w:shd w:val="clear" w:color="auto" w:fill="FFFFFF"/>
        </w:rPr>
        <w:t>Lara, G</w:t>
      </w:r>
      <w:r w:rsidRPr="007936C3">
        <w:rPr>
          <w:color w:val="000000"/>
        </w:rPr>
        <w:t xml:space="preserve">. P. &amp; </w:t>
      </w:r>
      <w:r w:rsidRPr="007936C3">
        <w:rPr>
          <w:b/>
          <w:bCs/>
          <w:color w:val="000000"/>
          <w:shd w:val="clear" w:color="auto" w:fill="FFFFFF"/>
        </w:rPr>
        <w:t>Leija, M. G</w:t>
      </w:r>
      <w:r w:rsidRPr="007936C3">
        <w:rPr>
          <w:color w:val="000000"/>
          <w:shd w:val="clear" w:color="auto" w:fill="FFFFFF"/>
        </w:rPr>
        <w:t>., </w:t>
      </w:r>
      <w:r w:rsidRPr="007936C3">
        <w:rPr>
          <w:color w:val="000000"/>
        </w:rPr>
        <w:t xml:space="preserve">Translanguaging in the bilingual classroom: Negotiating conflicting ideologies. </w:t>
      </w:r>
      <w:r w:rsidRPr="007936C3">
        <w:rPr>
          <w:i/>
          <w:iCs/>
          <w:color w:val="000000"/>
        </w:rPr>
        <w:t>The Reading Teacher</w:t>
      </w:r>
      <w:r w:rsidRPr="007936C3">
        <w:rPr>
          <w:color w:val="000000"/>
        </w:rPr>
        <w:t xml:space="preserve"> Journal</w:t>
      </w:r>
    </w:p>
    <w:p w14:paraId="5637D69C" w14:textId="77777777" w:rsidR="00E34792" w:rsidRPr="007936C3" w:rsidRDefault="00E34792" w:rsidP="00E34792">
      <w:pPr>
        <w:spacing w:line="360" w:lineRule="auto"/>
        <w:ind w:left="720" w:hanging="720"/>
        <w:rPr>
          <w:color w:val="000000"/>
        </w:rPr>
      </w:pPr>
    </w:p>
    <w:p w14:paraId="752B96B7" w14:textId="2AF8D172" w:rsidR="00112EDB" w:rsidRPr="007936C3" w:rsidRDefault="00AD72DA" w:rsidP="0077373E">
      <w:pPr>
        <w:spacing w:line="360" w:lineRule="auto"/>
        <w:ind w:left="2160" w:hanging="2160"/>
        <w:jc w:val="center"/>
        <w:rPr>
          <w:b/>
          <w:caps/>
          <w:color w:val="000000"/>
        </w:rPr>
      </w:pPr>
      <w:r w:rsidRPr="007936C3">
        <w:rPr>
          <w:b/>
          <w:caps/>
          <w:color w:val="000000"/>
        </w:rPr>
        <w:t>Re</w:t>
      </w:r>
      <w:r w:rsidR="00CD543A" w:rsidRPr="007936C3">
        <w:rPr>
          <w:b/>
          <w:caps/>
          <w:color w:val="000000"/>
        </w:rPr>
        <w:t>s</w:t>
      </w:r>
      <w:r w:rsidRPr="007936C3">
        <w:rPr>
          <w:b/>
          <w:caps/>
          <w:color w:val="000000"/>
        </w:rPr>
        <w:t>earch Reports</w:t>
      </w:r>
      <w:r w:rsidR="00CD543A" w:rsidRPr="007936C3">
        <w:rPr>
          <w:b/>
          <w:caps/>
          <w:color w:val="000000"/>
        </w:rPr>
        <w:t xml:space="preserve"> </w:t>
      </w:r>
      <w:r w:rsidRPr="007936C3">
        <w:rPr>
          <w:b/>
          <w:caps/>
          <w:color w:val="000000"/>
        </w:rPr>
        <w:t xml:space="preserve">and </w:t>
      </w:r>
      <w:r w:rsidR="009127D0" w:rsidRPr="007936C3">
        <w:rPr>
          <w:b/>
          <w:caps/>
          <w:color w:val="000000"/>
        </w:rPr>
        <w:t xml:space="preserve">Other </w:t>
      </w:r>
      <w:r w:rsidR="00CD543A" w:rsidRPr="007936C3">
        <w:rPr>
          <w:b/>
          <w:caps/>
          <w:color w:val="000000"/>
        </w:rPr>
        <w:t>P</w:t>
      </w:r>
      <w:r w:rsidR="009127D0" w:rsidRPr="007936C3">
        <w:rPr>
          <w:b/>
          <w:caps/>
          <w:color w:val="000000"/>
        </w:rPr>
        <w:t>ub</w:t>
      </w:r>
      <w:r w:rsidRPr="007936C3">
        <w:rPr>
          <w:b/>
          <w:caps/>
          <w:color w:val="000000"/>
        </w:rPr>
        <w:t>lished Materials</w:t>
      </w:r>
    </w:p>
    <w:p w14:paraId="64472245" w14:textId="280D869B" w:rsidR="00885968" w:rsidRPr="007936C3" w:rsidRDefault="00885968" w:rsidP="0077373E">
      <w:pPr>
        <w:autoSpaceDE w:val="0"/>
        <w:autoSpaceDN w:val="0"/>
        <w:adjustRightInd w:val="0"/>
        <w:spacing w:line="360" w:lineRule="auto"/>
        <w:ind w:left="720" w:right="-720" w:hanging="720"/>
        <w:rPr>
          <w:rFonts w:eastAsiaTheme="minorEastAsia" w:cs="Helvetica Neue"/>
          <w:szCs w:val="28"/>
        </w:rPr>
      </w:pPr>
      <w:r w:rsidRPr="007936C3">
        <w:rPr>
          <w:rFonts w:eastAsiaTheme="minorEastAsia" w:cs="Helvetica Neue"/>
          <w:szCs w:val="28"/>
        </w:rPr>
        <w:t xml:space="preserve">Espinosa, C. M., Choi, G., Costner, S., </w:t>
      </w:r>
      <w:r w:rsidRPr="007936C3">
        <w:rPr>
          <w:rFonts w:eastAsiaTheme="minorEastAsia" w:cs="Helvetica Neue"/>
          <w:b/>
          <w:bCs/>
          <w:szCs w:val="28"/>
        </w:rPr>
        <w:t>Leija, M. G.,</w:t>
      </w:r>
      <w:r w:rsidRPr="007936C3">
        <w:rPr>
          <w:rFonts w:eastAsiaTheme="minorEastAsia" w:cs="Helvetica Neue"/>
          <w:szCs w:val="28"/>
        </w:rPr>
        <w:t xml:space="preserve"> Powless, J., Rehbein, T., &amp; Smith, H. (2024). 2024 Charlotte Huck Award for Outstanding Fiction for Children. </w:t>
      </w:r>
      <w:r w:rsidRPr="007936C3">
        <w:rPr>
          <w:rFonts w:eastAsiaTheme="minorEastAsia" w:cs="Helvetica Neue"/>
          <w:i/>
          <w:iCs/>
          <w:szCs w:val="28"/>
        </w:rPr>
        <w:t>Language Arts</w:t>
      </w:r>
      <w:r w:rsidRPr="007936C3">
        <w:rPr>
          <w:rFonts w:eastAsiaTheme="minorEastAsia" w:cs="Helvetica Neue"/>
          <w:szCs w:val="28"/>
        </w:rPr>
        <w:t>,</w:t>
      </w:r>
      <w:r w:rsidRPr="007936C3">
        <w:rPr>
          <w:rFonts w:eastAsiaTheme="minorEastAsia" w:cs="Helvetica Neue"/>
          <w:i/>
          <w:iCs/>
          <w:szCs w:val="28"/>
        </w:rPr>
        <w:t xml:space="preserve"> 102</w:t>
      </w:r>
      <w:r w:rsidRPr="007936C3">
        <w:rPr>
          <w:rFonts w:eastAsiaTheme="minorEastAsia" w:cs="Helvetica Neue"/>
          <w:szCs w:val="28"/>
        </w:rPr>
        <w:t xml:space="preserve">(2), 129-134. </w:t>
      </w:r>
      <w:hyperlink r:id="rId14" w:history="1">
        <w:r w:rsidRPr="007936C3">
          <w:rPr>
            <w:rStyle w:val="Hyperlink"/>
            <w:rFonts w:eastAsiaTheme="minorEastAsia" w:cs="Helvetica Neue"/>
            <w:szCs w:val="28"/>
          </w:rPr>
          <w:t>https://login.libweb.lib.utsa.edu/login?url=https://www.proquest.com/scholarly-journals/2024-charlotte-huck-award-outstanding-fiction/docview/3189966035/se-2?accountid=7122</w:t>
        </w:r>
      </w:hyperlink>
      <w:r w:rsidRPr="007936C3">
        <w:rPr>
          <w:rFonts w:eastAsiaTheme="minorEastAsia" w:cs="Helvetica Neue"/>
          <w:szCs w:val="28"/>
        </w:rPr>
        <w:t xml:space="preserve"> </w:t>
      </w:r>
    </w:p>
    <w:p w14:paraId="76189C0A" w14:textId="2DC4E255" w:rsidR="009127D0" w:rsidRPr="007936C3" w:rsidRDefault="009127D0" w:rsidP="00C309AA">
      <w:pPr>
        <w:autoSpaceDE w:val="0"/>
        <w:autoSpaceDN w:val="0"/>
        <w:adjustRightInd w:val="0"/>
        <w:spacing w:line="360" w:lineRule="auto"/>
        <w:ind w:left="720" w:right="-720" w:hanging="720"/>
        <w:rPr>
          <w:rFonts w:eastAsiaTheme="minorEastAsia" w:cs="Helvetica Neue"/>
          <w:szCs w:val="32"/>
        </w:rPr>
      </w:pPr>
      <w:proofErr w:type="spellStart"/>
      <w:r w:rsidRPr="007936C3">
        <w:rPr>
          <w:rFonts w:eastAsiaTheme="minorEastAsia" w:cs="Helvetica Neue"/>
          <w:szCs w:val="32"/>
        </w:rPr>
        <w:t>Bulatowicz</w:t>
      </w:r>
      <w:proofErr w:type="spellEnd"/>
      <w:r w:rsidRPr="007936C3">
        <w:rPr>
          <w:rFonts w:eastAsiaTheme="minorEastAsia" w:cs="Helvetica Neue"/>
          <w:szCs w:val="32"/>
        </w:rPr>
        <w:t xml:space="preserve">, D. M., Johnson, H., Latham, I., </w:t>
      </w:r>
      <w:r w:rsidRPr="007936C3">
        <w:rPr>
          <w:rFonts w:eastAsiaTheme="minorEastAsia" w:cs="Helvetica Neue"/>
          <w:b/>
          <w:bCs/>
          <w:szCs w:val="32"/>
        </w:rPr>
        <w:t>Leija, M. G.,</w:t>
      </w:r>
      <w:r w:rsidRPr="007936C3">
        <w:rPr>
          <w:rFonts w:eastAsiaTheme="minorEastAsia" w:cs="Helvetica Neue"/>
          <w:szCs w:val="32"/>
        </w:rPr>
        <w:t xml:space="preserve"> &amp; Powless, J. (2023). 2023 Charlotte Huck award for outstanding fiction for children. </w:t>
      </w:r>
      <w:r w:rsidRPr="007936C3">
        <w:rPr>
          <w:rFonts w:eastAsiaTheme="minorEastAsia" w:cs="Helvetica Neue"/>
          <w:i/>
          <w:iCs/>
          <w:szCs w:val="32"/>
        </w:rPr>
        <w:t>Language Arts, 101</w:t>
      </w:r>
      <w:r w:rsidRPr="007936C3">
        <w:rPr>
          <w:rFonts w:eastAsiaTheme="minorEastAsia" w:cs="Helvetica Neue"/>
          <w:szCs w:val="32"/>
        </w:rPr>
        <w:t xml:space="preserve">(2), 147-152. </w:t>
      </w:r>
      <w:hyperlink r:id="rId15" w:history="1">
        <w:r w:rsidRPr="007936C3">
          <w:rPr>
            <w:rStyle w:val="Hyperlink"/>
            <w:rFonts w:eastAsiaTheme="minorEastAsia" w:cs="Helvetica Neue"/>
            <w:szCs w:val="32"/>
          </w:rPr>
          <w:t>https://login.libweb.lib.utsa.edu/login?url=https://www.proquest.com/scholarly-journals/2023-charlotte-huck-award-outstanding-fiction/docview/2902062903/se-2?accountid=7122</w:t>
        </w:r>
      </w:hyperlink>
      <w:r w:rsidRPr="007936C3">
        <w:rPr>
          <w:rFonts w:eastAsiaTheme="minorEastAsia" w:cs="Helvetica Neue"/>
          <w:szCs w:val="32"/>
        </w:rPr>
        <w:t xml:space="preserve"> </w:t>
      </w:r>
    </w:p>
    <w:p w14:paraId="1D1A4D08" w14:textId="77777777" w:rsidR="009127D0" w:rsidRPr="007936C3" w:rsidRDefault="009127D0" w:rsidP="009127D0">
      <w:pPr>
        <w:spacing w:line="360" w:lineRule="auto"/>
        <w:ind w:left="720" w:hanging="720"/>
        <w:rPr>
          <w:i/>
          <w:color w:val="000000"/>
          <w:szCs w:val="23"/>
          <w:shd w:val="clear" w:color="auto" w:fill="FFFFFF"/>
        </w:rPr>
      </w:pPr>
    </w:p>
    <w:p w14:paraId="03EEDFAB" w14:textId="0328954D" w:rsidR="005943A3" w:rsidRPr="0077373E" w:rsidRDefault="005943A3" w:rsidP="0077373E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tabs>
          <w:tab w:val="left" w:pos="2983"/>
        </w:tabs>
        <w:rPr>
          <w:b/>
          <w:caps/>
          <w:color w:val="000000"/>
        </w:rPr>
      </w:pPr>
      <w:r w:rsidRPr="007936C3">
        <w:rPr>
          <w:b/>
          <w:caps/>
          <w:color w:val="000000"/>
        </w:rPr>
        <w:t>Scholarly Presentations</w:t>
      </w:r>
    </w:p>
    <w:p w14:paraId="4DCDF20A" w14:textId="77777777" w:rsidR="001A374A" w:rsidRPr="007936C3" w:rsidRDefault="001A374A" w:rsidP="001A374A">
      <w:pPr>
        <w:spacing w:line="360" w:lineRule="auto"/>
        <w:ind w:left="720" w:hanging="720"/>
        <w:jc w:val="center"/>
        <w:rPr>
          <w:b/>
          <w:color w:val="000000"/>
        </w:rPr>
      </w:pPr>
      <w:r w:rsidRPr="007936C3">
        <w:rPr>
          <w:b/>
          <w:color w:val="000000"/>
        </w:rPr>
        <w:t>INVITED PRESENTATIONS</w:t>
      </w:r>
    </w:p>
    <w:p w14:paraId="6EB096F0" w14:textId="1D58B4F8" w:rsidR="002503CD" w:rsidRPr="007936C3" w:rsidRDefault="002503CD" w:rsidP="002503CD">
      <w:pPr>
        <w:spacing w:line="360" w:lineRule="auto"/>
        <w:ind w:left="720" w:hanging="720"/>
        <w:rPr>
          <w:color w:val="000000"/>
        </w:rPr>
      </w:pPr>
      <w:r w:rsidRPr="007936C3">
        <w:rPr>
          <w:b/>
          <w:color w:val="000000"/>
        </w:rPr>
        <w:t xml:space="preserve">Leija, M.G. </w:t>
      </w:r>
      <w:r w:rsidRPr="007936C3">
        <w:rPr>
          <w:bCs/>
          <w:color w:val="000000"/>
        </w:rPr>
        <w:t>(January 202</w:t>
      </w:r>
      <w:r w:rsidR="00AF6B65" w:rsidRPr="007936C3">
        <w:rPr>
          <w:bCs/>
          <w:color w:val="000000"/>
        </w:rPr>
        <w:t>5</w:t>
      </w:r>
      <w:r w:rsidRPr="007936C3">
        <w:rPr>
          <w:bCs/>
          <w:color w:val="000000"/>
        </w:rPr>
        <w:t xml:space="preserve">). </w:t>
      </w:r>
      <w:r w:rsidRPr="007936C3">
        <w:rPr>
          <w:bCs/>
          <w:i/>
          <w:iCs/>
          <w:color w:val="000000"/>
        </w:rPr>
        <w:t xml:space="preserve">Sustaining Students’ </w:t>
      </w:r>
      <w:proofErr w:type="spellStart"/>
      <w:r w:rsidRPr="007936C3">
        <w:rPr>
          <w:bCs/>
          <w:i/>
          <w:iCs/>
          <w:color w:val="000000"/>
        </w:rPr>
        <w:t>Herencias</w:t>
      </w:r>
      <w:proofErr w:type="spellEnd"/>
      <w:r w:rsidRPr="007936C3">
        <w:rPr>
          <w:bCs/>
          <w:i/>
          <w:iCs/>
          <w:color w:val="000000"/>
        </w:rPr>
        <w:t xml:space="preserve">, </w:t>
      </w:r>
      <w:proofErr w:type="spellStart"/>
      <w:r w:rsidRPr="007936C3">
        <w:rPr>
          <w:bCs/>
          <w:i/>
          <w:iCs/>
          <w:color w:val="000000"/>
        </w:rPr>
        <w:t>Culturas</w:t>
      </w:r>
      <w:proofErr w:type="spellEnd"/>
      <w:r w:rsidRPr="007936C3">
        <w:rPr>
          <w:bCs/>
          <w:i/>
          <w:iCs/>
          <w:color w:val="000000"/>
        </w:rPr>
        <w:t xml:space="preserve">, e </w:t>
      </w:r>
      <w:proofErr w:type="spellStart"/>
      <w:r w:rsidRPr="007936C3">
        <w:rPr>
          <w:bCs/>
          <w:i/>
          <w:iCs/>
          <w:color w:val="000000"/>
        </w:rPr>
        <w:t>Idiomas</w:t>
      </w:r>
      <w:proofErr w:type="spellEnd"/>
      <w:r w:rsidRPr="007936C3">
        <w:rPr>
          <w:bCs/>
          <w:i/>
          <w:iCs/>
          <w:color w:val="000000"/>
        </w:rPr>
        <w:t xml:space="preserve"> Through Culturally Relevant Author Studies.</w:t>
      </w:r>
      <w:r w:rsidRPr="007936C3">
        <w:rPr>
          <w:bCs/>
          <w:color w:val="000000"/>
        </w:rPr>
        <w:t xml:space="preserve"> Invited presentation at the Idaho Association of Bilingual Education Annual Meeting, College of Idaho, </w:t>
      </w:r>
      <w:r w:rsidRPr="007936C3">
        <w:rPr>
          <w:color w:val="000000"/>
        </w:rPr>
        <w:t>Caldwell, ID.</w:t>
      </w:r>
    </w:p>
    <w:p w14:paraId="2E19A551" w14:textId="6F2355F3" w:rsidR="00EF5631" w:rsidRPr="007936C3" w:rsidRDefault="00EF5631" w:rsidP="00855A6D">
      <w:pPr>
        <w:spacing w:line="360" w:lineRule="auto"/>
        <w:ind w:left="720" w:hanging="720"/>
        <w:rPr>
          <w:b/>
          <w:color w:val="000000"/>
        </w:rPr>
      </w:pPr>
      <w:r w:rsidRPr="007936C3">
        <w:rPr>
          <w:b/>
          <w:color w:val="000000"/>
        </w:rPr>
        <w:t>Leija, M. G.</w:t>
      </w:r>
      <w:r w:rsidRPr="007936C3">
        <w:rPr>
          <w:color w:val="000000"/>
        </w:rPr>
        <w:t xml:space="preserve"> (April 2024). </w:t>
      </w:r>
      <w:r w:rsidR="002F5B24" w:rsidRPr="007936C3">
        <w:rPr>
          <w:i/>
          <w:color w:val="000000"/>
        </w:rPr>
        <w:t>Meeting the Academic Needs of</w:t>
      </w:r>
      <w:r w:rsidRPr="007936C3">
        <w:rPr>
          <w:i/>
          <w:color w:val="000000"/>
        </w:rPr>
        <w:t xml:space="preserve"> Emerging Bilingual</w:t>
      </w:r>
      <w:r w:rsidR="002F5B24" w:rsidRPr="007936C3">
        <w:rPr>
          <w:i/>
          <w:color w:val="000000"/>
        </w:rPr>
        <w:t xml:space="preserve"> Students</w:t>
      </w:r>
      <w:r w:rsidRPr="007936C3">
        <w:rPr>
          <w:i/>
          <w:color w:val="000000"/>
        </w:rPr>
        <w:t xml:space="preserve">. </w:t>
      </w:r>
      <w:r w:rsidRPr="007936C3">
        <w:rPr>
          <w:color w:val="000000"/>
        </w:rPr>
        <w:t>Invited presentation in Professional Capstone, graduate course at University of Virginia, Charlottesville, VA (Virtual talk).</w:t>
      </w:r>
    </w:p>
    <w:p w14:paraId="052E1FF7" w14:textId="39A52C89" w:rsidR="00944636" w:rsidRPr="007936C3" w:rsidRDefault="00944636" w:rsidP="00944636">
      <w:pPr>
        <w:spacing w:line="360" w:lineRule="auto"/>
        <w:ind w:left="720" w:hanging="720"/>
        <w:rPr>
          <w:color w:val="000000"/>
        </w:rPr>
      </w:pPr>
      <w:r w:rsidRPr="007936C3">
        <w:rPr>
          <w:b/>
          <w:color w:val="000000"/>
        </w:rPr>
        <w:lastRenderedPageBreak/>
        <w:t>Leija, M. G.</w:t>
      </w:r>
      <w:r w:rsidRPr="007936C3">
        <w:rPr>
          <w:color w:val="000000"/>
        </w:rPr>
        <w:t xml:space="preserve"> (October 2023). </w:t>
      </w:r>
      <w:r w:rsidRPr="007936C3">
        <w:rPr>
          <w:i/>
          <w:color w:val="000000"/>
        </w:rPr>
        <w:t xml:space="preserve">Día de </w:t>
      </w:r>
      <w:proofErr w:type="spellStart"/>
      <w:r w:rsidRPr="007936C3">
        <w:rPr>
          <w:i/>
          <w:color w:val="000000"/>
        </w:rPr>
        <w:t>los</w:t>
      </w:r>
      <w:proofErr w:type="spellEnd"/>
      <w:r w:rsidRPr="007936C3">
        <w:rPr>
          <w:i/>
          <w:color w:val="000000"/>
        </w:rPr>
        <w:t xml:space="preserve"> Muertos</w:t>
      </w:r>
      <w:r w:rsidR="00D631EB" w:rsidRPr="007936C3">
        <w:rPr>
          <w:i/>
          <w:color w:val="000000"/>
        </w:rPr>
        <w:t>: Making Connections Between the Home, School, and Community.</w:t>
      </w:r>
      <w:r w:rsidRPr="007936C3">
        <w:rPr>
          <w:i/>
          <w:color w:val="000000"/>
        </w:rPr>
        <w:t xml:space="preserve"> </w:t>
      </w:r>
      <w:r w:rsidRPr="007936C3">
        <w:rPr>
          <w:color w:val="000000"/>
        </w:rPr>
        <w:t xml:space="preserve">Invited presentation in </w:t>
      </w:r>
      <w:r w:rsidR="00D631EB" w:rsidRPr="007936C3">
        <w:rPr>
          <w:color w:val="000000"/>
        </w:rPr>
        <w:t>Latino Children’s Literature for the Bilingual Learner</w:t>
      </w:r>
      <w:r w:rsidRPr="007936C3">
        <w:rPr>
          <w:color w:val="000000"/>
        </w:rPr>
        <w:t xml:space="preserve">, </w:t>
      </w:r>
      <w:r w:rsidR="00D631EB" w:rsidRPr="007936C3">
        <w:rPr>
          <w:color w:val="000000"/>
        </w:rPr>
        <w:t>under</w:t>
      </w:r>
      <w:r w:rsidRPr="007936C3">
        <w:rPr>
          <w:color w:val="000000"/>
        </w:rPr>
        <w:t>graduate course at The University of Texas at Austin, Austin, TX.</w:t>
      </w:r>
    </w:p>
    <w:p w14:paraId="61587E54" w14:textId="10AA54C5" w:rsidR="00E143E8" w:rsidRPr="007936C3" w:rsidRDefault="00E143E8" w:rsidP="00E143E8">
      <w:pPr>
        <w:spacing w:line="360" w:lineRule="auto"/>
        <w:ind w:left="720" w:hanging="720"/>
        <w:rPr>
          <w:b/>
          <w:color w:val="000000"/>
        </w:rPr>
      </w:pPr>
      <w:r w:rsidRPr="007936C3">
        <w:rPr>
          <w:b/>
          <w:color w:val="000000"/>
        </w:rPr>
        <w:t>Leija, M. G.</w:t>
      </w:r>
      <w:r w:rsidRPr="007936C3">
        <w:rPr>
          <w:color w:val="000000"/>
        </w:rPr>
        <w:t xml:space="preserve"> (April 2023). </w:t>
      </w:r>
      <w:r w:rsidRPr="007936C3">
        <w:rPr>
          <w:i/>
          <w:color w:val="000000"/>
        </w:rPr>
        <w:t xml:space="preserve">Linguistic Diversity: Emerging Bilinguals’ Linguistic Rights. </w:t>
      </w:r>
      <w:r w:rsidRPr="007936C3">
        <w:rPr>
          <w:color w:val="000000"/>
        </w:rPr>
        <w:t>Invited presentation in Professional Capstone, graduate course at University of Virginia, Charlottesville, VA (Virtual talk).</w:t>
      </w:r>
    </w:p>
    <w:p w14:paraId="1AF33D07" w14:textId="7182CA9A" w:rsidR="00E143E8" w:rsidRPr="007936C3" w:rsidRDefault="00E143E8" w:rsidP="00E143E8">
      <w:pPr>
        <w:spacing w:line="360" w:lineRule="auto"/>
        <w:ind w:left="720" w:hanging="720"/>
        <w:rPr>
          <w:color w:val="000000"/>
        </w:rPr>
      </w:pPr>
      <w:r w:rsidRPr="007936C3">
        <w:rPr>
          <w:b/>
          <w:color w:val="000000"/>
        </w:rPr>
        <w:t>Leija, M. G.</w:t>
      </w:r>
      <w:r w:rsidRPr="007936C3">
        <w:rPr>
          <w:color w:val="000000"/>
        </w:rPr>
        <w:t xml:space="preserve"> (February 2023). </w:t>
      </w:r>
      <w:r w:rsidRPr="007936C3">
        <w:rPr>
          <w:i/>
          <w:color w:val="000000"/>
        </w:rPr>
        <w:t xml:space="preserve">Examining Students’ Responses to Children’s Literature and Intergenerational Immigrant Experiences. </w:t>
      </w:r>
      <w:r w:rsidRPr="007936C3">
        <w:rPr>
          <w:color w:val="000000"/>
        </w:rPr>
        <w:t>Invited presentation in Immigration Theory in Education, graduate course at The University of Texas at Austin, Austin, TX.</w:t>
      </w:r>
    </w:p>
    <w:p w14:paraId="0078E73A" w14:textId="41A36943" w:rsidR="00E143E8" w:rsidRPr="007936C3" w:rsidRDefault="00E143E8" w:rsidP="00E143E8">
      <w:pPr>
        <w:spacing w:line="360" w:lineRule="auto"/>
        <w:ind w:left="720" w:hanging="720"/>
        <w:rPr>
          <w:color w:val="000000"/>
        </w:rPr>
      </w:pPr>
      <w:r w:rsidRPr="007936C3">
        <w:rPr>
          <w:b/>
          <w:color w:val="000000"/>
        </w:rPr>
        <w:t>Leija, M. G.</w:t>
      </w:r>
      <w:r w:rsidRPr="007936C3">
        <w:rPr>
          <w:color w:val="000000"/>
        </w:rPr>
        <w:t xml:space="preserve"> (January 2023). </w:t>
      </w:r>
      <w:r w:rsidRPr="007936C3">
        <w:rPr>
          <w:i/>
          <w:color w:val="000000"/>
        </w:rPr>
        <w:t xml:space="preserve">Bidirectional Spaces Between the Home and School. </w:t>
      </w:r>
      <w:r w:rsidRPr="007936C3">
        <w:rPr>
          <w:color w:val="000000"/>
        </w:rPr>
        <w:t>Invited presentation in Elementary Literacy Instruction, undergraduate course at University of South Carolina, SC (Virtual talk).</w:t>
      </w:r>
    </w:p>
    <w:p w14:paraId="394B3998" w14:textId="3509F7CC" w:rsidR="00E143E8" w:rsidRPr="007936C3" w:rsidRDefault="00E143E8" w:rsidP="00E143E8">
      <w:pPr>
        <w:spacing w:line="360" w:lineRule="auto"/>
        <w:ind w:left="720" w:hanging="720"/>
        <w:rPr>
          <w:color w:val="000000"/>
        </w:rPr>
      </w:pPr>
      <w:r w:rsidRPr="007936C3">
        <w:rPr>
          <w:b/>
          <w:color w:val="000000"/>
        </w:rPr>
        <w:t>Leija, M. G.</w:t>
      </w:r>
      <w:r w:rsidRPr="007936C3">
        <w:rPr>
          <w:color w:val="000000"/>
        </w:rPr>
        <w:t xml:space="preserve"> (February 2022). </w:t>
      </w:r>
      <w:r w:rsidRPr="007936C3">
        <w:rPr>
          <w:i/>
          <w:color w:val="000000"/>
        </w:rPr>
        <w:t xml:space="preserve">Creating Intentional Bidirectional Home and School Connections. </w:t>
      </w:r>
      <w:r w:rsidRPr="007936C3">
        <w:rPr>
          <w:color w:val="000000"/>
        </w:rPr>
        <w:t>Invited presentation in Professional Capstone, graduate course at University of Virginia, Charlottesville, VA (Virtual talk).</w:t>
      </w:r>
    </w:p>
    <w:p w14:paraId="70CB492A" w14:textId="5A741963" w:rsidR="001A374A" w:rsidRPr="007936C3" w:rsidRDefault="001A374A" w:rsidP="001A374A">
      <w:pPr>
        <w:spacing w:line="360" w:lineRule="auto"/>
        <w:ind w:left="720" w:hanging="720"/>
        <w:rPr>
          <w:color w:val="000000"/>
        </w:rPr>
      </w:pPr>
      <w:r w:rsidRPr="007936C3">
        <w:rPr>
          <w:b/>
          <w:color w:val="000000"/>
        </w:rPr>
        <w:t>Leija, M. G.</w:t>
      </w:r>
      <w:r w:rsidRPr="007936C3">
        <w:rPr>
          <w:color w:val="000000"/>
        </w:rPr>
        <w:t xml:space="preserve"> (March 2021). </w:t>
      </w:r>
      <w:r w:rsidRPr="007936C3">
        <w:rPr>
          <w:i/>
          <w:color w:val="000000"/>
        </w:rPr>
        <w:t xml:space="preserve">Exploring Intergenerational Immigration Experiences Through Literature. </w:t>
      </w:r>
      <w:r w:rsidRPr="007936C3">
        <w:rPr>
          <w:color w:val="000000"/>
        </w:rPr>
        <w:t>Invited presentation in Immigration Theory in Education, graduate course at The University of Texas at Austin, Austin, TX (Virtual talk).</w:t>
      </w:r>
    </w:p>
    <w:p w14:paraId="77E66797" w14:textId="32FEC15C" w:rsidR="00722631" w:rsidRPr="007936C3" w:rsidRDefault="001A374A" w:rsidP="00722631">
      <w:pPr>
        <w:spacing w:line="360" w:lineRule="auto"/>
        <w:ind w:left="720" w:hanging="720"/>
        <w:rPr>
          <w:color w:val="000000"/>
        </w:rPr>
      </w:pPr>
      <w:r w:rsidRPr="007936C3">
        <w:rPr>
          <w:b/>
          <w:color w:val="000000"/>
        </w:rPr>
        <w:t>Leija, M. G.</w:t>
      </w:r>
      <w:r w:rsidRPr="007936C3">
        <w:rPr>
          <w:color w:val="000000"/>
        </w:rPr>
        <w:t xml:space="preserve"> (September 2020). </w:t>
      </w:r>
      <w:r w:rsidRPr="007936C3">
        <w:rPr>
          <w:i/>
          <w:color w:val="000000"/>
        </w:rPr>
        <w:t xml:space="preserve">Examining the Development of Bilingualism &amp; Biliteracy: Bilingual Educators and Parents Working Together. </w:t>
      </w:r>
      <w:r w:rsidRPr="007936C3">
        <w:rPr>
          <w:color w:val="000000"/>
        </w:rPr>
        <w:t>Invited presentation in Biliteracy Development of Young Children, graduate course at University of Illinois Urbana-Champaign, Champaign, IL (Virtual talk).</w:t>
      </w:r>
    </w:p>
    <w:p w14:paraId="676B4BB7" w14:textId="724CAA74" w:rsidR="001A374A" w:rsidRPr="007936C3" w:rsidRDefault="001A374A" w:rsidP="00722631">
      <w:pPr>
        <w:spacing w:line="360" w:lineRule="auto"/>
        <w:ind w:left="720" w:hanging="720"/>
        <w:rPr>
          <w:color w:val="000000"/>
        </w:rPr>
      </w:pPr>
      <w:r w:rsidRPr="007936C3">
        <w:rPr>
          <w:b/>
          <w:color w:val="000000"/>
        </w:rPr>
        <w:t>Leija, M. G.</w:t>
      </w:r>
      <w:r w:rsidRPr="007936C3">
        <w:rPr>
          <w:color w:val="000000"/>
        </w:rPr>
        <w:t xml:space="preserve"> (April 2020). </w:t>
      </w:r>
      <w:r w:rsidRPr="007936C3">
        <w:rPr>
          <w:i/>
          <w:color w:val="000000"/>
        </w:rPr>
        <w:t xml:space="preserve">Immigration Projects: Bilingual Latinx Students Exploring Intergenerational Experiences Through Literature. </w:t>
      </w:r>
      <w:r w:rsidRPr="007936C3">
        <w:rPr>
          <w:color w:val="000000"/>
        </w:rPr>
        <w:t>Invited presentation in Immigration Theory in Education, graduate course at The University of Texas at Austin, Austin, TX (Virtual talk).</w:t>
      </w:r>
    </w:p>
    <w:p w14:paraId="1A44A41E" w14:textId="77777777" w:rsidR="001A374A" w:rsidRPr="007936C3" w:rsidRDefault="001A374A" w:rsidP="001A374A">
      <w:pPr>
        <w:spacing w:line="360" w:lineRule="auto"/>
        <w:ind w:left="720" w:hanging="720"/>
        <w:rPr>
          <w:b/>
          <w:color w:val="000000"/>
        </w:rPr>
      </w:pPr>
      <w:r w:rsidRPr="007936C3">
        <w:rPr>
          <w:b/>
          <w:color w:val="000000"/>
        </w:rPr>
        <w:t>Leija, M. G.</w:t>
      </w:r>
      <w:r w:rsidRPr="007936C3">
        <w:rPr>
          <w:color w:val="000000"/>
        </w:rPr>
        <w:t xml:space="preserve"> (September 2018). </w:t>
      </w:r>
      <w:r w:rsidRPr="007936C3">
        <w:rPr>
          <w:i/>
          <w:color w:val="000000"/>
        </w:rPr>
        <w:t xml:space="preserve">“Figuring” Bidirectional Home and School Connections. </w:t>
      </w:r>
      <w:r w:rsidRPr="007936C3">
        <w:rPr>
          <w:color w:val="000000"/>
        </w:rPr>
        <w:t>Invited presentation in Literacy and Biliteracy Development, graduate course at The University of Texas Rio Grande Valley, Edinburg, TX.</w:t>
      </w:r>
    </w:p>
    <w:p w14:paraId="5658D74F" w14:textId="0D52C7B0" w:rsidR="001A374A" w:rsidRPr="007936C3" w:rsidRDefault="001A374A" w:rsidP="001A374A">
      <w:pPr>
        <w:spacing w:line="360" w:lineRule="auto"/>
        <w:ind w:left="720" w:hanging="720"/>
        <w:rPr>
          <w:b/>
          <w:color w:val="000000"/>
        </w:rPr>
      </w:pPr>
      <w:r w:rsidRPr="007936C3">
        <w:rPr>
          <w:b/>
          <w:color w:val="000000"/>
        </w:rPr>
        <w:lastRenderedPageBreak/>
        <w:t>Leija, M. G.</w:t>
      </w:r>
      <w:r w:rsidR="00BC137B" w:rsidRPr="007936C3">
        <w:rPr>
          <w:color w:val="000000"/>
        </w:rPr>
        <w:t xml:space="preserve"> </w:t>
      </w:r>
      <w:r w:rsidR="00300A2C" w:rsidRPr="007936C3">
        <w:rPr>
          <w:color w:val="000000"/>
        </w:rPr>
        <w:t>(A</w:t>
      </w:r>
      <w:r w:rsidRPr="007936C3">
        <w:rPr>
          <w:color w:val="000000"/>
        </w:rPr>
        <w:t xml:space="preserve">pril 2018). </w:t>
      </w:r>
      <w:r w:rsidRPr="007936C3">
        <w:rPr>
          <w:i/>
          <w:color w:val="000000"/>
        </w:rPr>
        <w:t xml:space="preserve">Critical Literacy. </w:t>
      </w:r>
      <w:r w:rsidRPr="007936C3">
        <w:rPr>
          <w:color w:val="000000"/>
        </w:rPr>
        <w:t>Invited presentation in Teaching in Diverse Classrooms, undergraduate course at The University of Texas Rio Grande Valley, Edinburg, TX.</w:t>
      </w:r>
    </w:p>
    <w:p w14:paraId="2948C552" w14:textId="77777777" w:rsidR="001A374A" w:rsidRPr="007936C3" w:rsidRDefault="001A374A" w:rsidP="001A374A">
      <w:pPr>
        <w:spacing w:line="360" w:lineRule="auto"/>
        <w:ind w:left="720" w:hanging="720"/>
        <w:rPr>
          <w:color w:val="000000"/>
        </w:rPr>
      </w:pPr>
      <w:r w:rsidRPr="007936C3">
        <w:rPr>
          <w:b/>
          <w:color w:val="000000"/>
        </w:rPr>
        <w:t>Leija, M. G.</w:t>
      </w:r>
      <w:r w:rsidRPr="007936C3">
        <w:rPr>
          <w:color w:val="000000"/>
        </w:rPr>
        <w:t xml:space="preserve"> (November 2016). </w:t>
      </w:r>
      <w:r w:rsidRPr="007936C3">
        <w:rPr>
          <w:i/>
          <w:color w:val="000000"/>
        </w:rPr>
        <w:t xml:space="preserve">Developing an Immigration Unit. </w:t>
      </w:r>
      <w:r w:rsidRPr="007936C3">
        <w:rPr>
          <w:color w:val="000000"/>
        </w:rPr>
        <w:t xml:space="preserve">Invited presentation in Developmental Reading, undergraduate course at Pacific University Oregon, Woodburn, OR. </w:t>
      </w:r>
    </w:p>
    <w:p w14:paraId="67C6A989" w14:textId="77777777" w:rsidR="001A374A" w:rsidRPr="007936C3" w:rsidRDefault="001A374A" w:rsidP="001A374A">
      <w:pPr>
        <w:spacing w:line="360" w:lineRule="auto"/>
        <w:ind w:left="720" w:hanging="720"/>
        <w:rPr>
          <w:color w:val="000000"/>
        </w:rPr>
      </w:pPr>
      <w:r w:rsidRPr="007936C3">
        <w:rPr>
          <w:b/>
          <w:color w:val="000000"/>
        </w:rPr>
        <w:t>Leija, M. G.</w:t>
      </w:r>
      <w:r w:rsidRPr="007936C3">
        <w:rPr>
          <w:color w:val="000000"/>
        </w:rPr>
        <w:t xml:space="preserve"> (April 2015). </w:t>
      </w:r>
      <w:r w:rsidRPr="007936C3">
        <w:rPr>
          <w:i/>
          <w:color w:val="000000"/>
        </w:rPr>
        <w:t xml:space="preserve">Second Language Acquisition. </w:t>
      </w:r>
      <w:r w:rsidRPr="007936C3">
        <w:rPr>
          <w:color w:val="000000"/>
        </w:rPr>
        <w:t>Invited presentation in Sociocultural Influences on Learning, undergraduate course at The University of Texas at Austin, Austin, TX.</w:t>
      </w:r>
    </w:p>
    <w:p w14:paraId="4B62E94D" w14:textId="77777777" w:rsidR="001A374A" w:rsidRPr="007936C3" w:rsidRDefault="001A374A" w:rsidP="001A374A">
      <w:pPr>
        <w:spacing w:line="360" w:lineRule="auto"/>
        <w:ind w:left="720" w:hanging="720"/>
        <w:rPr>
          <w:rFonts w:eastAsia="Calibri"/>
          <w:color w:val="000000"/>
        </w:rPr>
      </w:pPr>
      <w:r w:rsidRPr="007936C3">
        <w:rPr>
          <w:b/>
          <w:color w:val="000000"/>
        </w:rPr>
        <w:t>Leija, M.</w:t>
      </w:r>
      <w:r w:rsidRPr="007936C3">
        <w:rPr>
          <w:color w:val="000000"/>
        </w:rPr>
        <w:t xml:space="preserve"> </w:t>
      </w:r>
      <w:r w:rsidRPr="007936C3">
        <w:rPr>
          <w:b/>
          <w:color w:val="000000"/>
        </w:rPr>
        <w:t xml:space="preserve">G. </w:t>
      </w:r>
      <w:r w:rsidRPr="007936C3">
        <w:rPr>
          <w:color w:val="000000"/>
        </w:rPr>
        <w:t xml:space="preserve">&amp; Lara, G. (November 2014). </w:t>
      </w:r>
      <w:r w:rsidRPr="007936C3">
        <w:rPr>
          <w:i/>
          <w:color w:val="000000"/>
          <w:shd w:val="clear" w:color="auto" w:fill="FFFFFF"/>
        </w:rPr>
        <w:t>Best Practices in Meaningful Elementary Social Studies</w:t>
      </w:r>
      <w:r w:rsidRPr="007936C3">
        <w:rPr>
          <w:color w:val="000000"/>
          <w:shd w:val="clear" w:color="auto" w:fill="FFFFFF"/>
        </w:rPr>
        <w:t xml:space="preserve">. </w:t>
      </w:r>
      <w:r w:rsidRPr="007936C3">
        <w:rPr>
          <w:rFonts w:eastAsia="Calibri"/>
          <w:color w:val="000000"/>
        </w:rPr>
        <w:t>Panel at the annual meeting of the National Council for the Social Studies, Boston, MA.</w:t>
      </w:r>
    </w:p>
    <w:p w14:paraId="29A9EAEA" w14:textId="0FBF2C52" w:rsidR="00251407" w:rsidRDefault="001A374A" w:rsidP="00251407">
      <w:pPr>
        <w:spacing w:line="360" w:lineRule="auto"/>
        <w:ind w:left="720" w:hanging="720"/>
        <w:rPr>
          <w:color w:val="000000"/>
        </w:rPr>
      </w:pPr>
      <w:r w:rsidRPr="007936C3">
        <w:rPr>
          <w:b/>
          <w:color w:val="000000"/>
        </w:rPr>
        <w:t>Leija, M. G.</w:t>
      </w:r>
      <w:r w:rsidRPr="007936C3">
        <w:rPr>
          <w:color w:val="000000"/>
        </w:rPr>
        <w:t xml:space="preserve"> (September 2014). </w:t>
      </w:r>
      <w:r w:rsidRPr="007936C3">
        <w:rPr>
          <w:i/>
          <w:color w:val="000000"/>
        </w:rPr>
        <w:t xml:space="preserve">Parental Involvement Through Read </w:t>
      </w:r>
      <w:proofErr w:type="spellStart"/>
      <w:r w:rsidRPr="007936C3">
        <w:rPr>
          <w:i/>
          <w:color w:val="000000"/>
        </w:rPr>
        <w:t>Alouds</w:t>
      </w:r>
      <w:proofErr w:type="spellEnd"/>
      <w:r w:rsidRPr="007936C3">
        <w:rPr>
          <w:i/>
          <w:color w:val="000000"/>
        </w:rPr>
        <w:t xml:space="preserve">. </w:t>
      </w:r>
      <w:r w:rsidRPr="007936C3">
        <w:rPr>
          <w:color w:val="000000"/>
        </w:rPr>
        <w:t>Invited presentation in Teaching English as a Second Language Methods, undergraduate course at The University of Texas at Austin, Austin, TX.</w:t>
      </w:r>
    </w:p>
    <w:p w14:paraId="7FE6797F" w14:textId="77777777" w:rsidR="00B24400" w:rsidRDefault="00B24400" w:rsidP="00251407">
      <w:pPr>
        <w:spacing w:line="360" w:lineRule="auto"/>
        <w:ind w:left="720" w:hanging="720"/>
        <w:rPr>
          <w:color w:val="000000"/>
        </w:rPr>
      </w:pPr>
    </w:p>
    <w:p w14:paraId="3BE601B2" w14:textId="172FE3D9" w:rsidR="000E2BA7" w:rsidRPr="007936C3" w:rsidRDefault="00142E51" w:rsidP="005B689B">
      <w:pPr>
        <w:spacing w:line="360" w:lineRule="auto"/>
        <w:ind w:left="2160" w:hanging="2160"/>
        <w:jc w:val="center"/>
        <w:rPr>
          <w:rFonts w:cstheme="minorBidi"/>
          <w:b/>
          <w:caps/>
          <w:color w:val="000000"/>
        </w:rPr>
      </w:pPr>
      <w:r w:rsidRPr="007936C3">
        <w:rPr>
          <w:b/>
          <w:caps/>
          <w:color w:val="000000"/>
        </w:rPr>
        <w:t>Peer-Reviewed Professional Presentations</w:t>
      </w:r>
    </w:p>
    <w:p w14:paraId="33D0E3DF" w14:textId="54D2A5A5" w:rsidR="007437AC" w:rsidRPr="007936C3" w:rsidRDefault="007437AC" w:rsidP="007437AC">
      <w:pPr>
        <w:spacing w:line="360" w:lineRule="auto"/>
        <w:ind w:left="720" w:hanging="720"/>
        <w:rPr>
          <w:rFonts w:cs="Helvetica"/>
          <w:color w:val="000000"/>
        </w:rPr>
      </w:pPr>
      <w:r w:rsidRPr="007936C3">
        <w:rPr>
          <w:b/>
          <w:bCs/>
          <w:color w:val="000000"/>
          <w:shd w:val="clear" w:color="auto" w:fill="FFFFFF"/>
        </w:rPr>
        <w:t>Leija, M. G</w:t>
      </w:r>
      <w:r w:rsidRPr="007936C3">
        <w:rPr>
          <w:color w:val="000000"/>
          <w:shd w:val="clear" w:color="auto" w:fill="FFFFFF"/>
        </w:rPr>
        <w:t>., </w:t>
      </w:r>
      <w:r w:rsidRPr="007936C3">
        <w:rPr>
          <w:color w:val="000000"/>
        </w:rPr>
        <w:t xml:space="preserve">Lara, G. P., Lindahl, K., </w:t>
      </w:r>
      <w:r w:rsidRPr="007936C3">
        <w:rPr>
          <w:rFonts w:cs="Segoe UI"/>
          <w:color w:val="242424"/>
          <w:szCs w:val="22"/>
          <w:shd w:val="clear" w:color="auto" w:fill="FFFFFF"/>
        </w:rPr>
        <w:t xml:space="preserve">Solís, J., Yazan, B., </w:t>
      </w:r>
      <w:r w:rsidRPr="007936C3">
        <w:rPr>
          <w:color w:val="000000"/>
        </w:rPr>
        <w:t xml:space="preserve">&amp; </w:t>
      </w:r>
      <w:r w:rsidRPr="007936C3">
        <w:rPr>
          <w:rFonts w:cs="Helvetica"/>
          <w:bCs/>
          <w:color w:val="000000"/>
        </w:rPr>
        <w:t>*</w:t>
      </w:r>
      <w:r w:rsidRPr="007936C3">
        <w:rPr>
          <w:color w:val="000000"/>
        </w:rPr>
        <w:t xml:space="preserve">de Oliveira Silva, A., </w:t>
      </w:r>
      <w:r w:rsidRPr="007936C3">
        <w:rPr>
          <w:rStyle w:val="normaltextrun"/>
          <w:i/>
          <w:iCs/>
          <w:color w:val="000000"/>
          <w:shd w:val="clear" w:color="auto" w:fill="FFFFFF"/>
        </w:rPr>
        <w:t>Caring and Reciprocity: Family Literacy Engagement through University-School Partnerships</w:t>
      </w:r>
      <w:r w:rsidRPr="007936C3">
        <w:rPr>
          <w:rStyle w:val="normaltextrun"/>
          <w:color w:val="000000"/>
          <w:shd w:val="clear" w:color="auto" w:fill="FFFFFF"/>
        </w:rPr>
        <w:t>.</w:t>
      </w:r>
      <w:r w:rsidRPr="007936C3">
        <w:rPr>
          <w:rFonts w:cs="Helvetica"/>
          <w:color w:val="000000"/>
        </w:rPr>
        <w:t xml:space="preserve"> Paper presented at the American Educational Research Association Annual Meeting (April 2025), Denver, CO.</w:t>
      </w:r>
    </w:p>
    <w:p w14:paraId="6169CDD0" w14:textId="30298070" w:rsidR="004E0B38" w:rsidRPr="007936C3" w:rsidRDefault="007437AC" w:rsidP="004E0B38">
      <w:pPr>
        <w:spacing w:line="360" w:lineRule="auto"/>
        <w:ind w:left="720" w:hanging="720"/>
        <w:rPr>
          <w:rFonts w:cs="Helvetica"/>
          <w:color w:val="000000"/>
        </w:rPr>
      </w:pPr>
      <w:r w:rsidRPr="007936C3">
        <w:rPr>
          <w:rFonts w:cs="Helvetica"/>
          <w:b/>
          <w:color w:val="000000"/>
        </w:rPr>
        <w:t>Leija, M. G.,</w:t>
      </w:r>
      <w:r w:rsidRPr="007936C3">
        <w:rPr>
          <w:rFonts w:cs="Helvetica"/>
          <w:bCs/>
          <w:color w:val="000000"/>
        </w:rPr>
        <w:t xml:space="preserve"> *Cardona, L.,</w:t>
      </w:r>
      <w:r w:rsidR="00075075" w:rsidRPr="007936C3">
        <w:rPr>
          <w:rFonts w:cs="Helvetica"/>
          <w:bCs/>
          <w:color w:val="000000"/>
        </w:rPr>
        <w:t xml:space="preserve"> &amp; </w:t>
      </w:r>
      <w:r w:rsidR="00075075" w:rsidRPr="007936C3">
        <w:rPr>
          <w:color w:val="000000"/>
          <w:shd w:val="clear" w:color="auto" w:fill="FFFFFF"/>
        </w:rPr>
        <w:t>Lara</w:t>
      </w:r>
      <w:r w:rsidR="00075075" w:rsidRPr="007936C3">
        <w:rPr>
          <w:color w:val="000000"/>
        </w:rPr>
        <w:t>, G. P.,</w:t>
      </w:r>
      <w:r w:rsidRPr="007936C3">
        <w:rPr>
          <w:rFonts w:cs="Helvetica"/>
          <w:bCs/>
          <w:color w:val="000000"/>
        </w:rPr>
        <w:t xml:space="preserve"> </w:t>
      </w:r>
      <w:r w:rsidRPr="007936C3">
        <w:rPr>
          <w:rFonts w:cs="Helvetica"/>
          <w:bCs/>
          <w:i/>
          <w:iCs/>
          <w:color w:val="000000"/>
        </w:rPr>
        <w:t>C</w:t>
      </w:r>
      <w:r w:rsidRPr="007936C3">
        <w:rPr>
          <w:i/>
          <w:iCs/>
          <w:color w:val="000000"/>
          <w:shd w:val="clear" w:color="auto" w:fill="FFFFFF"/>
        </w:rPr>
        <w:t xml:space="preserve">ulturally </w:t>
      </w:r>
      <w:r w:rsidR="00075075" w:rsidRPr="007936C3">
        <w:rPr>
          <w:i/>
          <w:iCs/>
          <w:color w:val="000000"/>
          <w:shd w:val="clear" w:color="auto" w:fill="FFFFFF"/>
        </w:rPr>
        <w:t>S</w:t>
      </w:r>
      <w:r w:rsidRPr="007936C3">
        <w:rPr>
          <w:i/>
          <w:iCs/>
          <w:color w:val="000000"/>
          <w:shd w:val="clear" w:color="auto" w:fill="FFFFFF"/>
        </w:rPr>
        <w:t>ustaining Writing Workshop: Developing Agentic Writers,</w:t>
      </w:r>
      <w:r w:rsidRPr="007936C3">
        <w:rPr>
          <w:rFonts w:cs="Helvetica"/>
          <w:color w:val="000000"/>
        </w:rPr>
        <w:t xml:space="preserve"> Paper presented at the American Educational Research Association Annual Meeting (April 2025), Denver, CO.</w:t>
      </w:r>
    </w:p>
    <w:p w14:paraId="3B9917C0" w14:textId="433105D4" w:rsidR="004E0B38" w:rsidRPr="007936C3" w:rsidRDefault="004E0B38" w:rsidP="004E0B38">
      <w:pPr>
        <w:spacing w:line="360" w:lineRule="auto"/>
        <w:ind w:left="720" w:hanging="720"/>
        <w:rPr>
          <w:rFonts w:cs="Helvetica"/>
          <w:color w:val="000000"/>
        </w:rPr>
      </w:pPr>
      <w:r w:rsidRPr="007936C3">
        <w:rPr>
          <w:rFonts w:cs="Arial"/>
          <w:color w:val="000000"/>
          <w:szCs w:val="20"/>
          <w:shd w:val="clear" w:color="auto" w:fill="FFFFFF"/>
        </w:rPr>
        <w:t xml:space="preserve">Johnson, W. F., Vlach, S. K., &amp; </w:t>
      </w:r>
      <w:r w:rsidRPr="007936C3">
        <w:rPr>
          <w:rFonts w:cs="Arial"/>
          <w:b/>
          <w:color w:val="000000"/>
          <w:szCs w:val="20"/>
          <w:shd w:val="clear" w:color="auto" w:fill="FFFFFF"/>
        </w:rPr>
        <w:t>Leija, M. G.</w:t>
      </w:r>
      <w:r w:rsidRPr="007936C3">
        <w:rPr>
          <w:rFonts w:cs="Arial"/>
          <w:color w:val="000000"/>
          <w:szCs w:val="20"/>
          <w:shd w:val="clear" w:color="auto" w:fill="FFFFFF"/>
        </w:rPr>
        <w:t xml:space="preserve"> </w:t>
      </w:r>
      <w:r w:rsidRPr="007936C3">
        <w:rPr>
          <w:i/>
          <w:iCs/>
          <w:color w:val="000000"/>
        </w:rPr>
        <w:t>Culturally Sustaining Early Literacy Pedagogies and Our Futures.</w:t>
      </w:r>
      <w:r w:rsidRPr="007936C3">
        <w:rPr>
          <w:b/>
          <w:bCs/>
          <w:color w:val="000000"/>
        </w:rPr>
        <w:t xml:space="preserve"> </w:t>
      </w:r>
      <w:r w:rsidRPr="007936C3">
        <w:rPr>
          <w:rFonts w:cs="Helvetica"/>
          <w:color w:val="000000"/>
        </w:rPr>
        <w:t>Paper presented at the American Educational Research Association Annual Meeting (April 2025), Denver, CO.</w:t>
      </w:r>
    </w:p>
    <w:p w14:paraId="1DDEA903" w14:textId="4AB9783F" w:rsidR="004E0B38" w:rsidRPr="007936C3" w:rsidRDefault="004E0B38" w:rsidP="004E0B38">
      <w:pPr>
        <w:spacing w:line="360" w:lineRule="auto"/>
        <w:ind w:left="720" w:hanging="720"/>
        <w:rPr>
          <w:rFonts w:cs="Helvetica"/>
          <w:color w:val="000000"/>
        </w:rPr>
      </w:pPr>
      <w:r w:rsidRPr="007936C3">
        <w:rPr>
          <w:rFonts w:cs="Calibri"/>
          <w:color w:val="000000"/>
          <w:szCs w:val="22"/>
        </w:rPr>
        <w:t xml:space="preserve">Lara, G., </w:t>
      </w:r>
      <w:r w:rsidRPr="007936C3">
        <w:rPr>
          <w:rFonts w:cs="Segoe UI"/>
          <w:color w:val="242424"/>
          <w:szCs w:val="22"/>
          <w:shd w:val="clear" w:color="auto" w:fill="FFFFFF"/>
        </w:rPr>
        <w:t xml:space="preserve">Yazan, B., Solís, J., Lindahl, K., McConnell, J., &amp; </w:t>
      </w:r>
      <w:r w:rsidRPr="007936C3">
        <w:rPr>
          <w:b/>
          <w:bCs/>
          <w:color w:val="000000"/>
          <w:shd w:val="clear" w:color="auto" w:fill="FFFFFF"/>
        </w:rPr>
        <w:t>Leija, M. G</w:t>
      </w:r>
      <w:r w:rsidRPr="007936C3">
        <w:rPr>
          <w:color w:val="000000"/>
          <w:shd w:val="clear" w:color="auto" w:fill="FFFFFF"/>
        </w:rPr>
        <w:t xml:space="preserve">. </w:t>
      </w:r>
      <w:r w:rsidRPr="007936C3">
        <w:rPr>
          <w:rFonts w:cs="Segoe UI"/>
          <w:i/>
          <w:iCs/>
          <w:color w:val="242424"/>
          <w:szCs w:val="22"/>
          <w:shd w:val="clear" w:color="auto" w:fill="FFFFFF"/>
        </w:rPr>
        <w:t xml:space="preserve">“You have a master’s degree, but you speak so ghetto”: Secondary content area teachers navigating </w:t>
      </w:r>
      <w:proofErr w:type="spellStart"/>
      <w:r w:rsidRPr="007936C3">
        <w:rPr>
          <w:rFonts w:cs="Segoe UI"/>
          <w:i/>
          <w:iCs/>
          <w:color w:val="242424"/>
          <w:szCs w:val="22"/>
          <w:shd w:val="clear" w:color="auto" w:fill="FFFFFF"/>
        </w:rPr>
        <w:t>raciolinguistic</w:t>
      </w:r>
      <w:proofErr w:type="spellEnd"/>
      <w:r w:rsidRPr="007936C3">
        <w:rPr>
          <w:rFonts w:cs="Segoe UI"/>
          <w:i/>
          <w:iCs/>
          <w:color w:val="242424"/>
          <w:szCs w:val="22"/>
          <w:shd w:val="clear" w:color="auto" w:fill="FFFFFF"/>
        </w:rPr>
        <w:t xml:space="preserve"> ideologies</w:t>
      </w:r>
      <w:r w:rsidRPr="007936C3">
        <w:rPr>
          <w:rFonts w:cs="Segoe UI"/>
          <w:color w:val="242424"/>
          <w:szCs w:val="22"/>
          <w:shd w:val="clear" w:color="auto" w:fill="FFFFFF"/>
        </w:rPr>
        <w:t>.</w:t>
      </w:r>
      <w:r w:rsidRPr="007936C3">
        <w:rPr>
          <w:rFonts w:cs="Helvetica"/>
          <w:color w:val="000000"/>
        </w:rPr>
        <w:t xml:space="preserve"> Paper presented at the American Educational Research Association Annual Meeting (April 2025), Denver, CO.</w:t>
      </w:r>
    </w:p>
    <w:p w14:paraId="22E26B31" w14:textId="4846E7BF" w:rsidR="00075075" w:rsidRPr="007936C3" w:rsidRDefault="00AD72DA" w:rsidP="00075075">
      <w:pPr>
        <w:spacing w:line="360" w:lineRule="auto"/>
        <w:ind w:left="720" w:hanging="720"/>
        <w:rPr>
          <w:color w:val="000000"/>
          <w:shd w:val="clear" w:color="auto" w:fill="FFFFFF"/>
        </w:rPr>
      </w:pPr>
      <w:r w:rsidRPr="007936C3">
        <w:rPr>
          <w:color w:val="000000"/>
          <w:shd w:val="clear" w:color="auto" w:fill="FFFFFF"/>
        </w:rPr>
        <w:lastRenderedPageBreak/>
        <w:t>*</w:t>
      </w:r>
      <w:r w:rsidR="00075075" w:rsidRPr="007936C3">
        <w:rPr>
          <w:color w:val="000000"/>
          <w:shd w:val="clear" w:color="auto" w:fill="FFFFFF"/>
        </w:rPr>
        <w:t>Cardona-Berrio, L. &amp; </w:t>
      </w:r>
      <w:r w:rsidR="00075075" w:rsidRPr="007936C3">
        <w:rPr>
          <w:b/>
          <w:bCs/>
          <w:color w:val="000000"/>
          <w:shd w:val="clear" w:color="auto" w:fill="FFFFFF"/>
        </w:rPr>
        <w:t xml:space="preserve">Leija, M. G. </w:t>
      </w:r>
      <w:r w:rsidR="00075075" w:rsidRPr="007936C3">
        <w:rPr>
          <w:i/>
          <w:iCs/>
          <w:color w:val="000000"/>
          <w:shd w:val="clear" w:color="auto" w:fill="FFFFFF"/>
        </w:rPr>
        <w:t xml:space="preserve">Interactive </w:t>
      </w:r>
      <w:r w:rsidRPr="007936C3">
        <w:rPr>
          <w:i/>
          <w:iCs/>
          <w:color w:val="000000"/>
          <w:shd w:val="clear" w:color="auto" w:fill="FFFFFF"/>
        </w:rPr>
        <w:t>R</w:t>
      </w:r>
      <w:r w:rsidR="00075075" w:rsidRPr="007936C3">
        <w:rPr>
          <w:i/>
          <w:iCs/>
          <w:color w:val="000000"/>
          <w:shd w:val="clear" w:color="auto" w:fill="FFFFFF"/>
        </w:rPr>
        <w:t xml:space="preserve">ead </w:t>
      </w:r>
      <w:proofErr w:type="spellStart"/>
      <w:r w:rsidRPr="007936C3">
        <w:rPr>
          <w:i/>
          <w:iCs/>
          <w:color w:val="000000"/>
          <w:shd w:val="clear" w:color="auto" w:fill="FFFFFF"/>
        </w:rPr>
        <w:t>A</w:t>
      </w:r>
      <w:r w:rsidR="00075075" w:rsidRPr="007936C3">
        <w:rPr>
          <w:i/>
          <w:iCs/>
          <w:color w:val="000000"/>
          <w:shd w:val="clear" w:color="auto" w:fill="FFFFFF"/>
        </w:rPr>
        <w:t>louds</w:t>
      </w:r>
      <w:proofErr w:type="spellEnd"/>
      <w:r w:rsidR="00075075" w:rsidRPr="007936C3">
        <w:rPr>
          <w:i/>
          <w:iCs/>
          <w:color w:val="000000"/>
          <w:shd w:val="clear" w:color="auto" w:fill="FFFFFF"/>
        </w:rPr>
        <w:t xml:space="preserve"> as </w:t>
      </w:r>
      <w:r w:rsidRPr="007936C3">
        <w:rPr>
          <w:i/>
          <w:iCs/>
          <w:color w:val="000000"/>
          <w:shd w:val="clear" w:color="auto" w:fill="FFFFFF"/>
        </w:rPr>
        <w:t>C</w:t>
      </w:r>
      <w:r w:rsidR="00075075" w:rsidRPr="007936C3">
        <w:rPr>
          <w:i/>
          <w:iCs/>
          <w:color w:val="000000"/>
          <w:shd w:val="clear" w:color="auto" w:fill="FFFFFF"/>
        </w:rPr>
        <w:t xml:space="preserve">ulturally </w:t>
      </w:r>
      <w:r w:rsidRPr="007936C3">
        <w:rPr>
          <w:i/>
          <w:iCs/>
          <w:color w:val="000000"/>
          <w:shd w:val="clear" w:color="auto" w:fill="FFFFFF"/>
        </w:rPr>
        <w:t>S</w:t>
      </w:r>
      <w:r w:rsidR="00075075" w:rsidRPr="007936C3">
        <w:rPr>
          <w:i/>
          <w:iCs/>
          <w:color w:val="000000"/>
          <w:shd w:val="clear" w:color="auto" w:fill="FFFFFF"/>
        </w:rPr>
        <w:t xml:space="preserve">ustaining </w:t>
      </w:r>
      <w:r w:rsidRPr="007936C3">
        <w:rPr>
          <w:i/>
          <w:iCs/>
          <w:color w:val="000000"/>
          <w:shd w:val="clear" w:color="auto" w:fill="FFFFFF"/>
        </w:rPr>
        <w:t>P</w:t>
      </w:r>
      <w:r w:rsidR="00075075" w:rsidRPr="007936C3">
        <w:rPr>
          <w:i/>
          <w:iCs/>
          <w:color w:val="000000"/>
          <w:shd w:val="clear" w:color="auto" w:fill="FFFFFF"/>
        </w:rPr>
        <w:t xml:space="preserve">athways: Culturally </w:t>
      </w:r>
      <w:r w:rsidRPr="007936C3">
        <w:rPr>
          <w:i/>
          <w:iCs/>
          <w:color w:val="000000"/>
          <w:shd w:val="clear" w:color="auto" w:fill="FFFFFF"/>
        </w:rPr>
        <w:t>S</w:t>
      </w:r>
      <w:r w:rsidR="00075075" w:rsidRPr="007936C3">
        <w:rPr>
          <w:i/>
          <w:iCs/>
          <w:color w:val="000000"/>
          <w:shd w:val="clear" w:color="auto" w:fill="FFFFFF"/>
        </w:rPr>
        <w:t xml:space="preserve">ustaining </w:t>
      </w:r>
      <w:r w:rsidRPr="007936C3">
        <w:rPr>
          <w:i/>
          <w:iCs/>
          <w:color w:val="000000"/>
          <w:shd w:val="clear" w:color="auto" w:fill="FFFFFF"/>
        </w:rPr>
        <w:t>C</w:t>
      </w:r>
      <w:r w:rsidR="00075075" w:rsidRPr="007936C3">
        <w:rPr>
          <w:i/>
          <w:iCs/>
          <w:color w:val="000000"/>
          <w:shd w:val="clear" w:color="auto" w:fill="FFFFFF"/>
        </w:rPr>
        <w:t xml:space="preserve">hildren’s </w:t>
      </w:r>
      <w:r w:rsidRPr="007936C3">
        <w:rPr>
          <w:i/>
          <w:iCs/>
          <w:color w:val="000000"/>
          <w:shd w:val="clear" w:color="auto" w:fill="FFFFFF"/>
        </w:rPr>
        <w:t>L</w:t>
      </w:r>
      <w:r w:rsidR="00075075" w:rsidRPr="007936C3">
        <w:rPr>
          <w:i/>
          <w:iCs/>
          <w:color w:val="000000"/>
          <w:shd w:val="clear" w:color="auto" w:fill="FFFFFF"/>
        </w:rPr>
        <w:t xml:space="preserve">iterature and its </w:t>
      </w:r>
      <w:r w:rsidRPr="007936C3">
        <w:rPr>
          <w:i/>
          <w:iCs/>
          <w:color w:val="000000"/>
          <w:shd w:val="clear" w:color="auto" w:fill="FFFFFF"/>
        </w:rPr>
        <w:t>I</w:t>
      </w:r>
      <w:r w:rsidR="00075075" w:rsidRPr="007936C3">
        <w:rPr>
          <w:i/>
          <w:iCs/>
          <w:color w:val="000000"/>
          <w:shd w:val="clear" w:color="auto" w:fill="FFFFFF"/>
        </w:rPr>
        <w:t xml:space="preserve">ntersections with </w:t>
      </w:r>
      <w:r w:rsidRPr="007936C3">
        <w:rPr>
          <w:i/>
          <w:iCs/>
          <w:color w:val="000000"/>
          <w:shd w:val="clear" w:color="auto" w:fill="FFFFFF"/>
        </w:rPr>
        <w:t>R</w:t>
      </w:r>
      <w:r w:rsidR="00075075" w:rsidRPr="007936C3">
        <w:rPr>
          <w:i/>
          <w:iCs/>
          <w:color w:val="000000"/>
          <w:shd w:val="clear" w:color="auto" w:fill="FFFFFF"/>
        </w:rPr>
        <w:t xml:space="preserve">ace and </w:t>
      </w:r>
      <w:r w:rsidRPr="007936C3">
        <w:rPr>
          <w:i/>
          <w:iCs/>
          <w:color w:val="000000"/>
          <w:shd w:val="clear" w:color="auto" w:fill="FFFFFF"/>
        </w:rPr>
        <w:t>C</w:t>
      </w:r>
      <w:r w:rsidR="00075075" w:rsidRPr="007936C3">
        <w:rPr>
          <w:i/>
          <w:iCs/>
          <w:color w:val="000000"/>
          <w:shd w:val="clear" w:color="auto" w:fill="FFFFFF"/>
        </w:rPr>
        <w:t>ulture</w:t>
      </w:r>
      <w:r w:rsidRPr="007936C3">
        <w:rPr>
          <w:i/>
          <w:iCs/>
          <w:color w:val="000000"/>
          <w:shd w:val="clear" w:color="auto" w:fill="FFFFFF"/>
        </w:rPr>
        <w:t>,</w:t>
      </w:r>
      <w:r w:rsidR="00075075" w:rsidRPr="007936C3">
        <w:rPr>
          <w:i/>
          <w:iCs/>
          <w:color w:val="000000"/>
          <w:shd w:val="clear" w:color="auto" w:fill="FFFFFF"/>
        </w:rPr>
        <w:t> </w:t>
      </w:r>
      <w:r w:rsidRPr="007936C3">
        <w:rPr>
          <w:color w:val="000000"/>
          <w:shd w:val="clear" w:color="auto" w:fill="FFFFFF"/>
        </w:rPr>
        <w:t xml:space="preserve">Paper </w:t>
      </w:r>
      <w:r w:rsidR="00075075" w:rsidRPr="007936C3">
        <w:rPr>
          <w:color w:val="000000"/>
          <w:shd w:val="clear" w:color="auto" w:fill="FFFFFF"/>
        </w:rPr>
        <w:t xml:space="preserve">presented at </w:t>
      </w:r>
      <w:r w:rsidRPr="007936C3">
        <w:rPr>
          <w:color w:val="000000"/>
          <w:shd w:val="clear" w:color="auto" w:fill="FFFFFF"/>
        </w:rPr>
        <w:t xml:space="preserve">the </w:t>
      </w:r>
      <w:r w:rsidR="00075075" w:rsidRPr="007936C3">
        <w:rPr>
          <w:color w:val="000000"/>
          <w:shd w:val="clear" w:color="auto" w:fill="FFFFFF"/>
        </w:rPr>
        <w:t>Children’s Literature Assembly Online Research Conference (February 2025)</w:t>
      </w:r>
      <w:r w:rsidRPr="007936C3">
        <w:rPr>
          <w:color w:val="000000"/>
          <w:shd w:val="clear" w:color="auto" w:fill="FFFFFF"/>
        </w:rPr>
        <w:t>,</w:t>
      </w:r>
      <w:r w:rsidR="00075075" w:rsidRPr="007936C3">
        <w:rPr>
          <w:color w:val="000000"/>
          <w:shd w:val="clear" w:color="auto" w:fill="FFFFFF"/>
        </w:rPr>
        <w:t> </w:t>
      </w:r>
      <w:r w:rsidRPr="007936C3">
        <w:rPr>
          <w:color w:val="000000"/>
          <w:shd w:val="clear" w:color="auto" w:fill="FFFFFF"/>
        </w:rPr>
        <w:t>Athens, GA (Virtual</w:t>
      </w:r>
      <w:r w:rsidR="00075075" w:rsidRPr="007936C3">
        <w:rPr>
          <w:color w:val="000000"/>
          <w:shd w:val="clear" w:color="auto" w:fill="FFFFFF"/>
        </w:rPr>
        <w:t xml:space="preserve"> </w:t>
      </w:r>
      <w:r w:rsidRPr="007936C3">
        <w:rPr>
          <w:color w:val="000000"/>
          <w:shd w:val="clear" w:color="auto" w:fill="FFFFFF"/>
        </w:rPr>
        <w:t>c</w:t>
      </w:r>
      <w:r w:rsidR="00075075" w:rsidRPr="007936C3">
        <w:rPr>
          <w:color w:val="000000"/>
          <w:shd w:val="clear" w:color="auto" w:fill="FFFFFF"/>
        </w:rPr>
        <w:t>onference</w:t>
      </w:r>
      <w:r w:rsidRPr="007936C3">
        <w:rPr>
          <w:color w:val="000000"/>
          <w:shd w:val="clear" w:color="auto" w:fill="FFFFFF"/>
        </w:rPr>
        <w:t>)</w:t>
      </w:r>
      <w:r w:rsidR="00075075" w:rsidRPr="007936C3">
        <w:rPr>
          <w:color w:val="000000"/>
          <w:shd w:val="clear" w:color="auto" w:fill="FFFFFF"/>
        </w:rPr>
        <w:t>.</w:t>
      </w:r>
    </w:p>
    <w:p w14:paraId="07C8BB61" w14:textId="63356293" w:rsidR="0060505A" w:rsidRPr="007936C3" w:rsidRDefault="0060505A" w:rsidP="0060505A">
      <w:pPr>
        <w:spacing w:line="360" w:lineRule="auto"/>
        <w:ind w:left="720" w:hanging="720"/>
        <w:rPr>
          <w:rFonts w:cs="Helvetica"/>
          <w:color w:val="000000"/>
        </w:rPr>
      </w:pPr>
      <w:r w:rsidRPr="007936C3">
        <w:rPr>
          <w:b/>
          <w:bCs/>
          <w:color w:val="000000"/>
          <w:shd w:val="clear" w:color="auto" w:fill="FFFFFF"/>
        </w:rPr>
        <w:t>Leija, M. G</w:t>
      </w:r>
      <w:r w:rsidRPr="007936C3">
        <w:rPr>
          <w:color w:val="000000"/>
          <w:shd w:val="clear" w:color="auto" w:fill="FFFFFF"/>
        </w:rPr>
        <w:t>., </w:t>
      </w:r>
      <w:r w:rsidRPr="007936C3">
        <w:rPr>
          <w:color w:val="000000"/>
        </w:rPr>
        <w:t xml:space="preserve">Lara, G. P., Lindahl, K., </w:t>
      </w:r>
      <w:r w:rsidRPr="007936C3">
        <w:rPr>
          <w:rFonts w:cs="Segoe UI"/>
          <w:color w:val="242424"/>
          <w:szCs w:val="22"/>
          <w:shd w:val="clear" w:color="auto" w:fill="FFFFFF"/>
        </w:rPr>
        <w:t xml:space="preserve">Solís, J., Yazan, B., </w:t>
      </w:r>
      <w:r w:rsidRPr="007936C3">
        <w:rPr>
          <w:color w:val="000000"/>
        </w:rPr>
        <w:t xml:space="preserve">&amp; </w:t>
      </w:r>
      <w:r w:rsidRPr="007936C3">
        <w:rPr>
          <w:rFonts w:cs="Helvetica"/>
          <w:bCs/>
          <w:color w:val="000000"/>
        </w:rPr>
        <w:t>*</w:t>
      </w:r>
      <w:r w:rsidRPr="007936C3">
        <w:rPr>
          <w:color w:val="000000"/>
        </w:rPr>
        <w:t>de Oliveira Silva, A.,</w:t>
      </w:r>
      <w:r w:rsidRPr="007936C3">
        <w:rPr>
          <w:b/>
          <w:bCs/>
          <w:i/>
          <w:iCs/>
          <w:color w:val="000000"/>
          <w:shd w:val="clear" w:color="auto" w:fill="FFFFFF"/>
        </w:rPr>
        <w:t xml:space="preserve"> </w:t>
      </w:r>
      <w:r w:rsidRPr="007936C3">
        <w:rPr>
          <w:i/>
          <w:iCs/>
          <w:color w:val="000000"/>
          <w:szCs w:val="27"/>
        </w:rPr>
        <w:t xml:space="preserve">University-School Partnerships: Increasing Family Literacy Engagement. </w:t>
      </w:r>
      <w:r w:rsidRPr="007936C3">
        <w:rPr>
          <w:rFonts w:cs="Helvetica"/>
          <w:color w:val="000000"/>
        </w:rPr>
        <w:t>Paper presented at the Southwest Educational Research Association Annual Meeting (February 2025), San Antonio, TX.</w:t>
      </w:r>
    </w:p>
    <w:p w14:paraId="77C74C3E" w14:textId="12139997" w:rsidR="0060505A" w:rsidRPr="007936C3" w:rsidRDefault="0060505A" w:rsidP="0060505A">
      <w:pPr>
        <w:spacing w:line="360" w:lineRule="auto"/>
        <w:ind w:left="720" w:hanging="720"/>
        <w:rPr>
          <w:rFonts w:cs="Helvetica"/>
          <w:color w:val="000000"/>
        </w:rPr>
      </w:pPr>
      <w:r w:rsidRPr="007936C3">
        <w:rPr>
          <w:rFonts w:cs="Calibri"/>
          <w:color w:val="000000"/>
          <w:szCs w:val="22"/>
        </w:rPr>
        <w:t xml:space="preserve">Lara, G., </w:t>
      </w:r>
      <w:r w:rsidRPr="007936C3">
        <w:rPr>
          <w:rFonts w:cs="Segoe UI"/>
          <w:color w:val="242424"/>
          <w:szCs w:val="22"/>
          <w:shd w:val="clear" w:color="auto" w:fill="FFFFFF"/>
        </w:rPr>
        <w:t xml:space="preserve">Yazan, B., Solís, J., Lindahl, K., McConnell, J., &amp; </w:t>
      </w:r>
      <w:r w:rsidRPr="007936C3">
        <w:rPr>
          <w:b/>
          <w:bCs/>
          <w:color w:val="000000"/>
          <w:shd w:val="clear" w:color="auto" w:fill="FFFFFF"/>
        </w:rPr>
        <w:t>Leija, M. G</w:t>
      </w:r>
      <w:r w:rsidRPr="007936C3">
        <w:rPr>
          <w:color w:val="000000"/>
          <w:shd w:val="clear" w:color="auto" w:fill="FFFFFF"/>
        </w:rPr>
        <w:t xml:space="preserve">. </w:t>
      </w:r>
      <w:r w:rsidRPr="007936C3">
        <w:rPr>
          <w:i/>
          <w:iCs/>
        </w:rPr>
        <w:t xml:space="preserve">“What did you </w:t>
      </w:r>
      <w:proofErr w:type="gramStart"/>
      <w:r w:rsidRPr="007936C3">
        <w:rPr>
          <w:i/>
          <w:iCs/>
        </w:rPr>
        <w:t>say?/</w:t>
      </w:r>
      <w:proofErr w:type="gramEnd"/>
      <w:r w:rsidRPr="007936C3">
        <w:rPr>
          <w:i/>
          <w:iCs/>
        </w:rPr>
        <w:t>Can you repeat yourself? You look Chinese:” Secondary Content Teachers Navigating Raciolinguistic Ideologies.</w:t>
      </w:r>
      <w:r w:rsidRPr="007936C3">
        <w:t xml:space="preserve"> </w:t>
      </w:r>
      <w:r w:rsidRPr="007936C3">
        <w:rPr>
          <w:rFonts w:cs="Helvetica"/>
          <w:color w:val="000000"/>
        </w:rPr>
        <w:t>Paper presented at the Southwest Educational Research Association Annual Meeting (February 2025), San Antonio, TX.</w:t>
      </w:r>
    </w:p>
    <w:p w14:paraId="3A6652A9" w14:textId="14F7F6D2" w:rsidR="00DB07B5" w:rsidRPr="007936C3" w:rsidRDefault="00DB07B5" w:rsidP="00DB07B5">
      <w:pPr>
        <w:spacing w:line="360" w:lineRule="auto"/>
        <w:ind w:left="720" w:hanging="720"/>
        <w:rPr>
          <w:color w:val="000000"/>
        </w:rPr>
      </w:pPr>
      <w:r w:rsidRPr="007936C3">
        <w:rPr>
          <w:rFonts w:cs="Helvetica"/>
          <w:b/>
          <w:color w:val="000000"/>
        </w:rPr>
        <w:t>Leija, M. G.,</w:t>
      </w:r>
      <w:r w:rsidRPr="007936C3">
        <w:rPr>
          <w:rFonts w:cs="Helvetica"/>
          <w:bCs/>
          <w:color w:val="000000"/>
        </w:rPr>
        <w:t xml:space="preserve"> </w:t>
      </w:r>
      <w:r w:rsidR="003601A4" w:rsidRPr="007936C3">
        <w:rPr>
          <w:rFonts w:cs="Helvetica"/>
          <w:bCs/>
          <w:color w:val="000000"/>
        </w:rPr>
        <w:t xml:space="preserve">Lara, G. P., </w:t>
      </w:r>
      <w:r w:rsidRPr="007936C3">
        <w:rPr>
          <w:rFonts w:cs="Helvetica"/>
          <w:bCs/>
          <w:color w:val="000000"/>
        </w:rPr>
        <w:t>*Cardona, L., &amp; Garcia Rodriguez R.</w:t>
      </w:r>
      <w:r w:rsidR="00752F80" w:rsidRPr="007936C3">
        <w:rPr>
          <w:rFonts w:cs="Helvetica"/>
          <w:bCs/>
          <w:i/>
          <w:iCs/>
          <w:color w:val="000000"/>
        </w:rPr>
        <w:t xml:space="preserve"> </w:t>
      </w:r>
      <w:r w:rsidRPr="007936C3">
        <w:rPr>
          <w:rStyle w:val="normaltextrun"/>
          <w:i/>
          <w:iCs/>
          <w:color w:val="000000"/>
          <w:shd w:val="clear" w:color="auto" w:fill="FFFFFF"/>
        </w:rPr>
        <w:t>Writing Workshop: Agentic Writers Authoring Their Funds of Identity</w:t>
      </w:r>
      <w:r w:rsidRPr="007936C3">
        <w:rPr>
          <w:rStyle w:val="normaltextrun"/>
          <w:bCs/>
          <w:shd w:val="clear" w:color="auto" w:fill="FFFFFF"/>
        </w:rPr>
        <w:t xml:space="preserve">. </w:t>
      </w:r>
      <w:r w:rsidRPr="007936C3">
        <w:rPr>
          <w:rFonts w:cs="Helvetica"/>
          <w:color w:val="000000"/>
        </w:rPr>
        <w:t>Paper presented at the National Council of Teachers of English Annual Meeting (November 2024), Boston, MA.</w:t>
      </w:r>
    </w:p>
    <w:p w14:paraId="384A6440" w14:textId="07C49C47" w:rsidR="00F836B1" w:rsidRPr="007936C3" w:rsidRDefault="00F836B1" w:rsidP="00F836B1">
      <w:pPr>
        <w:spacing w:line="360" w:lineRule="auto"/>
        <w:ind w:left="720" w:hanging="720"/>
        <w:rPr>
          <w:color w:val="000000"/>
        </w:rPr>
      </w:pPr>
      <w:r w:rsidRPr="007936C3">
        <w:rPr>
          <w:rFonts w:cs="Helvetica"/>
          <w:bCs/>
          <w:color w:val="000000"/>
        </w:rPr>
        <w:t xml:space="preserve">Lara, G. P., </w:t>
      </w:r>
      <w:r w:rsidRPr="007936C3">
        <w:rPr>
          <w:rFonts w:cs="Helvetica"/>
          <w:b/>
          <w:color w:val="000000"/>
        </w:rPr>
        <w:t>Leija, M. G.,</w:t>
      </w:r>
      <w:r w:rsidRPr="007936C3">
        <w:rPr>
          <w:rFonts w:cs="Helvetica"/>
          <w:bCs/>
          <w:color w:val="000000"/>
        </w:rPr>
        <w:t xml:space="preserve"> &amp; *Cardona, L.</w:t>
      </w:r>
      <w:r w:rsidRPr="007936C3">
        <w:t xml:space="preserve"> </w:t>
      </w:r>
      <w:bookmarkStart w:id="0" w:name="targetE13AAA6F-FE56-7059-873B-1B3AC894CC"/>
      <w:r w:rsidRPr="007936C3">
        <w:rPr>
          <w:i/>
          <w:iCs/>
        </w:rPr>
        <w:t>Math and Language Arts Culturally Relevant Books: Integrating Math, Language, and Culture</w:t>
      </w:r>
      <w:bookmarkEnd w:id="0"/>
      <w:r w:rsidR="009A42F5" w:rsidRPr="007936C3">
        <w:rPr>
          <w:i/>
          <w:iCs/>
        </w:rPr>
        <w:t>.</w:t>
      </w:r>
      <w:r w:rsidRPr="007936C3">
        <w:rPr>
          <w:rStyle w:val="normaltextrun"/>
          <w:bCs/>
          <w:shd w:val="clear" w:color="auto" w:fill="FFFFFF"/>
        </w:rPr>
        <w:t xml:space="preserve"> </w:t>
      </w:r>
      <w:r w:rsidRPr="007936C3">
        <w:rPr>
          <w:rFonts w:cs="Helvetica"/>
          <w:color w:val="000000"/>
        </w:rPr>
        <w:t>Paper presented at the National Council of Teachers of English-National Council of Teachers of Mathematics Joint Conference Annual Meeting (June 2024), New Orleans, LA.</w:t>
      </w:r>
    </w:p>
    <w:p w14:paraId="7D7D8F77" w14:textId="1CABF5EF" w:rsidR="009A42F5" w:rsidRPr="007936C3" w:rsidRDefault="009A42F5" w:rsidP="00A44EC8">
      <w:pPr>
        <w:spacing w:line="360" w:lineRule="auto"/>
        <w:ind w:left="720" w:hanging="720"/>
        <w:rPr>
          <w:rFonts w:cs="Arial"/>
          <w:color w:val="000000"/>
          <w:szCs w:val="20"/>
          <w:shd w:val="clear" w:color="auto" w:fill="FFFFFF"/>
        </w:rPr>
      </w:pPr>
      <w:r w:rsidRPr="007936C3">
        <w:rPr>
          <w:rFonts w:cs="Helvetica"/>
          <w:b/>
          <w:color w:val="000000"/>
        </w:rPr>
        <w:t>Leija, M. G.,</w:t>
      </w:r>
      <w:r w:rsidRPr="007936C3">
        <w:rPr>
          <w:rFonts w:cs="Helvetica"/>
          <w:bCs/>
          <w:color w:val="000000"/>
        </w:rPr>
        <w:t xml:space="preserve"> Lara, G. P., &amp; *Cardona, L.</w:t>
      </w:r>
      <w:r w:rsidRPr="007936C3">
        <w:t xml:space="preserve"> </w:t>
      </w:r>
      <w:r w:rsidRPr="007936C3">
        <w:rPr>
          <w:rFonts w:cs="Arial"/>
          <w:i/>
          <w:iCs/>
          <w:color w:val="000000"/>
          <w:szCs w:val="20"/>
          <w:shd w:val="clear" w:color="auto" w:fill="FFFFFF"/>
        </w:rPr>
        <w:t>Examining Literacy and Math Connections in Culturally Relevant Picture Books</w:t>
      </w:r>
      <w:r w:rsidRPr="007936C3">
        <w:rPr>
          <w:rFonts w:cs="Arial"/>
          <w:color w:val="000000"/>
          <w:szCs w:val="20"/>
          <w:shd w:val="clear" w:color="auto" w:fill="FFFFFF"/>
        </w:rPr>
        <w:t>. Paper presented at the Early Childhood Institute (April 2024), UTSA</w:t>
      </w:r>
    </w:p>
    <w:p w14:paraId="1E414F1C" w14:textId="0C0696C3" w:rsidR="00A44EC8" w:rsidRPr="007936C3" w:rsidRDefault="00A44EC8" w:rsidP="00A44EC8">
      <w:pPr>
        <w:spacing w:line="360" w:lineRule="auto"/>
        <w:ind w:left="720" w:hanging="720"/>
        <w:rPr>
          <w:rFonts w:cs="Helvetica"/>
          <w:color w:val="000000"/>
        </w:rPr>
      </w:pPr>
      <w:r w:rsidRPr="007936C3">
        <w:rPr>
          <w:rFonts w:cs="Arial"/>
          <w:color w:val="000000"/>
          <w:szCs w:val="20"/>
          <w:shd w:val="clear" w:color="auto" w:fill="FFFFFF"/>
        </w:rPr>
        <w:t xml:space="preserve">Johnson, W. F., Vlach, S. K., &amp; </w:t>
      </w:r>
      <w:r w:rsidRPr="007936C3">
        <w:rPr>
          <w:rFonts w:cs="Arial"/>
          <w:b/>
          <w:color w:val="000000"/>
          <w:szCs w:val="20"/>
          <w:shd w:val="clear" w:color="auto" w:fill="FFFFFF"/>
        </w:rPr>
        <w:t>Leija, M. G.</w:t>
      </w:r>
      <w:r w:rsidRPr="007936C3">
        <w:rPr>
          <w:rFonts w:cs="Arial"/>
          <w:color w:val="000000"/>
          <w:szCs w:val="20"/>
          <w:shd w:val="clear" w:color="auto" w:fill="FFFFFF"/>
        </w:rPr>
        <w:t xml:space="preserve"> </w:t>
      </w:r>
      <w:r w:rsidRPr="007936C3">
        <w:rPr>
          <w:i/>
          <w:iCs/>
          <w:color w:val="000000"/>
        </w:rPr>
        <w:t>Sociopolitical Comprehension Instruction: Using Multicultural Children's Literature to Engage Experiential Knowledge as Intellectual Meaning-Making.</w:t>
      </w:r>
      <w:r w:rsidRPr="007936C3">
        <w:rPr>
          <w:b/>
          <w:bCs/>
          <w:color w:val="000000"/>
        </w:rPr>
        <w:t xml:space="preserve"> </w:t>
      </w:r>
      <w:r w:rsidRPr="007936C3">
        <w:rPr>
          <w:rFonts w:cs="Helvetica"/>
          <w:color w:val="000000"/>
        </w:rPr>
        <w:t>Paper presented at the American Educational Research Association Annual Meeting (April 2024), Philadelphia, PA.</w:t>
      </w:r>
    </w:p>
    <w:p w14:paraId="0423AEC4" w14:textId="73D26E82" w:rsidR="00E143E8" w:rsidRPr="007936C3" w:rsidRDefault="00E143E8" w:rsidP="00E143E8">
      <w:pPr>
        <w:spacing w:line="360" w:lineRule="auto"/>
        <w:ind w:left="720" w:hanging="720"/>
        <w:rPr>
          <w:color w:val="000000"/>
        </w:rPr>
      </w:pPr>
      <w:r w:rsidRPr="007936C3">
        <w:rPr>
          <w:rFonts w:cs="Helvetica"/>
          <w:b/>
          <w:color w:val="000000"/>
        </w:rPr>
        <w:t>Leija, M. G.</w:t>
      </w:r>
      <w:r w:rsidR="00D536AF" w:rsidRPr="007936C3">
        <w:rPr>
          <w:rFonts w:cs="Helvetica"/>
          <w:b/>
          <w:color w:val="000000"/>
        </w:rPr>
        <w:t>,</w:t>
      </w:r>
      <w:r w:rsidRPr="007936C3">
        <w:rPr>
          <w:rFonts w:cs="Helvetica"/>
          <w:bCs/>
          <w:color w:val="000000"/>
        </w:rPr>
        <w:t xml:space="preserve"> *Cardona, L.</w:t>
      </w:r>
      <w:r w:rsidR="00D536AF" w:rsidRPr="007936C3">
        <w:rPr>
          <w:rFonts w:cs="Helvetica"/>
          <w:bCs/>
          <w:color w:val="000000"/>
        </w:rPr>
        <w:t>, &amp;</w:t>
      </w:r>
      <w:r w:rsidRPr="007936C3">
        <w:rPr>
          <w:rFonts w:cs="Helvetica"/>
          <w:bCs/>
          <w:color w:val="000000"/>
        </w:rPr>
        <w:t xml:space="preserve"> </w:t>
      </w:r>
      <w:r w:rsidR="00D536AF" w:rsidRPr="007936C3">
        <w:rPr>
          <w:rFonts w:cs="Helvetica"/>
          <w:bCs/>
          <w:color w:val="000000"/>
        </w:rPr>
        <w:t>Garcia Rodriguez R.</w:t>
      </w:r>
      <w:r w:rsidR="00D536AF" w:rsidRPr="007936C3">
        <w:rPr>
          <w:rFonts w:cs="Helvetica"/>
          <w:bCs/>
          <w:i/>
          <w:iCs/>
          <w:color w:val="000000"/>
        </w:rPr>
        <w:t xml:space="preserve"> </w:t>
      </w:r>
      <w:r w:rsidRPr="007936C3">
        <w:rPr>
          <w:rStyle w:val="normaltextrun"/>
          <w:i/>
          <w:iCs/>
          <w:color w:val="000000"/>
          <w:shd w:val="clear" w:color="auto" w:fill="FFFFFF"/>
        </w:rPr>
        <w:t xml:space="preserve">Día de </w:t>
      </w:r>
      <w:proofErr w:type="spellStart"/>
      <w:r w:rsidRPr="007936C3">
        <w:rPr>
          <w:rStyle w:val="normaltextrun"/>
          <w:i/>
          <w:iCs/>
          <w:color w:val="000000"/>
          <w:shd w:val="clear" w:color="auto" w:fill="FFFFFF"/>
        </w:rPr>
        <w:t>los</w:t>
      </w:r>
      <w:proofErr w:type="spellEnd"/>
      <w:r w:rsidRPr="007936C3">
        <w:rPr>
          <w:rStyle w:val="normaltextrun"/>
          <w:i/>
          <w:iCs/>
          <w:color w:val="000000"/>
          <w:shd w:val="clear" w:color="auto" w:fill="FFFFFF"/>
        </w:rPr>
        <w:t xml:space="preserve"> Muertos: Developing Children’s Biliteracy and Making Cultural Connections</w:t>
      </w:r>
      <w:r w:rsidRPr="007936C3">
        <w:rPr>
          <w:rStyle w:val="normaltextrun"/>
          <w:bCs/>
          <w:shd w:val="clear" w:color="auto" w:fill="FFFFFF"/>
        </w:rPr>
        <w:t xml:space="preserve">. </w:t>
      </w:r>
      <w:r w:rsidRPr="007936C3">
        <w:rPr>
          <w:rFonts w:cs="Helvetica"/>
          <w:color w:val="000000"/>
        </w:rPr>
        <w:t>Paper presented at the National Council of Teachers of English Annual Meeting (November 2023), Columbus, OH.</w:t>
      </w:r>
    </w:p>
    <w:p w14:paraId="67F44142" w14:textId="6AE66FDA" w:rsidR="00E143E8" w:rsidRPr="007936C3" w:rsidRDefault="00E143E8" w:rsidP="00E143E8">
      <w:pPr>
        <w:spacing w:line="360" w:lineRule="auto"/>
        <w:ind w:left="720" w:hanging="720"/>
        <w:rPr>
          <w:rFonts w:cs="Helvetica"/>
          <w:color w:val="FF0000"/>
        </w:rPr>
      </w:pPr>
      <w:r w:rsidRPr="007936C3">
        <w:rPr>
          <w:rFonts w:cs="Helvetica"/>
          <w:b/>
          <w:color w:val="000000"/>
        </w:rPr>
        <w:t>Leija, M. G.</w:t>
      </w:r>
      <w:r w:rsidRPr="007936C3">
        <w:rPr>
          <w:rFonts w:cs="Helvetica"/>
          <w:bCs/>
          <w:color w:val="000000"/>
        </w:rPr>
        <w:t xml:space="preserve">, Lara, G. P., Ek, L. D., Lewis, B. A., </w:t>
      </w:r>
      <w:proofErr w:type="spellStart"/>
      <w:r w:rsidRPr="007936C3">
        <w:rPr>
          <w:rFonts w:cs="Helvetica"/>
          <w:bCs/>
          <w:color w:val="000000"/>
        </w:rPr>
        <w:t>Fránquiz</w:t>
      </w:r>
      <w:proofErr w:type="spellEnd"/>
      <w:r w:rsidRPr="007936C3">
        <w:rPr>
          <w:rFonts w:cs="Helvetica"/>
          <w:bCs/>
          <w:color w:val="000000"/>
        </w:rPr>
        <w:t xml:space="preserve">, M. E. &amp; Guerra, M. J. </w:t>
      </w:r>
      <w:r w:rsidRPr="007936C3">
        <w:rPr>
          <w:rFonts w:cs="Helvetica"/>
          <w:bCs/>
          <w:i/>
          <w:iCs/>
          <w:color w:val="000000"/>
        </w:rPr>
        <w:t xml:space="preserve">Illuminating bilingual teachers’ pedagogies: Cultivating the languages, literacies, and identities of </w:t>
      </w:r>
      <w:r w:rsidRPr="007936C3">
        <w:rPr>
          <w:rFonts w:cs="Helvetica"/>
          <w:bCs/>
          <w:i/>
          <w:iCs/>
          <w:color w:val="000000"/>
        </w:rPr>
        <w:lastRenderedPageBreak/>
        <w:t>Latina/o/x students</w:t>
      </w:r>
      <w:r w:rsidRPr="007936C3">
        <w:rPr>
          <w:i/>
          <w:iCs/>
          <w:color w:val="000000"/>
        </w:rPr>
        <w:t>.</w:t>
      </w:r>
      <w:r w:rsidRPr="007936C3">
        <w:rPr>
          <w:color w:val="000000"/>
        </w:rPr>
        <w:t xml:space="preserve"> Paper presented at the annual meeting of the </w:t>
      </w:r>
      <w:r w:rsidRPr="007936C3">
        <w:rPr>
          <w:rFonts w:cs="Helvetica"/>
          <w:color w:val="000000"/>
        </w:rPr>
        <w:t>American Educational Research Association Annual Meeting (April 2023), Chicago, IL.</w:t>
      </w:r>
    </w:p>
    <w:p w14:paraId="207879B0" w14:textId="255DFD5A" w:rsidR="00E143E8" w:rsidRPr="007936C3" w:rsidRDefault="00E143E8" w:rsidP="00E143E8">
      <w:pPr>
        <w:spacing w:line="360" w:lineRule="auto"/>
        <w:ind w:left="720" w:hanging="720"/>
        <w:rPr>
          <w:rFonts w:cs="Helvetica"/>
          <w:b/>
          <w:i/>
          <w:iCs/>
          <w:color w:val="000000"/>
        </w:rPr>
      </w:pPr>
      <w:r w:rsidRPr="007936C3">
        <w:rPr>
          <w:rFonts w:cs="Helvetica"/>
          <w:bCs/>
          <w:color w:val="000000"/>
        </w:rPr>
        <w:t xml:space="preserve">Lara, G. P., </w:t>
      </w:r>
      <w:r w:rsidRPr="007936C3">
        <w:rPr>
          <w:rFonts w:cs="Helvetica"/>
          <w:b/>
          <w:color w:val="000000"/>
        </w:rPr>
        <w:t>Leija, M. G.</w:t>
      </w:r>
      <w:r w:rsidRPr="007936C3">
        <w:rPr>
          <w:rFonts w:cs="Helvetica"/>
          <w:bCs/>
          <w:color w:val="000000"/>
        </w:rPr>
        <w:t xml:space="preserve">, </w:t>
      </w:r>
      <w:proofErr w:type="spellStart"/>
      <w:r w:rsidRPr="007936C3">
        <w:rPr>
          <w:rFonts w:cs="Helvetica"/>
          <w:bCs/>
          <w:color w:val="000000"/>
        </w:rPr>
        <w:t>Fránquiz</w:t>
      </w:r>
      <w:proofErr w:type="spellEnd"/>
      <w:r w:rsidRPr="007936C3">
        <w:rPr>
          <w:rFonts w:cs="Helvetica"/>
          <w:bCs/>
          <w:color w:val="000000"/>
        </w:rPr>
        <w:t xml:space="preserve">, M. E. &amp; *Ochoa Ynostroza, A. </w:t>
      </w:r>
      <w:r w:rsidRPr="007936C3">
        <w:rPr>
          <w:rFonts w:cs="Helvetica"/>
          <w:bCs/>
          <w:i/>
          <w:iCs/>
          <w:color w:val="000000"/>
        </w:rPr>
        <w:t>Male, Latino bilingual teacher candidates lived experiences &amp; bilingualism</w:t>
      </w:r>
      <w:r w:rsidRPr="007936C3">
        <w:rPr>
          <w:rFonts w:cs="Helvetica"/>
          <w:bCs/>
          <w:color w:val="000000"/>
        </w:rPr>
        <w:t xml:space="preserve">. </w:t>
      </w:r>
      <w:r w:rsidRPr="007936C3">
        <w:rPr>
          <w:color w:val="000000"/>
        </w:rPr>
        <w:t xml:space="preserve">Paper presented at the annual meeting of the National Association of Bilingual Education (February 2023), </w:t>
      </w:r>
      <w:r w:rsidRPr="007936C3">
        <w:rPr>
          <w:rFonts w:cs="Helvetica"/>
          <w:color w:val="000000"/>
        </w:rPr>
        <w:t>Portland, OR.</w:t>
      </w:r>
    </w:p>
    <w:p w14:paraId="48E12051" w14:textId="21CD229D" w:rsidR="00E143E8" w:rsidRPr="007936C3" w:rsidRDefault="00E143E8" w:rsidP="00E143E8">
      <w:pPr>
        <w:spacing w:line="360" w:lineRule="auto"/>
        <w:ind w:left="720" w:hanging="720"/>
        <w:rPr>
          <w:color w:val="000000"/>
        </w:rPr>
      </w:pPr>
      <w:r w:rsidRPr="007936C3">
        <w:rPr>
          <w:rFonts w:cs="Helvetica"/>
          <w:b/>
          <w:color w:val="000000"/>
        </w:rPr>
        <w:t>Leija, M. G.</w:t>
      </w:r>
      <w:r w:rsidRPr="007936C3">
        <w:rPr>
          <w:rFonts w:cs="Helvetica"/>
          <w:bCs/>
          <w:color w:val="000000"/>
        </w:rPr>
        <w:t xml:space="preserve"> &amp; Ek, L. D.</w:t>
      </w:r>
      <w:r w:rsidRPr="007936C3">
        <w:rPr>
          <w:rStyle w:val="normaltextrun"/>
          <w:bCs/>
          <w:shd w:val="clear" w:color="auto" w:fill="FFFFFF"/>
        </w:rPr>
        <w:t xml:space="preserve"> </w:t>
      </w:r>
      <w:r w:rsidRPr="007936C3">
        <w:rPr>
          <w:rStyle w:val="normaltextrun"/>
          <w:bCs/>
          <w:i/>
          <w:iCs/>
          <w:shd w:val="clear" w:color="auto" w:fill="FFFFFF"/>
        </w:rPr>
        <w:t>“Is Migra a Word in English?”: Developing Biliteracy through Classroom Language Brokering Practices</w:t>
      </w:r>
      <w:r w:rsidRPr="007936C3">
        <w:rPr>
          <w:rStyle w:val="normaltextrun"/>
          <w:bCs/>
          <w:shd w:val="clear" w:color="auto" w:fill="FFFFFF"/>
        </w:rPr>
        <w:t xml:space="preserve">. </w:t>
      </w:r>
      <w:r w:rsidRPr="007936C3">
        <w:rPr>
          <w:rFonts w:cs="Helvetica"/>
          <w:color w:val="000000"/>
        </w:rPr>
        <w:t>Paper presented at the National Council of Teachers of English Annual Meeting (November 2022), Anaheim, CA.</w:t>
      </w:r>
    </w:p>
    <w:p w14:paraId="7FA192EC" w14:textId="55B5AE5C" w:rsidR="00E143E8" w:rsidRPr="007936C3" w:rsidRDefault="00E143E8" w:rsidP="00E143E8">
      <w:pPr>
        <w:spacing w:line="360" w:lineRule="auto"/>
        <w:ind w:left="720" w:hanging="720"/>
        <w:rPr>
          <w:color w:val="000000"/>
        </w:rPr>
      </w:pPr>
      <w:r w:rsidRPr="007936C3">
        <w:rPr>
          <w:rFonts w:cs="Helvetica"/>
          <w:b/>
          <w:color w:val="000000"/>
        </w:rPr>
        <w:t>Leija, M. G.</w:t>
      </w:r>
      <w:r w:rsidRPr="007936C3">
        <w:rPr>
          <w:rFonts w:cs="Helvetica"/>
          <w:bCs/>
          <w:color w:val="000000"/>
        </w:rPr>
        <w:t xml:space="preserve"> &amp; Garcia Rodriguez R.</w:t>
      </w:r>
      <w:r w:rsidRPr="007936C3">
        <w:rPr>
          <w:rFonts w:cs="Helvetica"/>
          <w:bCs/>
          <w:i/>
          <w:iCs/>
          <w:color w:val="000000"/>
        </w:rPr>
        <w:t xml:space="preserve"> This Little Light of Mine: Culturally Relevant and Sustaining Practices in Elementary and Early Childhood Education.</w:t>
      </w:r>
      <w:r w:rsidRPr="007936C3">
        <w:rPr>
          <w:rFonts w:cs="Helvetica"/>
          <w:color w:val="000000"/>
        </w:rPr>
        <w:t xml:space="preserve"> Paper presented at the National Council of Teachers of English Annual Meeting (November 2022), Anaheim, CA.</w:t>
      </w:r>
    </w:p>
    <w:p w14:paraId="748E5D38" w14:textId="35EEEAA5" w:rsidR="00E143E8" w:rsidRPr="007936C3" w:rsidRDefault="00E143E8" w:rsidP="00E143E8">
      <w:pPr>
        <w:spacing w:line="360" w:lineRule="auto"/>
        <w:ind w:left="720" w:hanging="720"/>
        <w:rPr>
          <w:color w:val="000000"/>
        </w:rPr>
      </w:pPr>
      <w:r w:rsidRPr="007936C3">
        <w:rPr>
          <w:rFonts w:cs="Helvetica"/>
          <w:b/>
          <w:color w:val="000000"/>
        </w:rPr>
        <w:t>Leija, M. G.</w:t>
      </w:r>
      <w:r w:rsidRPr="007936C3">
        <w:rPr>
          <w:rFonts w:cs="Helvetica"/>
          <w:bCs/>
          <w:color w:val="000000"/>
        </w:rPr>
        <w:t xml:space="preserve"> &amp; *Tovar, I.</w:t>
      </w:r>
      <w:r w:rsidRPr="007936C3">
        <w:rPr>
          <w:rFonts w:cs="Helvetica"/>
          <w:bCs/>
          <w:i/>
          <w:iCs/>
          <w:color w:val="000000"/>
        </w:rPr>
        <w:t xml:space="preserve"> </w:t>
      </w:r>
      <w:r w:rsidRPr="007936C3">
        <w:rPr>
          <w:bCs/>
          <w:i/>
          <w:iCs/>
          <w:color w:val="000000"/>
        </w:rPr>
        <w:t>Authoring Teachers’ Funds of Identity: Sustaining Dreams.</w:t>
      </w:r>
      <w:r w:rsidRPr="007936C3">
        <w:rPr>
          <w:rFonts w:cs="Helvetica"/>
          <w:color w:val="000000"/>
        </w:rPr>
        <w:t xml:space="preserve"> Paper presented at the National Council of Teachers of English Annual Meeting (November 2022), Anaheim, CA.</w:t>
      </w:r>
    </w:p>
    <w:p w14:paraId="35B5027F" w14:textId="29AC9303" w:rsidR="00AC2C84" w:rsidRPr="007936C3" w:rsidRDefault="003C622D" w:rsidP="00FF78D6">
      <w:pPr>
        <w:spacing w:line="360" w:lineRule="auto"/>
        <w:ind w:left="720" w:hanging="720"/>
        <w:rPr>
          <w:rFonts w:cs="Helvetica"/>
          <w:bCs/>
          <w:color w:val="000000"/>
        </w:rPr>
      </w:pPr>
      <w:r w:rsidRPr="007936C3">
        <w:rPr>
          <w:rFonts w:cs="Helvetica"/>
          <w:b/>
          <w:color w:val="000000"/>
        </w:rPr>
        <w:t>Leija, M. G.</w:t>
      </w:r>
      <w:r w:rsidRPr="007936C3">
        <w:rPr>
          <w:rFonts w:cs="Helvetica"/>
          <w:bCs/>
          <w:color w:val="000000"/>
        </w:rPr>
        <w:t xml:space="preserve"> &amp; Garcia Rodriguez R. </w:t>
      </w:r>
      <w:r w:rsidRPr="007936C3">
        <w:rPr>
          <w:rFonts w:cs="Helvetica"/>
          <w:bCs/>
          <w:i/>
          <w:iCs/>
          <w:color w:val="000000"/>
        </w:rPr>
        <w:t xml:space="preserve">Developing Immigration Literacy Units that Center Students’ Families’ Immigration Knowledge. </w:t>
      </w:r>
      <w:r w:rsidRPr="007936C3">
        <w:rPr>
          <w:rFonts w:cs="Helvetica"/>
          <w:bCs/>
          <w:color w:val="000000"/>
        </w:rPr>
        <w:t>Paper presented at the annual meeting of the National Council of Teachers of English Homecoming (July 2022), Louisville, KY.</w:t>
      </w:r>
    </w:p>
    <w:p w14:paraId="237FB441" w14:textId="5C90901D" w:rsidR="00FC076F" w:rsidRPr="007936C3" w:rsidRDefault="00305B8D" w:rsidP="00FF78D6">
      <w:pPr>
        <w:spacing w:line="360" w:lineRule="auto"/>
        <w:ind w:left="720" w:hanging="720"/>
        <w:rPr>
          <w:rFonts w:cs="Helvetica"/>
          <w:color w:val="FF0000"/>
        </w:rPr>
      </w:pPr>
      <w:r w:rsidRPr="007936C3">
        <w:rPr>
          <w:rFonts w:cs="Helvetica"/>
          <w:bCs/>
          <w:color w:val="000000"/>
        </w:rPr>
        <w:t>*</w:t>
      </w:r>
      <w:r w:rsidR="00FF78D6" w:rsidRPr="007936C3">
        <w:rPr>
          <w:rFonts w:cs="Helvetica"/>
          <w:bCs/>
          <w:color w:val="000000"/>
        </w:rPr>
        <w:t xml:space="preserve">Vargas, K. M., Ek, L. D., Lara, G. P., </w:t>
      </w:r>
      <w:r w:rsidR="00FF78D6" w:rsidRPr="007936C3">
        <w:rPr>
          <w:rFonts w:cs="Helvetica"/>
          <w:b/>
          <w:color w:val="000000"/>
        </w:rPr>
        <w:t>Leija, M. G.</w:t>
      </w:r>
      <w:r w:rsidR="00FF78D6" w:rsidRPr="007936C3">
        <w:rPr>
          <w:rFonts w:cs="Helvetica"/>
          <w:bCs/>
          <w:color w:val="000000"/>
        </w:rPr>
        <w:t xml:space="preserve">, &amp; </w:t>
      </w:r>
      <w:r w:rsidRPr="007936C3">
        <w:rPr>
          <w:rFonts w:cs="Helvetica"/>
          <w:bCs/>
          <w:color w:val="000000"/>
        </w:rPr>
        <w:t>*</w:t>
      </w:r>
      <w:r w:rsidR="00FF78D6" w:rsidRPr="007936C3">
        <w:rPr>
          <w:rFonts w:cs="Helvetica"/>
          <w:bCs/>
          <w:color w:val="000000"/>
        </w:rPr>
        <w:t xml:space="preserve">Zepeda, M. </w:t>
      </w:r>
      <w:r w:rsidR="00FF78D6" w:rsidRPr="007936C3">
        <w:rPr>
          <w:i/>
          <w:iCs/>
          <w:color w:val="000000"/>
        </w:rPr>
        <w:t>More Than Words: How Read-</w:t>
      </w:r>
      <w:proofErr w:type="spellStart"/>
      <w:r w:rsidR="00FF78D6" w:rsidRPr="007936C3">
        <w:rPr>
          <w:i/>
          <w:iCs/>
          <w:color w:val="000000"/>
        </w:rPr>
        <w:t>Alouds</w:t>
      </w:r>
      <w:proofErr w:type="spellEnd"/>
      <w:r w:rsidR="00FF78D6" w:rsidRPr="007936C3">
        <w:rPr>
          <w:i/>
          <w:iCs/>
          <w:color w:val="000000"/>
        </w:rPr>
        <w:t xml:space="preserve"> Mediate Latina/o/x Emergent Bilingual Students’ Content Knowledge and Vocabulary Development</w:t>
      </w:r>
      <w:r w:rsidR="00FF78D6" w:rsidRPr="007936C3">
        <w:rPr>
          <w:color w:val="000000"/>
        </w:rPr>
        <w:t xml:space="preserve">. Paper presented at the annual meeting of the </w:t>
      </w:r>
      <w:r w:rsidR="00FF78D6" w:rsidRPr="007936C3">
        <w:rPr>
          <w:rFonts w:cs="Helvetica"/>
          <w:color w:val="000000"/>
        </w:rPr>
        <w:t>American Educational Research Association Annual Meeting (April 2022), San Diego, CA.</w:t>
      </w:r>
    </w:p>
    <w:p w14:paraId="52CF40CC" w14:textId="30F580F4" w:rsidR="00DB51A7" w:rsidRPr="007936C3" w:rsidRDefault="006171A2" w:rsidP="00DB51A7">
      <w:pPr>
        <w:spacing w:line="360" w:lineRule="auto"/>
        <w:ind w:left="720" w:hanging="720"/>
        <w:rPr>
          <w:rFonts w:cs="Helvetica"/>
          <w:color w:val="FF0000"/>
        </w:rPr>
      </w:pPr>
      <w:r w:rsidRPr="007936C3">
        <w:rPr>
          <w:rFonts w:cs="Helvetica"/>
          <w:bCs/>
          <w:color w:val="000000"/>
        </w:rPr>
        <w:t xml:space="preserve">Lara, G. P., </w:t>
      </w:r>
      <w:r w:rsidR="00256ED4" w:rsidRPr="007936C3">
        <w:rPr>
          <w:rFonts w:cs="Helvetica"/>
          <w:b/>
          <w:color w:val="000000"/>
        </w:rPr>
        <w:t>Leija, M. G.</w:t>
      </w:r>
      <w:r w:rsidR="00256ED4" w:rsidRPr="007936C3">
        <w:rPr>
          <w:rFonts w:cs="Helvetica"/>
          <w:bCs/>
          <w:color w:val="000000"/>
        </w:rPr>
        <w:t xml:space="preserve">, </w:t>
      </w:r>
      <w:r w:rsidR="00DB51A7" w:rsidRPr="007936C3">
        <w:rPr>
          <w:rFonts w:cs="Helvetica"/>
          <w:bCs/>
          <w:color w:val="000000"/>
        </w:rPr>
        <w:t xml:space="preserve">Ek, L. D., </w:t>
      </w:r>
      <w:r w:rsidR="00305B8D" w:rsidRPr="007936C3">
        <w:rPr>
          <w:rFonts w:cs="Helvetica"/>
          <w:bCs/>
          <w:color w:val="000000"/>
        </w:rPr>
        <w:t>*</w:t>
      </w:r>
      <w:r w:rsidR="00DB51A7" w:rsidRPr="007936C3">
        <w:rPr>
          <w:rFonts w:cs="Helvetica"/>
          <w:bCs/>
          <w:color w:val="000000"/>
        </w:rPr>
        <w:t>Vargas, K.</w:t>
      </w:r>
      <w:r w:rsidR="00FF78D6" w:rsidRPr="007936C3">
        <w:rPr>
          <w:rFonts w:cs="Helvetica"/>
          <w:bCs/>
          <w:color w:val="000000"/>
        </w:rPr>
        <w:t xml:space="preserve"> M.</w:t>
      </w:r>
      <w:r w:rsidRPr="007936C3">
        <w:rPr>
          <w:rFonts w:cs="Helvetica"/>
          <w:bCs/>
          <w:color w:val="000000"/>
        </w:rPr>
        <w:t xml:space="preserve">, &amp; </w:t>
      </w:r>
      <w:r w:rsidRPr="007936C3">
        <w:rPr>
          <w:rFonts w:cs="Arial"/>
          <w:bCs/>
          <w:color w:val="000000"/>
          <w:szCs w:val="20"/>
          <w:shd w:val="clear" w:color="auto" w:fill="FFFFFF"/>
        </w:rPr>
        <w:t>Guerra, M. J.</w:t>
      </w:r>
      <w:r w:rsidR="00DB51A7" w:rsidRPr="007936C3">
        <w:rPr>
          <w:rFonts w:cs="Helvetica"/>
          <w:bCs/>
          <w:color w:val="000000"/>
        </w:rPr>
        <w:t xml:space="preserve"> </w:t>
      </w:r>
      <w:r w:rsidR="00DB51A7" w:rsidRPr="007936C3">
        <w:rPr>
          <w:i/>
          <w:iCs/>
          <w:color w:val="000000"/>
        </w:rPr>
        <w:t xml:space="preserve">Biliteracy Development </w:t>
      </w:r>
      <w:r w:rsidR="0024269C" w:rsidRPr="007936C3">
        <w:rPr>
          <w:i/>
          <w:iCs/>
          <w:color w:val="000000"/>
        </w:rPr>
        <w:t xml:space="preserve">in </w:t>
      </w:r>
      <w:r w:rsidR="00F04E3F" w:rsidRPr="007936C3">
        <w:rPr>
          <w:i/>
          <w:iCs/>
          <w:color w:val="000000"/>
        </w:rPr>
        <w:t>Elementary Bilingual Education</w:t>
      </w:r>
      <w:r w:rsidRPr="007936C3">
        <w:rPr>
          <w:i/>
          <w:iCs/>
          <w:color w:val="000000"/>
        </w:rPr>
        <w:t xml:space="preserve"> Classrooms</w:t>
      </w:r>
      <w:r w:rsidR="00DB51A7" w:rsidRPr="007936C3">
        <w:rPr>
          <w:color w:val="000000"/>
        </w:rPr>
        <w:t>. Paper presented at the annual meeting of the National Association of Bilingual Education (</w:t>
      </w:r>
      <w:r w:rsidR="0024269C" w:rsidRPr="007936C3">
        <w:rPr>
          <w:color w:val="000000"/>
        </w:rPr>
        <w:t>February</w:t>
      </w:r>
      <w:r w:rsidR="00DB51A7" w:rsidRPr="007936C3">
        <w:rPr>
          <w:color w:val="000000"/>
        </w:rPr>
        <w:t xml:space="preserve"> 202</w:t>
      </w:r>
      <w:r w:rsidR="0024269C" w:rsidRPr="007936C3">
        <w:rPr>
          <w:color w:val="000000"/>
        </w:rPr>
        <w:t>2</w:t>
      </w:r>
      <w:r w:rsidR="00DB51A7" w:rsidRPr="007936C3">
        <w:rPr>
          <w:color w:val="000000"/>
        </w:rPr>
        <w:t xml:space="preserve">), </w:t>
      </w:r>
      <w:r w:rsidR="0024269C" w:rsidRPr="007936C3">
        <w:rPr>
          <w:rFonts w:cs="Helvetica"/>
          <w:color w:val="000000"/>
        </w:rPr>
        <w:t>New York</w:t>
      </w:r>
      <w:r w:rsidR="00DB51A7" w:rsidRPr="007936C3">
        <w:rPr>
          <w:rFonts w:cs="Helvetica"/>
          <w:color w:val="000000"/>
        </w:rPr>
        <w:t xml:space="preserve">, </w:t>
      </w:r>
      <w:r w:rsidR="0024269C" w:rsidRPr="007936C3">
        <w:rPr>
          <w:rFonts w:cs="Helvetica"/>
          <w:color w:val="000000"/>
        </w:rPr>
        <w:t>NY</w:t>
      </w:r>
      <w:r w:rsidR="00DB51A7" w:rsidRPr="007936C3">
        <w:rPr>
          <w:rFonts w:cs="Helvetica"/>
          <w:color w:val="000000"/>
        </w:rPr>
        <w:t>.</w:t>
      </w:r>
    </w:p>
    <w:p w14:paraId="6942555C" w14:textId="5560D101" w:rsidR="00EA2632" w:rsidRPr="007936C3" w:rsidRDefault="00EA2632" w:rsidP="00507832">
      <w:pPr>
        <w:spacing w:line="360" w:lineRule="auto"/>
        <w:ind w:left="720" w:hanging="720"/>
        <w:rPr>
          <w:rFonts w:cs="Helvetica"/>
          <w:b/>
          <w:color w:val="000000"/>
        </w:rPr>
      </w:pPr>
      <w:r w:rsidRPr="007936C3">
        <w:rPr>
          <w:rFonts w:cs="Helvetica"/>
          <w:bCs/>
          <w:color w:val="000000"/>
        </w:rPr>
        <w:t>DeJulio</w:t>
      </w:r>
      <w:r w:rsidR="00507832" w:rsidRPr="007936C3">
        <w:rPr>
          <w:rFonts w:cs="Helvetica"/>
          <w:bCs/>
          <w:color w:val="000000"/>
        </w:rPr>
        <w:t xml:space="preserve">, S., </w:t>
      </w:r>
      <w:r w:rsidR="00507832" w:rsidRPr="007936C3">
        <w:rPr>
          <w:rFonts w:cs="Helvetica"/>
          <w:b/>
          <w:color w:val="000000"/>
        </w:rPr>
        <w:t>Leija, M. G.</w:t>
      </w:r>
      <w:r w:rsidR="00507832" w:rsidRPr="007936C3">
        <w:rPr>
          <w:rFonts w:cs="Helvetica"/>
          <w:bCs/>
          <w:color w:val="000000"/>
        </w:rPr>
        <w:t xml:space="preserve">, &amp; Martinez, M. </w:t>
      </w:r>
      <w:r w:rsidR="00507832" w:rsidRPr="007936C3">
        <w:rPr>
          <w:rFonts w:cs="Helvetica"/>
          <w:bCs/>
          <w:i/>
          <w:iCs/>
          <w:color w:val="000000"/>
        </w:rPr>
        <w:t>Exploring Elements of Engagement in Texts for Beginning Readers</w:t>
      </w:r>
      <w:r w:rsidR="00507832" w:rsidRPr="007936C3">
        <w:rPr>
          <w:rFonts w:cs="Helvetica"/>
          <w:bCs/>
          <w:color w:val="000000"/>
        </w:rPr>
        <w:t xml:space="preserve">. </w:t>
      </w:r>
      <w:r w:rsidR="00507832" w:rsidRPr="007936C3">
        <w:rPr>
          <w:rFonts w:cs="Helvetica"/>
          <w:color w:val="000000"/>
        </w:rPr>
        <w:t>Paper presented at the Literacy Research Association Annual Meeting (December 2021), Atlanta, GA.</w:t>
      </w:r>
    </w:p>
    <w:p w14:paraId="18D1BAF8" w14:textId="7E3EEE53" w:rsidR="001E3854" w:rsidRPr="007936C3" w:rsidRDefault="001E3854" w:rsidP="001E3854">
      <w:pPr>
        <w:spacing w:line="360" w:lineRule="auto"/>
        <w:ind w:left="720" w:hanging="720"/>
        <w:rPr>
          <w:color w:val="000000"/>
        </w:rPr>
      </w:pPr>
      <w:r w:rsidRPr="007936C3">
        <w:rPr>
          <w:rFonts w:cs="Helvetica"/>
          <w:b/>
          <w:color w:val="000000"/>
        </w:rPr>
        <w:lastRenderedPageBreak/>
        <w:t>Leija, M. G.</w:t>
      </w:r>
      <w:r w:rsidRPr="007936C3">
        <w:rPr>
          <w:rFonts w:cs="Helvetica"/>
          <w:i/>
          <w:color w:val="000000"/>
        </w:rPr>
        <w:t xml:space="preserve"> </w:t>
      </w:r>
      <w:r w:rsidRPr="007936C3">
        <w:rPr>
          <w:i/>
          <w:color w:val="000000"/>
        </w:rPr>
        <w:t>Authoring in Monolingual Anti-Racist Education Spaces</w:t>
      </w:r>
      <w:r w:rsidRPr="007936C3">
        <w:rPr>
          <w:rFonts w:cs="Helvetica"/>
          <w:i/>
          <w:color w:val="000000"/>
        </w:rPr>
        <w:t>.</w:t>
      </w:r>
      <w:r w:rsidRPr="007936C3">
        <w:rPr>
          <w:rFonts w:cs="Helvetica"/>
          <w:color w:val="000000"/>
        </w:rPr>
        <w:t xml:space="preserve"> Paper presented at the National Council of Teachers of English Annual Meeting (November 2021), Louisville, KY</w:t>
      </w:r>
      <w:r w:rsidR="00C44E85" w:rsidRPr="007936C3">
        <w:rPr>
          <w:rFonts w:cs="Helvetica"/>
          <w:color w:val="000000"/>
        </w:rPr>
        <w:t xml:space="preserve"> (Virtual conference)</w:t>
      </w:r>
      <w:r w:rsidRPr="007936C3">
        <w:rPr>
          <w:rFonts w:cs="Helvetica"/>
          <w:color w:val="000000"/>
        </w:rPr>
        <w:t>.</w:t>
      </w:r>
    </w:p>
    <w:p w14:paraId="31EE01AF" w14:textId="4F49D39F" w:rsidR="00237635" w:rsidRPr="007936C3" w:rsidRDefault="00767484" w:rsidP="00237635">
      <w:pPr>
        <w:spacing w:line="360" w:lineRule="auto"/>
        <w:ind w:left="720" w:hanging="720"/>
        <w:rPr>
          <w:rFonts w:cs="Helvetica"/>
          <w:color w:val="FF0000"/>
        </w:rPr>
      </w:pPr>
      <w:r w:rsidRPr="007936C3">
        <w:rPr>
          <w:rFonts w:cs="Helvetica"/>
          <w:bCs/>
          <w:color w:val="000000"/>
        </w:rPr>
        <w:t xml:space="preserve">Ek, L. D., </w:t>
      </w:r>
      <w:r w:rsidR="00305B8D" w:rsidRPr="007936C3">
        <w:rPr>
          <w:rFonts w:cs="Helvetica"/>
          <w:bCs/>
          <w:color w:val="000000"/>
        </w:rPr>
        <w:t>*</w:t>
      </w:r>
      <w:r w:rsidRPr="007936C3">
        <w:rPr>
          <w:rFonts w:cs="Helvetica"/>
          <w:bCs/>
          <w:color w:val="000000"/>
        </w:rPr>
        <w:t xml:space="preserve">Vargas, K., </w:t>
      </w:r>
      <w:r w:rsidRPr="007936C3">
        <w:rPr>
          <w:rFonts w:cs="Helvetica"/>
          <w:b/>
          <w:color w:val="000000"/>
        </w:rPr>
        <w:t>Leija, M. G.</w:t>
      </w:r>
      <w:r w:rsidRPr="007936C3">
        <w:rPr>
          <w:rFonts w:cs="Helvetica"/>
          <w:bCs/>
          <w:color w:val="000000"/>
        </w:rPr>
        <w:t>, &amp; Lara, G. P.</w:t>
      </w:r>
      <w:r w:rsidRPr="007936C3">
        <w:rPr>
          <w:rFonts w:cs="Helvetica"/>
          <w:b/>
          <w:color w:val="000000"/>
        </w:rPr>
        <w:t xml:space="preserve"> </w:t>
      </w:r>
      <w:r w:rsidRPr="007936C3">
        <w:rPr>
          <w:i/>
          <w:iCs/>
          <w:color w:val="000000"/>
        </w:rPr>
        <w:t>Biliteracy Development through School and University Partnerships</w:t>
      </w:r>
      <w:r w:rsidRPr="007936C3">
        <w:rPr>
          <w:color w:val="000000"/>
        </w:rPr>
        <w:t xml:space="preserve">. Paper presented at the annual meeting of the National Association of Bilingual Education (April 2021), </w:t>
      </w:r>
      <w:r w:rsidR="00237635" w:rsidRPr="007936C3">
        <w:rPr>
          <w:rFonts w:cs="Helvetica"/>
          <w:color w:val="000000"/>
        </w:rPr>
        <w:t xml:space="preserve">Houston, TX </w:t>
      </w:r>
      <w:r w:rsidR="00237635" w:rsidRPr="007936C3">
        <w:rPr>
          <w:color w:val="000000"/>
        </w:rPr>
        <w:t>(Virtual conference)</w:t>
      </w:r>
      <w:r w:rsidR="00237635" w:rsidRPr="007936C3">
        <w:rPr>
          <w:rFonts w:cs="Helvetica"/>
          <w:color w:val="000000"/>
        </w:rPr>
        <w:t>.</w:t>
      </w:r>
    </w:p>
    <w:p w14:paraId="39E4B59E" w14:textId="5E486323" w:rsidR="00767484" w:rsidRPr="007936C3" w:rsidRDefault="009E3ED0" w:rsidP="00767484">
      <w:pPr>
        <w:spacing w:line="360" w:lineRule="auto"/>
        <w:ind w:left="720" w:hanging="720"/>
        <w:rPr>
          <w:rFonts w:cs="Helvetica"/>
          <w:b/>
          <w:color w:val="000000"/>
        </w:rPr>
      </w:pPr>
      <w:r w:rsidRPr="007936C3">
        <w:rPr>
          <w:rFonts w:cs="Helvetica"/>
          <w:b/>
          <w:color w:val="000000"/>
        </w:rPr>
        <w:t>Leija, M. G.</w:t>
      </w:r>
      <w:r w:rsidRPr="007936C3">
        <w:rPr>
          <w:rFonts w:cs="Helvetica"/>
          <w:i/>
          <w:color w:val="000000"/>
        </w:rPr>
        <w:t xml:space="preserve"> The Impact of Experience and Immigration.</w:t>
      </w:r>
      <w:r w:rsidRPr="007936C3">
        <w:rPr>
          <w:rFonts w:cs="Helvetica"/>
          <w:color w:val="000000"/>
        </w:rPr>
        <w:t xml:space="preserve"> Paper presented at the Literacy Research Association Annual Meeting (December 2020), </w:t>
      </w:r>
      <w:r w:rsidR="00E84517" w:rsidRPr="007936C3">
        <w:rPr>
          <w:rFonts w:cs="Helvetica"/>
          <w:color w:val="000000"/>
        </w:rPr>
        <w:t>Houston</w:t>
      </w:r>
      <w:r w:rsidRPr="007936C3">
        <w:rPr>
          <w:rFonts w:cs="Helvetica"/>
          <w:color w:val="000000"/>
        </w:rPr>
        <w:t xml:space="preserve">, </w:t>
      </w:r>
      <w:r w:rsidR="00E84517" w:rsidRPr="007936C3">
        <w:rPr>
          <w:rFonts w:cs="Helvetica"/>
          <w:color w:val="000000"/>
        </w:rPr>
        <w:t>TX</w:t>
      </w:r>
      <w:r w:rsidR="005662A4" w:rsidRPr="007936C3">
        <w:rPr>
          <w:rFonts w:cs="Helvetica"/>
          <w:color w:val="000000"/>
        </w:rPr>
        <w:t xml:space="preserve"> </w:t>
      </w:r>
      <w:r w:rsidR="005662A4" w:rsidRPr="007936C3">
        <w:rPr>
          <w:color w:val="000000"/>
        </w:rPr>
        <w:t>(Virtual conference)</w:t>
      </w:r>
      <w:r w:rsidRPr="007936C3">
        <w:rPr>
          <w:rFonts w:cs="Helvetica"/>
          <w:color w:val="000000"/>
        </w:rPr>
        <w:t>.</w:t>
      </w:r>
    </w:p>
    <w:p w14:paraId="0F607134" w14:textId="1A101088" w:rsidR="009E3ED0" w:rsidRPr="007936C3" w:rsidRDefault="009E3ED0" w:rsidP="009E3ED0">
      <w:pPr>
        <w:spacing w:line="360" w:lineRule="auto"/>
        <w:ind w:left="720" w:hanging="720"/>
        <w:rPr>
          <w:rFonts w:cs="Helvetica"/>
          <w:color w:val="FF0000"/>
        </w:rPr>
      </w:pPr>
      <w:r w:rsidRPr="007936C3">
        <w:rPr>
          <w:rFonts w:cs="Helvetica"/>
          <w:b/>
          <w:color w:val="000000"/>
        </w:rPr>
        <w:t xml:space="preserve">Leija, M. G. </w:t>
      </w:r>
      <w:r w:rsidRPr="007936C3">
        <w:rPr>
          <w:rFonts w:cs="Helvetica"/>
          <w:i/>
          <w:color w:val="000000"/>
        </w:rPr>
        <w:t>Authoring Latinx Preservice Teachers’ Hidden Funds of Knowledge.</w:t>
      </w:r>
      <w:r w:rsidRPr="007936C3">
        <w:rPr>
          <w:rFonts w:cs="Helvetica"/>
          <w:color w:val="000000"/>
        </w:rPr>
        <w:t xml:space="preserve"> Paper presented at the Literacy Research Association Annual Meeting (December 2020), </w:t>
      </w:r>
      <w:r w:rsidR="00E84517" w:rsidRPr="007936C3">
        <w:rPr>
          <w:rFonts w:cs="Helvetica"/>
          <w:color w:val="000000"/>
        </w:rPr>
        <w:t>Houston, TX</w:t>
      </w:r>
      <w:r w:rsidR="005662A4" w:rsidRPr="007936C3">
        <w:rPr>
          <w:rFonts w:cs="Helvetica"/>
          <w:color w:val="000000"/>
        </w:rPr>
        <w:t xml:space="preserve"> </w:t>
      </w:r>
      <w:r w:rsidR="005662A4" w:rsidRPr="007936C3">
        <w:rPr>
          <w:color w:val="000000"/>
        </w:rPr>
        <w:t>(Virtual conference)</w:t>
      </w:r>
      <w:r w:rsidR="00E84517" w:rsidRPr="007936C3">
        <w:rPr>
          <w:rFonts w:cs="Helvetica"/>
          <w:color w:val="000000"/>
        </w:rPr>
        <w:t>.</w:t>
      </w:r>
    </w:p>
    <w:p w14:paraId="5148D7A0" w14:textId="7556EA93" w:rsidR="005662A4" w:rsidRPr="007936C3" w:rsidRDefault="005662A4" w:rsidP="005662A4">
      <w:pPr>
        <w:spacing w:line="360" w:lineRule="auto"/>
        <w:ind w:left="720" w:hanging="720"/>
        <w:rPr>
          <w:color w:val="000000"/>
        </w:rPr>
      </w:pPr>
      <w:r w:rsidRPr="007936C3">
        <w:rPr>
          <w:rFonts w:cs="Helvetica"/>
          <w:b/>
          <w:color w:val="000000"/>
        </w:rPr>
        <w:t>Leija, M. G.</w:t>
      </w:r>
      <w:r w:rsidRPr="007936C3">
        <w:rPr>
          <w:rFonts w:cs="Helvetica"/>
          <w:i/>
          <w:color w:val="000000"/>
        </w:rPr>
        <w:t xml:space="preserve"> </w:t>
      </w:r>
      <w:proofErr w:type="spellStart"/>
      <w:r w:rsidRPr="007936C3">
        <w:rPr>
          <w:i/>
          <w:color w:val="000000"/>
        </w:rPr>
        <w:t>Confluencia</w:t>
      </w:r>
      <w:proofErr w:type="spellEnd"/>
      <w:r w:rsidRPr="007936C3">
        <w:rPr>
          <w:i/>
          <w:color w:val="000000"/>
        </w:rPr>
        <w:t xml:space="preserve"> de </w:t>
      </w:r>
      <w:proofErr w:type="spellStart"/>
      <w:r w:rsidRPr="007936C3">
        <w:rPr>
          <w:i/>
          <w:color w:val="000000"/>
        </w:rPr>
        <w:t>experiencia</w:t>
      </w:r>
      <w:proofErr w:type="spellEnd"/>
      <w:r w:rsidRPr="007936C3">
        <w:rPr>
          <w:i/>
          <w:color w:val="000000"/>
        </w:rPr>
        <w:t xml:space="preserve"> e </w:t>
      </w:r>
      <w:proofErr w:type="spellStart"/>
      <w:r w:rsidRPr="007936C3">
        <w:rPr>
          <w:i/>
          <w:color w:val="000000"/>
        </w:rPr>
        <w:t>inmigración</w:t>
      </w:r>
      <w:proofErr w:type="spellEnd"/>
      <w:r w:rsidRPr="007936C3">
        <w:rPr>
          <w:i/>
          <w:color w:val="000000"/>
        </w:rPr>
        <w:t>/Confluence of Experience and Immigration</w:t>
      </w:r>
      <w:r w:rsidRPr="007936C3">
        <w:rPr>
          <w:rFonts w:cs="Helvetica"/>
          <w:i/>
          <w:color w:val="000000"/>
        </w:rPr>
        <w:t>.</w:t>
      </w:r>
      <w:r w:rsidRPr="007936C3">
        <w:rPr>
          <w:rFonts w:cs="Helvetica"/>
          <w:color w:val="000000"/>
        </w:rPr>
        <w:t xml:space="preserve"> Paper presented at the National Council of Teachers of English Annual Meeting (November 2020), Denver, CO. </w:t>
      </w:r>
      <w:hyperlink r:id="rId16" w:history="1">
        <w:r w:rsidRPr="007936C3">
          <w:rPr>
            <w:rStyle w:val="Hyperlink"/>
          </w:rPr>
          <w:t>https://ncte.org/press/ncte-annual-convention-goes-virtual/</w:t>
        </w:r>
      </w:hyperlink>
      <w:r w:rsidRPr="007936C3">
        <w:rPr>
          <w:color w:val="000000"/>
        </w:rPr>
        <w:t xml:space="preserve"> (Virtual conference).</w:t>
      </w:r>
    </w:p>
    <w:p w14:paraId="14477244" w14:textId="2271F9F2" w:rsidR="00A36CA7" w:rsidRPr="007936C3" w:rsidRDefault="00A36CA7" w:rsidP="00A36CA7">
      <w:pPr>
        <w:spacing w:line="360" w:lineRule="auto"/>
        <w:ind w:left="720" w:hanging="720"/>
        <w:rPr>
          <w:rFonts w:cs="Helvetica"/>
          <w:b/>
          <w:color w:val="FF0000"/>
        </w:rPr>
      </w:pPr>
      <w:r w:rsidRPr="007936C3">
        <w:rPr>
          <w:rFonts w:cs="Helvetica"/>
          <w:b/>
          <w:color w:val="000000"/>
        </w:rPr>
        <w:t>Leija, M. G.</w:t>
      </w:r>
      <w:r w:rsidRPr="007936C3">
        <w:rPr>
          <w:rFonts w:cs="Helvetica"/>
          <w:i/>
          <w:color w:val="000000"/>
        </w:rPr>
        <w:t xml:space="preserve"> Exploring Día de </w:t>
      </w:r>
      <w:proofErr w:type="spellStart"/>
      <w:r w:rsidRPr="007936C3">
        <w:rPr>
          <w:rFonts w:cs="Helvetica"/>
          <w:i/>
          <w:color w:val="000000"/>
        </w:rPr>
        <w:t>los</w:t>
      </w:r>
      <w:proofErr w:type="spellEnd"/>
      <w:r w:rsidRPr="007936C3">
        <w:rPr>
          <w:rFonts w:cs="Helvetica"/>
          <w:i/>
          <w:color w:val="000000"/>
        </w:rPr>
        <w:t xml:space="preserve"> Muertos through Children’s Literature</w:t>
      </w:r>
      <w:r w:rsidRPr="007936C3">
        <w:rPr>
          <w:rFonts w:cs="Helvetica"/>
          <w:color w:val="000000"/>
        </w:rPr>
        <w:t>. Paper presented at the Texas Association for the Education of Young Children Annual Meeting (October 2020), San Antonio, TX (Virtual conference).</w:t>
      </w:r>
    </w:p>
    <w:p w14:paraId="09C64871" w14:textId="098E8C03" w:rsidR="00E84517" w:rsidRPr="007936C3" w:rsidRDefault="00E84517" w:rsidP="00E84517">
      <w:pPr>
        <w:spacing w:line="360" w:lineRule="auto"/>
        <w:ind w:left="720" w:hanging="720"/>
        <w:rPr>
          <w:rFonts w:cs="Helvetica"/>
          <w:b/>
          <w:color w:val="FF0000"/>
        </w:rPr>
      </w:pPr>
      <w:r w:rsidRPr="007936C3">
        <w:rPr>
          <w:rFonts w:cs="Helvetica"/>
          <w:b/>
          <w:color w:val="000000"/>
        </w:rPr>
        <w:t>Leija, M. G.</w:t>
      </w:r>
      <w:r w:rsidRPr="007936C3">
        <w:rPr>
          <w:rFonts w:cs="Helvetica"/>
          <w:i/>
          <w:color w:val="000000"/>
        </w:rPr>
        <w:t xml:space="preserve"> Latinx Preservice Teachers Authoring Bilingual Texts</w:t>
      </w:r>
      <w:r w:rsidRPr="007936C3">
        <w:rPr>
          <w:rFonts w:cs="Helvetica"/>
          <w:color w:val="000000"/>
        </w:rPr>
        <w:t>. Paper presented at the American Educational Studies Association</w:t>
      </w:r>
      <w:r w:rsidRPr="007936C3">
        <w:rPr>
          <w:rFonts w:cs="Helvetica"/>
          <w:color w:val="FF0000"/>
        </w:rPr>
        <w:t xml:space="preserve"> </w:t>
      </w:r>
      <w:r w:rsidRPr="007936C3">
        <w:rPr>
          <w:rFonts w:cs="Helvetica"/>
          <w:color w:val="000000"/>
        </w:rPr>
        <w:t>Annual Meeting (October 2020), San Antonio, TX (Conference canceled).</w:t>
      </w:r>
    </w:p>
    <w:p w14:paraId="6C321A89" w14:textId="3C9E136D" w:rsidR="00D94919" w:rsidRPr="007936C3" w:rsidRDefault="00FE17FA" w:rsidP="00D94919">
      <w:pPr>
        <w:spacing w:line="360" w:lineRule="auto"/>
        <w:ind w:left="720" w:hanging="720"/>
        <w:rPr>
          <w:color w:val="000000"/>
        </w:rPr>
      </w:pPr>
      <w:r w:rsidRPr="007936C3">
        <w:rPr>
          <w:rFonts w:cs="Helvetica"/>
          <w:b/>
          <w:color w:val="000000"/>
        </w:rPr>
        <w:t>Leija, M. G.</w:t>
      </w:r>
      <w:r w:rsidRPr="007936C3">
        <w:rPr>
          <w:rFonts w:cs="Helvetica"/>
          <w:i/>
          <w:color w:val="000000"/>
        </w:rPr>
        <w:t xml:space="preserve"> Culturally Relevant Interactive Read </w:t>
      </w:r>
      <w:proofErr w:type="spellStart"/>
      <w:r w:rsidRPr="007936C3">
        <w:rPr>
          <w:rFonts w:cs="Helvetica"/>
          <w:i/>
          <w:color w:val="000000"/>
        </w:rPr>
        <w:t>Alouds</w:t>
      </w:r>
      <w:proofErr w:type="spellEnd"/>
      <w:r w:rsidRPr="007936C3">
        <w:rPr>
          <w:rFonts w:cs="Helvetica"/>
          <w:i/>
          <w:color w:val="000000"/>
        </w:rPr>
        <w:t>: Examining Pedagogical Practices in Latinx Spaces.</w:t>
      </w:r>
      <w:r w:rsidRPr="007936C3">
        <w:rPr>
          <w:rFonts w:cs="Helvetica"/>
          <w:color w:val="000000"/>
        </w:rPr>
        <w:t xml:space="preserve"> Paper presented at the American Educational Research Association Annual Meeting (April 2020), San Francisco, CA.</w:t>
      </w:r>
      <w:r w:rsidR="00F5329D" w:rsidRPr="007936C3">
        <w:rPr>
          <w:rFonts w:cs="Helvetica"/>
          <w:color w:val="000000"/>
        </w:rPr>
        <w:t xml:space="preserve"> </w:t>
      </w:r>
      <w:hyperlink r:id="rId17" w:history="1">
        <w:r w:rsidR="00F5329D" w:rsidRPr="007936C3">
          <w:rPr>
            <w:rStyle w:val="Hyperlink"/>
            <w:color w:val="000000"/>
          </w:rPr>
          <w:t>https://www.aera20.net/</w:t>
        </w:r>
      </w:hyperlink>
      <w:r w:rsidR="00F5329D" w:rsidRPr="007936C3">
        <w:rPr>
          <w:color w:val="000000"/>
        </w:rPr>
        <w:t xml:space="preserve"> (Conference canceled)</w:t>
      </w:r>
      <w:r w:rsidR="00E84517" w:rsidRPr="007936C3">
        <w:rPr>
          <w:color w:val="000000"/>
        </w:rPr>
        <w:t>.</w:t>
      </w:r>
    </w:p>
    <w:p w14:paraId="2CC74AE4" w14:textId="175C0941" w:rsidR="007D2316" w:rsidRPr="007936C3" w:rsidRDefault="00305B8D" w:rsidP="00F5329D">
      <w:pPr>
        <w:spacing w:line="360" w:lineRule="auto"/>
        <w:ind w:left="720" w:hanging="720"/>
        <w:rPr>
          <w:rFonts w:cs="Helvetica"/>
          <w:i/>
          <w:color w:val="000000"/>
        </w:rPr>
      </w:pPr>
      <w:r w:rsidRPr="007936C3">
        <w:rPr>
          <w:rFonts w:cs="Helvetica"/>
          <w:color w:val="000000"/>
        </w:rPr>
        <w:t>*</w:t>
      </w:r>
      <w:r w:rsidR="007D2316" w:rsidRPr="007936C3">
        <w:rPr>
          <w:rFonts w:cs="Helvetica"/>
          <w:color w:val="000000"/>
        </w:rPr>
        <w:t xml:space="preserve">Rendon, B. &amp; </w:t>
      </w:r>
      <w:r w:rsidR="007D2316" w:rsidRPr="007936C3">
        <w:rPr>
          <w:rFonts w:cs="Helvetica"/>
          <w:b/>
          <w:color w:val="000000"/>
        </w:rPr>
        <w:t>Leija, M. G.</w:t>
      </w:r>
      <w:r w:rsidR="007D2316" w:rsidRPr="007936C3">
        <w:rPr>
          <w:rFonts w:cs="Helvetica"/>
          <w:color w:val="000000"/>
        </w:rPr>
        <w:t xml:space="preserve"> </w:t>
      </w:r>
      <w:r w:rsidR="007D2316" w:rsidRPr="007936C3">
        <w:rPr>
          <w:rFonts w:cs="Helvetica"/>
          <w:i/>
          <w:color w:val="000000"/>
        </w:rPr>
        <w:t>Discussing Immigration Issues Through Children’s Literature.</w:t>
      </w:r>
      <w:r w:rsidR="007D2316" w:rsidRPr="007936C3">
        <w:rPr>
          <w:color w:val="000000"/>
        </w:rPr>
        <w:t xml:space="preserve"> </w:t>
      </w:r>
      <w:r w:rsidR="006D6EAC" w:rsidRPr="007936C3">
        <w:rPr>
          <w:color w:val="000000"/>
        </w:rPr>
        <w:t>Presentation</w:t>
      </w:r>
      <w:r w:rsidR="007D2316" w:rsidRPr="007936C3">
        <w:rPr>
          <w:color w:val="000000"/>
        </w:rPr>
        <w:t xml:space="preserve"> at the annual meeting of the San Antonio Area Association for Bilingual Education (February 2020), San Antonio, TX.</w:t>
      </w:r>
    </w:p>
    <w:p w14:paraId="54783802" w14:textId="40DBAF1F" w:rsidR="009B6184" w:rsidRPr="007936C3" w:rsidRDefault="009B6184" w:rsidP="009B6184">
      <w:pPr>
        <w:spacing w:line="360" w:lineRule="auto"/>
        <w:ind w:left="720" w:hanging="720"/>
        <w:rPr>
          <w:rFonts w:cs="Helvetica"/>
          <w:b/>
          <w:color w:val="000000"/>
        </w:rPr>
      </w:pPr>
      <w:r w:rsidRPr="007936C3">
        <w:rPr>
          <w:rFonts w:cs="Helvetica"/>
          <w:b/>
          <w:color w:val="000000"/>
        </w:rPr>
        <w:lastRenderedPageBreak/>
        <w:t>Leija, M. G.</w:t>
      </w:r>
      <w:r w:rsidRPr="007936C3">
        <w:rPr>
          <w:rFonts w:cs="Helvetica"/>
          <w:i/>
          <w:color w:val="000000"/>
        </w:rPr>
        <w:t xml:space="preserve"> </w:t>
      </w:r>
      <w:r w:rsidR="00342A9C" w:rsidRPr="007936C3">
        <w:rPr>
          <w:rFonts w:cs="Helvetica"/>
          <w:i/>
          <w:color w:val="000000"/>
        </w:rPr>
        <w:t>“</w:t>
      </w:r>
      <w:r w:rsidR="00560BD0" w:rsidRPr="007936C3">
        <w:rPr>
          <w:i/>
        </w:rPr>
        <w:t xml:space="preserve">Es </w:t>
      </w:r>
      <w:proofErr w:type="spellStart"/>
      <w:r w:rsidR="00560BD0" w:rsidRPr="007936C3">
        <w:rPr>
          <w:i/>
        </w:rPr>
        <w:t>valiente</w:t>
      </w:r>
      <w:proofErr w:type="spellEnd"/>
      <w:r w:rsidR="00560BD0" w:rsidRPr="007936C3">
        <w:rPr>
          <w:i/>
        </w:rPr>
        <w:t xml:space="preserve">, </w:t>
      </w:r>
      <w:proofErr w:type="spellStart"/>
      <w:r w:rsidR="00560BD0" w:rsidRPr="007936C3">
        <w:rPr>
          <w:i/>
        </w:rPr>
        <w:t>agracedida</w:t>
      </w:r>
      <w:proofErr w:type="spellEnd"/>
      <w:r w:rsidR="00342A9C" w:rsidRPr="007936C3">
        <w:rPr>
          <w:i/>
        </w:rPr>
        <w:t xml:space="preserve"> y </w:t>
      </w:r>
      <w:proofErr w:type="spellStart"/>
      <w:r w:rsidR="00342A9C" w:rsidRPr="007936C3">
        <w:rPr>
          <w:i/>
        </w:rPr>
        <w:t>decidida</w:t>
      </w:r>
      <w:proofErr w:type="spellEnd"/>
      <w:r w:rsidR="00342A9C" w:rsidRPr="007936C3">
        <w:rPr>
          <w:i/>
        </w:rPr>
        <w:t>”: Using Mentor Texts to Teach the Biography Genre</w:t>
      </w:r>
      <w:r w:rsidRPr="007936C3">
        <w:rPr>
          <w:rFonts w:cs="Helvetica"/>
          <w:i/>
          <w:color w:val="000000"/>
        </w:rPr>
        <w:t>.</w:t>
      </w:r>
      <w:r w:rsidR="002932BF" w:rsidRPr="007936C3">
        <w:rPr>
          <w:rFonts w:cs="Helvetica"/>
          <w:color w:val="000000"/>
        </w:rPr>
        <w:t xml:space="preserve"> </w:t>
      </w:r>
      <w:r w:rsidRPr="007936C3">
        <w:rPr>
          <w:rFonts w:cs="Helvetica"/>
          <w:color w:val="000000"/>
        </w:rPr>
        <w:t>Paper presented at the Literacy Research Association Annual Meeting (December 2019), Tampa, FL.</w:t>
      </w:r>
    </w:p>
    <w:p w14:paraId="7FB0C0BE" w14:textId="46DA0E0E" w:rsidR="004B00DA" w:rsidRPr="007936C3" w:rsidRDefault="004B00DA" w:rsidP="004B00DA">
      <w:pPr>
        <w:spacing w:line="360" w:lineRule="auto"/>
        <w:ind w:left="720" w:hanging="720"/>
        <w:rPr>
          <w:rFonts w:cs="Helvetica"/>
          <w:b/>
          <w:color w:val="000000"/>
        </w:rPr>
      </w:pPr>
      <w:r w:rsidRPr="007936C3">
        <w:rPr>
          <w:rFonts w:cs="Helvetica"/>
          <w:b/>
          <w:color w:val="000000"/>
        </w:rPr>
        <w:t>Leija, M. G.</w:t>
      </w:r>
      <w:r w:rsidRPr="007936C3">
        <w:rPr>
          <w:rFonts w:cs="Helvetica"/>
          <w:i/>
          <w:color w:val="000000"/>
        </w:rPr>
        <w:t xml:space="preserve"> </w:t>
      </w:r>
      <w:r w:rsidR="009B6184" w:rsidRPr="007936C3">
        <w:rPr>
          <w:i/>
        </w:rPr>
        <w:t xml:space="preserve">Developing Bilingual Latinx Students’ Oral Language Through Interactive Read </w:t>
      </w:r>
      <w:proofErr w:type="spellStart"/>
      <w:r w:rsidR="009B6184" w:rsidRPr="007936C3">
        <w:rPr>
          <w:i/>
        </w:rPr>
        <w:t>Alouds</w:t>
      </w:r>
      <w:proofErr w:type="spellEnd"/>
      <w:r w:rsidRPr="007936C3">
        <w:rPr>
          <w:rFonts w:cs="Helvetica"/>
          <w:i/>
          <w:color w:val="000000"/>
        </w:rPr>
        <w:t>.</w:t>
      </w:r>
      <w:r w:rsidRPr="007936C3">
        <w:rPr>
          <w:rFonts w:cs="Helvetica"/>
          <w:color w:val="000000"/>
        </w:rPr>
        <w:t xml:space="preserve"> Paper presented at the Literacy Research Association Annual Meeting (</w:t>
      </w:r>
      <w:r w:rsidR="009B6184" w:rsidRPr="007936C3">
        <w:rPr>
          <w:rFonts w:cs="Helvetica"/>
          <w:color w:val="000000"/>
        </w:rPr>
        <w:t xml:space="preserve">December </w:t>
      </w:r>
      <w:r w:rsidRPr="007936C3">
        <w:rPr>
          <w:rFonts w:cs="Helvetica"/>
          <w:color w:val="000000"/>
        </w:rPr>
        <w:t>201</w:t>
      </w:r>
      <w:r w:rsidR="009B6184" w:rsidRPr="007936C3">
        <w:rPr>
          <w:rFonts w:cs="Helvetica"/>
          <w:color w:val="000000"/>
        </w:rPr>
        <w:t>9</w:t>
      </w:r>
      <w:r w:rsidRPr="007936C3">
        <w:rPr>
          <w:rFonts w:cs="Helvetica"/>
          <w:color w:val="000000"/>
        </w:rPr>
        <w:t xml:space="preserve">), </w:t>
      </w:r>
      <w:r w:rsidR="009B6184" w:rsidRPr="007936C3">
        <w:rPr>
          <w:rFonts w:cs="Helvetica"/>
          <w:color w:val="000000"/>
        </w:rPr>
        <w:t>Tampa, FL</w:t>
      </w:r>
      <w:r w:rsidRPr="007936C3">
        <w:rPr>
          <w:rFonts w:cs="Helvetica"/>
          <w:color w:val="000000"/>
        </w:rPr>
        <w:t>.</w:t>
      </w:r>
    </w:p>
    <w:p w14:paraId="030EB3C6" w14:textId="365A081A" w:rsidR="001F03E1" w:rsidRPr="007936C3" w:rsidRDefault="00B9657B" w:rsidP="004B00DA">
      <w:pPr>
        <w:spacing w:line="360" w:lineRule="auto"/>
        <w:ind w:left="720" w:hanging="720"/>
        <w:rPr>
          <w:i/>
          <w:color w:val="000000"/>
        </w:rPr>
      </w:pPr>
      <w:r w:rsidRPr="007936C3">
        <w:rPr>
          <w:rFonts w:cs="Helvetica"/>
          <w:b/>
          <w:color w:val="000000"/>
        </w:rPr>
        <w:t>Leija, M. G.</w:t>
      </w:r>
      <w:r w:rsidRPr="007936C3">
        <w:rPr>
          <w:rFonts w:cs="Helvetica"/>
          <w:i/>
          <w:color w:val="000000"/>
        </w:rPr>
        <w:t xml:space="preserve"> </w:t>
      </w:r>
      <w:r w:rsidR="008749A3" w:rsidRPr="007936C3">
        <w:rPr>
          <w:i/>
          <w:color w:val="000000"/>
        </w:rPr>
        <w:t>Second Grade Latinx Children’s Immigrant Intertextual Connections During Interactive Read-</w:t>
      </w:r>
      <w:proofErr w:type="spellStart"/>
      <w:r w:rsidR="008749A3" w:rsidRPr="007936C3">
        <w:rPr>
          <w:i/>
          <w:color w:val="000000"/>
        </w:rPr>
        <w:t>Alouds</w:t>
      </w:r>
      <w:proofErr w:type="spellEnd"/>
      <w:r w:rsidRPr="007936C3">
        <w:rPr>
          <w:rFonts w:cs="Helvetica"/>
          <w:i/>
          <w:color w:val="000000"/>
        </w:rPr>
        <w:t>.</w:t>
      </w:r>
      <w:r w:rsidRPr="007936C3">
        <w:rPr>
          <w:rFonts w:cs="Helvetica"/>
          <w:color w:val="000000"/>
        </w:rPr>
        <w:t xml:space="preserve"> Paper presented at the </w:t>
      </w:r>
      <w:r w:rsidR="008749A3" w:rsidRPr="007936C3">
        <w:rPr>
          <w:rFonts w:cs="Helvetica"/>
          <w:color w:val="000000"/>
        </w:rPr>
        <w:t>National Council of Teachers of English Annual Meeting</w:t>
      </w:r>
      <w:r w:rsidRPr="007936C3">
        <w:rPr>
          <w:rFonts w:cs="Helvetica"/>
          <w:color w:val="000000"/>
        </w:rPr>
        <w:t xml:space="preserve"> (November 201</w:t>
      </w:r>
      <w:r w:rsidR="008749A3" w:rsidRPr="007936C3">
        <w:rPr>
          <w:rFonts w:cs="Helvetica"/>
          <w:color w:val="000000"/>
        </w:rPr>
        <w:t>9</w:t>
      </w:r>
      <w:r w:rsidRPr="007936C3">
        <w:rPr>
          <w:rFonts w:cs="Helvetica"/>
          <w:color w:val="000000"/>
        </w:rPr>
        <w:t xml:space="preserve">), </w:t>
      </w:r>
      <w:r w:rsidR="008749A3" w:rsidRPr="007936C3">
        <w:rPr>
          <w:rFonts w:cs="Helvetica"/>
          <w:color w:val="000000"/>
        </w:rPr>
        <w:t>Baltimore</w:t>
      </w:r>
      <w:r w:rsidRPr="007936C3">
        <w:rPr>
          <w:rFonts w:cs="Helvetica"/>
          <w:color w:val="000000"/>
        </w:rPr>
        <w:t xml:space="preserve">, </w:t>
      </w:r>
      <w:r w:rsidR="008749A3" w:rsidRPr="007936C3">
        <w:rPr>
          <w:rFonts w:cs="Helvetica"/>
          <w:color w:val="000000"/>
        </w:rPr>
        <w:t>MD</w:t>
      </w:r>
      <w:r w:rsidRPr="007936C3">
        <w:rPr>
          <w:rFonts w:cs="Helvetica"/>
          <w:color w:val="000000"/>
        </w:rPr>
        <w:t>.</w:t>
      </w:r>
    </w:p>
    <w:p w14:paraId="50BF591E" w14:textId="36F59F31" w:rsidR="00D059BE" w:rsidRPr="007936C3" w:rsidRDefault="001F03E1" w:rsidP="00D059BE">
      <w:pPr>
        <w:spacing w:line="360" w:lineRule="auto"/>
        <w:ind w:left="720" w:hanging="720"/>
        <w:rPr>
          <w:rFonts w:cs="Helvetica"/>
          <w:color w:val="000000"/>
        </w:rPr>
      </w:pPr>
      <w:r w:rsidRPr="007936C3">
        <w:rPr>
          <w:rFonts w:cs="Helvetica"/>
          <w:b/>
          <w:color w:val="000000"/>
        </w:rPr>
        <w:t>Leija, M. G.</w:t>
      </w:r>
      <w:r w:rsidRPr="007936C3">
        <w:rPr>
          <w:rFonts w:cs="Helvetica"/>
          <w:i/>
          <w:color w:val="000000"/>
        </w:rPr>
        <w:t xml:space="preserve"> </w:t>
      </w:r>
      <w:r w:rsidR="003D737C" w:rsidRPr="007936C3">
        <w:rPr>
          <w:rFonts w:cs="Helvetica"/>
          <w:i/>
          <w:color w:val="000000"/>
        </w:rPr>
        <w:t xml:space="preserve">Día de </w:t>
      </w:r>
      <w:proofErr w:type="spellStart"/>
      <w:r w:rsidR="003D737C" w:rsidRPr="007936C3">
        <w:rPr>
          <w:rFonts w:cs="Helvetica"/>
          <w:i/>
          <w:color w:val="000000"/>
        </w:rPr>
        <w:t>los</w:t>
      </w:r>
      <w:proofErr w:type="spellEnd"/>
      <w:r w:rsidR="003D737C" w:rsidRPr="007936C3">
        <w:rPr>
          <w:rFonts w:cs="Helvetica"/>
          <w:i/>
          <w:color w:val="000000"/>
        </w:rPr>
        <w:t xml:space="preserve"> Muertos: Drawing on Lived Experiences and Developing Students’ Writing</w:t>
      </w:r>
      <w:r w:rsidRPr="007936C3">
        <w:rPr>
          <w:rFonts w:cs="Helvetica"/>
          <w:i/>
          <w:color w:val="000000"/>
        </w:rPr>
        <w:t>.</w:t>
      </w:r>
      <w:r w:rsidRPr="007936C3">
        <w:rPr>
          <w:rFonts w:cs="Helvetica"/>
          <w:color w:val="000000"/>
        </w:rPr>
        <w:t xml:space="preserve"> Paper presented at the National Council of Teachers of English Annual Meeting (November 2019), Baltimore, MD.</w:t>
      </w:r>
    </w:p>
    <w:p w14:paraId="79EC0902" w14:textId="07E8FB2A" w:rsidR="001F03E1" w:rsidRPr="007936C3" w:rsidRDefault="000D5A02" w:rsidP="00D059BE">
      <w:pPr>
        <w:spacing w:line="360" w:lineRule="auto"/>
        <w:ind w:left="720" w:hanging="720"/>
        <w:rPr>
          <w:rFonts w:cs="Helvetica"/>
          <w:color w:val="000000"/>
        </w:rPr>
      </w:pPr>
      <w:r w:rsidRPr="007936C3">
        <w:rPr>
          <w:rFonts w:cs="Helvetica"/>
          <w:b/>
          <w:color w:val="000000"/>
        </w:rPr>
        <w:t>Leija, M. G.</w:t>
      </w:r>
      <w:r w:rsidRPr="007936C3">
        <w:rPr>
          <w:rFonts w:cs="Helvetica"/>
          <w:color w:val="000000"/>
        </w:rPr>
        <w:t>,</w:t>
      </w:r>
      <w:r w:rsidRPr="007936C3">
        <w:rPr>
          <w:rFonts w:cs="Arial"/>
          <w:color w:val="000000"/>
          <w:szCs w:val="20"/>
          <w:shd w:val="clear" w:color="auto" w:fill="FFFFFF"/>
        </w:rPr>
        <w:t xml:space="preserve"> </w:t>
      </w:r>
      <w:proofErr w:type="spellStart"/>
      <w:r w:rsidRPr="007936C3">
        <w:rPr>
          <w:rFonts w:cs="Arial"/>
          <w:color w:val="000000"/>
          <w:szCs w:val="20"/>
          <w:shd w:val="clear" w:color="auto" w:fill="FFFFFF"/>
        </w:rPr>
        <w:t>Fránquiz</w:t>
      </w:r>
      <w:proofErr w:type="spellEnd"/>
      <w:r w:rsidRPr="007936C3">
        <w:rPr>
          <w:rFonts w:cs="Arial"/>
          <w:color w:val="000000"/>
          <w:szCs w:val="20"/>
          <w:shd w:val="clear" w:color="auto" w:fill="FFFFFF"/>
        </w:rPr>
        <w:t>, M. E., &amp;</w:t>
      </w:r>
      <w:r w:rsidRPr="007936C3">
        <w:rPr>
          <w:rFonts w:cs="Helvetica"/>
          <w:color w:val="000000"/>
        </w:rPr>
        <w:t xml:space="preserve"> </w:t>
      </w:r>
      <w:r w:rsidR="004B00DA" w:rsidRPr="007936C3">
        <w:rPr>
          <w:rFonts w:cs="Helvetica"/>
          <w:color w:val="000000"/>
        </w:rPr>
        <w:t xml:space="preserve">Garza, X. </w:t>
      </w:r>
      <w:r w:rsidR="004B00DA" w:rsidRPr="007936C3">
        <w:rPr>
          <w:rFonts w:cs="Helvetica"/>
          <w:i/>
          <w:color w:val="000000"/>
        </w:rPr>
        <w:t>Culturally Relevant Author Study: Exploring Xavier Garza’s Picture Books</w:t>
      </w:r>
      <w:r w:rsidR="004B00DA" w:rsidRPr="007936C3">
        <w:rPr>
          <w:rFonts w:cs="Helvetica"/>
          <w:color w:val="000000"/>
        </w:rPr>
        <w:t xml:space="preserve">. </w:t>
      </w:r>
      <w:r w:rsidRPr="007936C3">
        <w:rPr>
          <w:color w:val="000000"/>
        </w:rPr>
        <w:t>Paper presented at the annual meeting of the Texas Association for Bilingual Education (October 201</w:t>
      </w:r>
      <w:r w:rsidR="004B00DA" w:rsidRPr="007936C3">
        <w:rPr>
          <w:color w:val="000000"/>
        </w:rPr>
        <w:t>9</w:t>
      </w:r>
      <w:r w:rsidRPr="007936C3">
        <w:rPr>
          <w:color w:val="000000"/>
        </w:rPr>
        <w:t xml:space="preserve">), </w:t>
      </w:r>
      <w:r w:rsidR="004B00DA" w:rsidRPr="007936C3">
        <w:rPr>
          <w:color w:val="000000"/>
        </w:rPr>
        <w:t>Corpus Christi</w:t>
      </w:r>
      <w:r w:rsidRPr="007936C3">
        <w:rPr>
          <w:color w:val="000000"/>
        </w:rPr>
        <w:t>, TX.</w:t>
      </w:r>
    </w:p>
    <w:p w14:paraId="72006AD9" w14:textId="6E9E7E4F" w:rsidR="007E342F" w:rsidRPr="007936C3" w:rsidRDefault="007E342F" w:rsidP="004B00DA">
      <w:pPr>
        <w:spacing w:line="360" w:lineRule="auto"/>
        <w:ind w:left="720" w:hanging="720"/>
        <w:rPr>
          <w:rFonts w:cs="Helvetica"/>
          <w:color w:val="000000"/>
        </w:rPr>
      </w:pPr>
      <w:r w:rsidRPr="007936C3">
        <w:rPr>
          <w:rFonts w:cs="Helvetica"/>
          <w:b/>
          <w:color w:val="000000"/>
        </w:rPr>
        <w:t>Leija, M. G.</w:t>
      </w:r>
      <w:r w:rsidR="003F66B4" w:rsidRPr="007936C3">
        <w:rPr>
          <w:rFonts w:cs="Helvetica"/>
          <w:color w:val="000000"/>
        </w:rPr>
        <w:t xml:space="preserve">, </w:t>
      </w:r>
      <w:r w:rsidRPr="007936C3">
        <w:rPr>
          <w:rFonts w:cs="Helvetica"/>
          <w:color w:val="000000"/>
        </w:rPr>
        <w:t>Lara, G. P.,</w:t>
      </w:r>
      <w:r w:rsidR="003F66B4" w:rsidRPr="007936C3">
        <w:rPr>
          <w:rFonts w:cs="Helvetica"/>
          <w:color w:val="000000"/>
        </w:rPr>
        <w:t xml:space="preserve"> Kambara, H.</w:t>
      </w:r>
      <w:r w:rsidRPr="007936C3">
        <w:rPr>
          <w:rFonts w:cs="Helvetica"/>
          <w:color w:val="000000"/>
        </w:rPr>
        <w:t xml:space="preserve"> &amp;</w:t>
      </w:r>
      <w:r w:rsidR="003F66B4" w:rsidRPr="007936C3">
        <w:rPr>
          <w:rFonts w:cs="Helvetica"/>
          <w:color w:val="000000"/>
        </w:rPr>
        <w:t xml:space="preserve"> Aponte-Martinez, G. J.</w:t>
      </w:r>
      <w:r w:rsidRPr="007936C3">
        <w:rPr>
          <w:rFonts w:cs="Helvetica"/>
          <w:color w:val="000000"/>
        </w:rPr>
        <w:t xml:space="preserve"> </w:t>
      </w:r>
      <w:r w:rsidR="003F66B4" w:rsidRPr="007936C3">
        <w:rPr>
          <w:rFonts w:cs="Helvetica"/>
          <w:i/>
          <w:color w:val="000000"/>
        </w:rPr>
        <w:t>Reflections of Teacher Education Practices of First-Year Tenure-Track Professors at a Hispanic-Serving Institution</w:t>
      </w:r>
      <w:r w:rsidRPr="007936C3">
        <w:rPr>
          <w:rFonts w:cs="Helvetica"/>
          <w:i/>
          <w:color w:val="000000"/>
        </w:rPr>
        <w:t>.</w:t>
      </w:r>
      <w:r w:rsidRPr="007936C3">
        <w:rPr>
          <w:rFonts w:cs="Helvetica"/>
          <w:color w:val="000000"/>
        </w:rPr>
        <w:t xml:space="preserve"> Paper presented at the American Educational Research Association Annual Meeting (April 201</w:t>
      </w:r>
      <w:r w:rsidR="003F66B4" w:rsidRPr="007936C3">
        <w:rPr>
          <w:rFonts w:cs="Helvetica"/>
          <w:color w:val="000000"/>
        </w:rPr>
        <w:t>9</w:t>
      </w:r>
      <w:r w:rsidRPr="007936C3">
        <w:rPr>
          <w:rFonts w:cs="Helvetica"/>
          <w:color w:val="000000"/>
        </w:rPr>
        <w:t xml:space="preserve">), </w:t>
      </w:r>
      <w:r w:rsidR="003F66B4" w:rsidRPr="007936C3">
        <w:rPr>
          <w:rFonts w:cs="Helvetica"/>
          <w:color w:val="000000"/>
        </w:rPr>
        <w:t>Toronto, Canada.</w:t>
      </w:r>
    </w:p>
    <w:p w14:paraId="2C379480" w14:textId="1EE27DCA" w:rsidR="00A374AB" w:rsidRPr="007936C3" w:rsidRDefault="00A374AB" w:rsidP="004B00DA">
      <w:pPr>
        <w:spacing w:line="360" w:lineRule="auto"/>
        <w:ind w:left="720" w:hanging="720"/>
        <w:rPr>
          <w:rFonts w:cs="Helvetica"/>
          <w:b/>
          <w:color w:val="000000"/>
        </w:rPr>
      </w:pPr>
      <w:r w:rsidRPr="007936C3">
        <w:rPr>
          <w:rFonts w:cs="Helvetica"/>
          <w:b/>
          <w:color w:val="000000"/>
        </w:rPr>
        <w:t>Leija, M. G.</w:t>
      </w:r>
      <w:r w:rsidRPr="007936C3">
        <w:rPr>
          <w:rFonts w:cs="Helvetica"/>
          <w:i/>
          <w:color w:val="000000"/>
        </w:rPr>
        <w:t xml:space="preserve"> </w:t>
      </w:r>
      <w:r w:rsidR="008E34D3" w:rsidRPr="007936C3">
        <w:rPr>
          <w:rFonts w:cs="Helvetica"/>
          <w:i/>
          <w:color w:val="000000"/>
        </w:rPr>
        <w:t>Code Switching in the Bilingual Classroom: Negotiating Conflicting Ideologies</w:t>
      </w:r>
      <w:r w:rsidRPr="007936C3">
        <w:rPr>
          <w:rFonts w:cs="Helvetica"/>
          <w:i/>
          <w:color w:val="000000"/>
        </w:rPr>
        <w:t>.</w:t>
      </w:r>
      <w:r w:rsidRPr="007936C3">
        <w:rPr>
          <w:rFonts w:cs="Helvetica"/>
          <w:color w:val="000000"/>
        </w:rPr>
        <w:t xml:space="preserve"> Paper presented at the </w:t>
      </w:r>
      <w:r w:rsidR="008E34D3" w:rsidRPr="007936C3">
        <w:rPr>
          <w:rFonts w:cs="Helvetica"/>
          <w:color w:val="000000"/>
        </w:rPr>
        <w:t>Literacy Research Association</w:t>
      </w:r>
      <w:r w:rsidRPr="007936C3">
        <w:rPr>
          <w:rFonts w:cs="Helvetica"/>
          <w:color w:val="000000"/>
        </w:rPr>
        <w:t xml:space="preserve"> Annual Meeting (November 2018), </w:t>
      </w:r>
      <w:r w:rsidR="008E34D3" w:rsidRPr="007936C3">
        <w:rPr>
          <w:rFonts w:cs="Helvetica"/>
          <w:color w:val="000000"/>
        </w:rPr>
        <w:t>Indian Wells, CA</w:t>
      </w:r>
      <w:r w:rsidRPr="007936C3">
        <w:rPr>
          <w:rFonts w:cs="Helvetica"/>
          <w:color w:val="000000"/>
        </w:rPr>
        <w:t>.</w:t>
      </w:r>
    </w:p>
    <w:p w14:paraId="49AA7AD8" w14:textId="0310C4DF" w:rsidR="00A374AB" w:rsidRPr="007936C3" w:rsidRDefault="008E34D3" w:rsidP="00A374AB">
      <w:pPr>
        <w:spacing w:line="360" w:lineRule="auto"/>
        <w:ind w:left="720" w:hanging="720"/>
        <w:rPr>
          <w:rFonts w:cs="Helvetica"/>
          <w:b/>
          <w:color w:val="000000"/>
        </w:rPr>
      </w:pPr>
      <w:r w:rsidRPr="007936C3">
        <w:rPr>
          <w:rFonts w:cs="Helvetica"/>
          <w:color w:val="000000"/>
        </w:rPr>
        <w:t xml:space="preserve">Lara, G. P. &amp; </w:t>
      </w:r>
      <w:r w:rsidRPr="007936C3">
        <w:rPr>
          <w:rFonts w:cs="Helvetica"/>
          <w:b/>
          <w:color w:val="000000"/>
        </w:rPr>
        <w:t>Leija, M. G.</w:t>
      </w:r>
      <w:r w:rsidR="00A374AB" w:rsidRPr="007936C3">
        <w:rPr>
          <w:rFonts w:cs="Helvetica"/>
          <w:color w:val="000000"/>
        </w:rPr>
        <w:t xml:space="preserve"> </w:t>
      </w:r>
      <w:r w:rsidRPr="007936C3">
        <w:rPr>
          <w:rFonts w:cs="Helvetica"/>
          <w:i/>
          <w:color w:val="000000"/>
        </w:rPr>
        <w:t>Considering the Possibilities: Examinations of Preservice Teachers’ Discourse of Gender Equality and Queer Inclusion Children’s Literature</w:t>
      </w:r>
      <w:r w:rsidR="00A374AB" w:rsidRPr="007936C3">
        <w:rPr>
          <w:rFonts w:cs="Helvetica"/>
          <w:i/>
          <w:color w:val="000000"/>
        </w:rPr>
        <w:t>.</w:t>
      </w:r>
      <w:r w:rsidR="00A374AB" w:rsidRPr="007936C3">
        <w:rPr>
          <w:rFonts w:cs="Helvetica"/>
          <w:color w:val="000000"/>
        </w:rPr>
        <w:t xml:space="preserve"> </w:t>
      </w:r>
      <w:r w:rsidRPr="007936C3">
        <w:rPr>
          <w:rFonts w:cs="Helvetica"/>
          <w:color w:val="000000"/>
        </w:rPr>
        <w:t>Paper presented at the Literacy Research Association Annual Meeting (November 2018), Indian Wells, CA.</w:t>
      </w:r>
    </w:p>
    <w:p w14:paraId="34700048" w14:textId="34282499" w:rsidR="00FA3DF2" w:rsidRPr="007936C3" w:rsidRDefault="00FA3DF2" w:rsidP="00775751">
      <w:pPr>
        <w:spacing w:line="360" w:lineRule="auto"/>
        <w:ind w:left="720" w:hanging="720"/>
        <w:rPr>
          <w:rFonts w:cs="Helvetica"/>
          <w:b/>
          <w:color w:val="000000"/>
        </w:rPr>
      </w:pPr>
      <w:r w:rsidRPr="007936C3">
        <w:rPr>
          <w:rFonts w:cs="Helvetica"/>
          <w:b/>
          <w:color w:val="000000"/>
        </w:rPr>
        <w:t>Leija, M. G.</w:t>
      </w:r>
      <w:r w:rsidRPr="007936C3">
        <w:rPr>
          <w:rFonts w:cs="Helvetica"/>
          <w:color w:val="000000"/>
        </w:rPr>
        <w:t xml:space="preserve"> &amp;</w:t>
      </w:r>
      <w:r w:rsidRPr="007936C3">
        <w:rPr>
          <w:rFonts w:cs="Helvetica"/>
          <w:b/>
          <w:color w:val="000000"/>
        </w:rPr>
        <w:t xml:space="preserve"> </w:t>
      </w:r>
      <w:r w:rsidRPr="007936C3">
        <w:rPr>
          <w:rFonts w:cs="Helvetica"/>
          <w:color w:val="000000"/>
        </w:rPr>
        <w:t xml:space="preserve">Lara, G. P. </w:t>
      </w:r>
      <w:r w:rsidR="00E26235" w:rsidRPr="007936C3">
        <w:rPr>
          <w:rFonts w:cs="Helvetica"/>
          <w:i/>
          <w:color w:val="000000"/>
        </w:rPr>
        <w:t>Beyond Bo</w:t>
      </w:r>
      <w:r w:rsidRPr="007936C3">
        <w:rPr>
          <w:rFonts w:cs="Helvetica"/>
          <w:i/>
          <w:color w:val="000000"/>
        </w:rPr>
        <w:t>rders: Expanding Intergenerational Learning Through Storytelling and Authoring in the Bilingual Classroom.</w:t>
      </w:r>
      <w:r w:rsidRPr="007936C3">
        <w:rPr>
          <w:rFonts w:cs="Helvetica"/>
          <w:color w:val="000000"/>
        </w:rPr>
        <w:t xml:space="preserve"> Paper presented at the </w:t>
      </w:r>
      <w:r w:rsidR="00E830A1" w:rsidRPr="007936C3">
        <w:rPr>
          <w:rFonts w:cs="Helvetica"/>
          <w:color w:val="000000"/>
        </w:rPr>
        <w:t>National Council of Teachers of English</w:t>
      </w:r>
      <w:r w:rsidRPr="007936C3">
        <w:rPr>
          <w:rFonts w:cs="Helvetica"/>
          <w:color w:val="000000"/>
        </w:rPr>
        <w:t xml:space="preserve"> Annual Meeting (</w:t>
      </w:r>
      <w:r w:rsidR="00E830A1" w:rsidRPr="007936C3">
        <w:rPr>
          <w:rFonts w:cs="Helvetica"/>
          <w:color w:val="000000"/>
        </w:rPr>
        <w:t>November 2018), Houston</w:t>
      </w:r>
      <w:r w:rsidRPr="007936C3">
        <w:rPr>
          <w:rFonts w:cs="Helvetica"/>
          <w:color w:val="000000"/>
        </w:rPr>
        <w:t xml:space="preserve">, </w:t>
      </w:r>
      <w:r w:rsidR="00E830A1" w:rsidRPr="007936C3">
        <w:rPr>
          <w:rFonts w:cs="Helvetica"/>
          <w:color w:val="000000"/>
        </w:rPr>
        <w:t>TX</w:t>
      </w:r>
      <w:r w:rsidRPr="007936C3">
        <w:rPr>
          <w:rFonts w:cs="Helvetica"/>
          <w:color w:val="000000"/>
        </w:rPr>
        <w:t>.</w:t>
      </w:r>
    </w:p>
    <w:p w14:paraId="31024282" w14:textId="7F13AD20" w:rsidR="00775751" w:rsidRPr="007936C3" w:rsidRDefault="00775751" w:rsidP="00775751">
      <w:pPr>
        <w:spacing w:line="360" w:lineRule="auto"/>
        <w:ind w:left="720" w:hanging="720"/>
        <w:rPr>
          <w:rFonts w:cs="Helvetica"/>
          <w:b/>
          <w:color w:val="000000"/>
        </w:rPr>
      </w:pPr>
      <w:r w:rsidRPr="007936C3">
        <w:rPr>
          <w:rFonts w:cs="Helvetica"/>
          <w:b/>
          <w:color w:val="000000"/>
        </w:rPr>
        <w:lastRenderedPageBreak/>
        <w:t>Leija, M. G.</w:t>
      </w:r>
      <w:r w:rsidRPr="007936C3">
        <w:rPr>
          <w:rFonts w:cs="Helvetica"/>
          <w:color w:val="000000"/>
        </w:rPr>
        <w:t xml:space="preserve"> </w:t>
      </w:r>
      <w:r w:rsidRPr="007936C3">
        <w:rPr>
          <w:rFonts w:cs="Helvetica"/>
          <w:i/>
          <w:color w:val="000000"/>
        </w:rPr>
        <w:t>Read-</w:t>
      </w:r>
      <w:proofErr w:type="spellStart"/>
      <w:r w:rsidRPr="007936C3">
        <w:rPr>
          <w:rFonts w:cs="Helvetica"/>
          <w:i/>
          <w:color w:val="000000"/>
        </w:rPr>
        <w:t>Alouds</w:t>
      </w:r>
      <w:proofErr w:type="spellEnd"/>
      <w:r w:rsidRPr="007936C3">
        <w:rPr>
          <w:rFonts w:cs="Helvetica"/>
          <w:i/>
          <w:color w:val="000000"/>
        </w:rPr>
        <w:t xml:space="preserve"> on Immigration: Second Graders Learning About Multiple Meanings of Words.</w:t>
      </w:r>
      <w:r w:rsidRPr="007936C3">
        <w:rPr>
          <w:rFonts w:cs="Helvetica"/>
          <w:color w:val="000000"/>
        </w:rPr>
        <w:t xml:space="preserve"> Paper presented at the American Educational Research Associa</w:t>
      </w:r>
      <w:r w:rsidR="008B4EDC" w:rsidRPr="007936C3">
        <w:rPr>
          <w:rFonts w:cs="Helvetica"/>
          <w:color w:val="000000"/>
        </w:rPr>
        <w:t>tion Annual Meeting (April 2018</w:t>
      </w:r>
      <w:r w:rsidRPr="007936C3">
        <w:rPr>
          <w:rFonts w:cs="Helvetica"/>
          <w:color w:val="000000"/>
        </w:rPr>
        <w:t>), New York, NY.</w:t>
      </w:r>
    </w:p>
    <w:p w14:paraId="3C573E74" w14:textId="1D537713" w:rsidR="00346586" w:rsidRPr="007936C3" w:rsidRDefault="00346586" w:rsidP="00346586">
      <w:pPr>
        <w:spacing w:line="360" w:lineRule="auto"/>
        <w:ind w:left="720" w:hanging="720"/>
        <w:rPr>
          <w:rFonts w:cs="Helvetica"/>
          <w:b/>
          <w:color w:val="000000"/>
        </w:rPr>
      </w:pPr>
      <w:r w:rsidRPr="007936C3">
        <w:rPr>
          <w:rFonts w:cs="Helvetica"/>
          <w:color w:val="000000"/>
        </w:rPr>
        <w:t xml:space="preserve">Lara, G. P. &amp; </w:t>
      </w:r>
      <w:r w:rsidRPr="007936C3">
        <w:rPr>
          <w:rFonts w:cs="Helvetica"/>
          <w:b/>
          <w:color w:val="000000"/>
        </w:rPr>
        <w:t>Leija, M. G.</w:t>
      </w:r>
      <w:r w:rsidRPr="007936C3">
        <w:rPr>
          <w:rFonts w:cs="Helvetica"/>
          <w:i/>
          <w:color w:val="000000"/>
        </w:rPr>
        <w:t xml:space="preserve"> Identity Texts: Literature that Affirms Intersecting Languages and Literacies.</w:t>
      </w:r>
      <w:r w:rsidRPr="007936C3">
        <w:rPr>
          <w:rFonts w:cs="Helvetica"/>
          <w:color w:val="000000"/>
        </w:rPr>
        <w:t xml:space="preserve"> </w:t>
      </w:r>
      <w:r w:rsidRPr="007936C3">
        <w:rPr>
          <w:color w:val="000000"/>
        </w:rPr>
        <w:t>Paper presented at the annual meeting of the National Association of Bilingual Education (March 2018), Albuquerque, NM.</w:t>
      </w:r>
    </w:p>
    <w:p w14:paraId="5B75E633" w14:textId="4E7A09F5" w:rsidR="00B725A0" w:rsidRPr="007936C3" w:rsidRDefault="00B725A0" w:rsidP="00B725A0">
      <w:pPr>
        <w:spacing w:line="360" w:lineRule="auto"/>
        <w:ind w:left="720" w:hanging="720"/>
        <w:rPr>
          <w:rFonts w:cs="Helvetica"/>
          <w:b/>
          <w:color w:val="000000"/>
        </w:rPr>
      </w:pPr>
      <w:r w:rsidRPr="007936C3">
        <w:rPr>
          <w:rFonts w:cs="Helvetica"/>
          <w:b/>
          <w:color w:val="000000"/>
        </w:rPr>
        <w:t>Leija, M. G.</w:t>
      </w:r>
      <w:r w:rsidR="0084549F" w:rsidRPr="007936C3">
        <w:rPr>
          <w:rFonts w:cs="Helvetica"/>
          <w:b/>
          <w:color w:val="000000"/>
        </w:rPr>
        <w:t xml:space="preserve"> </w:t>
      </w:r>
      <w:r w:rsidRPr="007936C3">
        <w:rPr>
          <w:rFonts w:cs="Helvetica"/>
          <w:color w:val="000000"/>
        </w:rPr>
        <w:t>&amp; Lara, G. P.</w:t>
      </w:r>
      <w:r w:rsidRPr="007936C3">
        <w:rPr>
          <w:rFonts w:cs="Helvetica"/>
          <w:i/>
          <w:color w:val="000000"/>
        </w:rPr>
        <w:t xml:space="preserve"> Recognizing Heterogeneity in Latino Cultural Knowledge.</w:t>
      </w:r>
      <w:r w:rsidRPr="007936C3">
        <w:rPr>
          <w:rFonts w:cs="Helvetica"/>
          <w:color w:val="000000"/>
        </w:rPr>
        <w:t xml:space="preserve"> Paper presented at the Literacy Research Association Annual Meeting (December 2017), Tampa, FL.</w:t>
      </w:r>
    </w:p>
    <w:p w14:paraId="19AF89B7" w14:textId="3ADCE953" w:rsidR="00B725A0" w:rsidRPr="007936C3" w:rsidRDefault="00B725A0" w:rsidP="00D3230C">
      <w:pPr>
        <w:spacing w:line="360" w:lineRule="auto"/>
        <w:ind w:left="720" w:hanging="720"/>
        <w:rPr>
          <w:rFonts w:cs="Helvetica"/>
          <w:b/>
          <w:color w:val="000000"/>
        </w:rPr>
      </w:pPr>
      <w:r w:rsidRPr="007936C3">
        <w:rPr>
          <w:rFonts w:cs="Helvetica"/>
          <w:color w:val="000000"/>
        </w:rPr>
        <w:t xml:space="preserve">Lara, G. P. &amp; </w:t>
      </w:r>
      <w:r w:rsidRPr="007936C3">
        <w:rPr>
          <w:rFonts w:cs="Helvetica"/>
          <w:b/>
          <w:color w:val="000000"/>
        </w:rPr>
        <w:t>Leija, M. G.</w:t>
      </w:r>
      <w:r w:rsidRPr="007936C3">
        <w:rPr>
          <w:rFonts w:cs="Helvetica"/>
          <w:i/>
          <w:color w:val="000000"/>
        </w:rPr>
        <w:t xml:space="preserve"> Culturally Relevant Children’s Literature as Mentor Texts.</w:t>
      </w:r>
      <w:r w:rsidRPr="007936C3">
        <w:rPr>
          <w:rFonts w:cs="Helvetica"/>
          <w:color w:val="000000"/>
        </w:rPr>
        <w:t xml:space="preserve"> Paper presented at the Literacy Research Association Annual Meeting (December 2017), Tampa, FL.</w:t>
      </w:r>
    </w:p>
    <w:p w14:paraId="25A4906D" w14:textId="77DAA316" w:rsidR="005837B0" w:rsidRPr="007936C3" w:rsidRDefault="00B725A0" w:rsidP="00D3230C">
      <w:pPr>
        <w:spacing w:line="360" w:lineRule="auto"/>
        <w:ind w:left="720" w:hanging="720"/>
        <w:rPr>
          <w:rFonts w:cs="Helvetica"/>
          <w:color w:val="000000"/>
        </w:rPr>
      </w:pPr>
      <w:r w:rsidRPr="007936C3">
        <w:rPr>
          <w:rFonts w:cs="Helvetica"/>
          <w:b/>
          <w:color w:val="000000"/>
        </w:rPr>
        <w:t>Leija, M. G.</w:t>
      </w:r>
      <w:r w:rsidRPr="007936C3">
        <w:rPr>
          <w:rFonts w:cs="Helvetica"/>
          <w:color w:val="000000"/>
        </w:rPr>
        <w:t xml:space="preserve"> </w:t>
      </w:r>
      <w:r w:rsidRPr="007936C3">
        <w:rPr>
          <w:rFonts w:cs="Helvetica"/>
          <w:i/>
          <w:color w:val="000000"/>
        </w:rPr>
        <w:t xml:space="preserve">Using Interactive Read </w:t>
      </w:r>
      <w:proofErr w:type="spellStart"/>
      <w:r w:rsidRPr="007936C3">
        <w:rPr>
          <w:rFonts w:cs="Helvetica"/>
          <w:i/>
          <w:color w:val="000000"/>
        </w:rPr>
        <w:t>Alouds</w:t>
      </w:r>
      <w:proofErr w:type="spellEnd"/>
      <w:r w:rsidRPr="007936C3">
        <w:rPr>
          <w:rFonts w:cs="Helvetica"/>
          <w:i/>
          <w:color w:val="000000"/>
        </w:rPr>
        <w:t xml:space="preserve"> to Discuss Immigration Issues</w:t>
      </w:r>
      <w:r w:rsidRPr="007936C3">
        <w:rPr>
          <w:rFonts w:cs="Helvetica"/>
          <w:color w:val="000000"/>
        </w:rPr>
        <w:t xml:space="preserve">. </w:t>
      </w:r>
      <w:r w:rsidRPr="007936C3">
        <w:rPr>
          <w:color w:val="000000"/>
        </w:rPr>
        <w:t>Paper presented at the annual meeting of the Texas Association for Bilingual Education (October 2017), McAllen, TX.</w:t>
      </w:r>
    </w:p>
    <w:p w14:paraId="4F83FF34" w14:textId="47EFEF84" w:rsidR="00D3230C" w:rsidRPr="007936C3" w:rsidRDefault="00D3230C" w:rsidP="00D3230C">
      <w:pPr>
        <w:spacing w:line="360" w:lineRule="auto"/>
        <w:ind w:left="720" w:hanging="720"/>
        <w:rPr>
          <w:rFonts w:cs="Helvetica"/>
          <w:color w:val="000000"/>
        </w:rPr>
      </w:pPr>
      <w:r w:rsidRPr="007936C3">
        <w:rPr>
          <w:rFonts w:cs="Helvetica"/>
          <w:color w:val="000000"/>
        </w:rPr>
        <w:t xml:space="preserve">Lara, G. P. &amp; </w:t>
      </w:r>
      <w:r w:rsidRPr="007936C3">
        <w:rPr>
          <w:rFonts w:cs="Helvetica"/>
          <w:b/>
          <w:color w:val="000000"/>
        </w:rPr>
        <w:t xml:space="preserve">Leija, M. G. </w:t>
      </w:r>
      <w:r w:rsidR="00527892" w:rsidRPr="007936C3">
        <w:rPr>
          <w:rFonts w:cs="Helvetica"/>
          <w:i/>
          <w:color w:val="000000"/>
        </w:rPr>
        <w:t>Trusting their Intuition and Experience: Latino Teachers’ Agency in the Bilingual Classroom</w:t>
      </w:r>
      <w:r w:rsidRPr="007936C3">
        <w:rPr>
          <w:rFonts w:cs="Helvetica"/>
          <w:i/>
          <w:color w:val="000000"/>
        </w:rPr>
        <w:t>.</w:t>
      </w:r>
      <w:r w:rsidRPr="007936C3">
        <w:rPr>
          <w:rFonts w:cs="Helvetica"/>
          <w:color w:val="000000"/>
        </w:rPr>
        <w:t xml:space="preserve"> Paper presented at the American Educational Research Association Annual Meeting (April 201</w:t>
      </w:r>
      <w:r w:rsidR="00775751" w:rsidRPr="007936C3">
        <w:rPr>
          <w:rFonts w:cs="Helvetica"/>
          <w:color w:val="000000"/>
        </w:rPr>
        <w:t>7</w:t>
      </w:r>
      <w:r w:rsidRPr="007936C3">
        <w:rPr>
          <w:rFonts w:cs="Helvetica"/>
          <w:color w:val="000000"/>
        </w:rPr>
        <w:t xml:space="preserve">), </w:t>
      </w:r>
      <w:r w:rsidR="00527892" w:rsidRPr="007936C3">
        <w:rPr>
          <w:rFonts w:cs="Helvetica"/>
          <w:color w:val="000000"/>
        </w:rPr>
        <w:t>San Antonio, TX.</w:t>
      </w:r>
    </w:p>
    <w:p w14:paraId="283A140F" w14:textId="5AC4770A" w:rsidR="00223CE4" w:rsidRPr="007936C3" w:rsidRDefault="00223CE4" w:rsidP="00223CE4">
      <w:pPr>
        <w:spacing w:line="360" w:lineRule="auto"/>
        <w:ind w:left="720" w:hanging="720"/>
        <w:rPr>
          <w:color w:val="000000"/>
        </w:rPr>
      </w:pPr>
      <w:r w:rsidRPr="007936C3">
        <w:rPr>
          <w:b/>
          <w:color w:val="000000"/>
        </w:rPr>
        <w:t>Leija, M. G.</w:t>
      </w:r>
      <w:r w:rsidRPr="007936C3">
        <w:rPr>
          <w:color w:val="000000"/>
        </w:rPr>
        <w:t xml:space="preserve"> &amp; Martinez, M. </w:t>
      </w:r>
      <w:r w:rsidR="00A47D53" w:rsidRPr="007936C3">
        <w:rPr>
          <w:i/>
          <w:color w:val="000000"/>
        </w:rPr>
        <w:t xml:space="preserve">Discussing Immigration Issues through Interactive Read </w:t>
      </w:r>
      <w:proofErr w:type="spellStart"/>
      <w:r w:rsidR="00A47D53" w:rsidRPr="007936C3">
        <w:rPr>
          <w:i/>
          <w:color w:val="000000"/>
        </w:rPr>
        <w:t>Alouds</w:t>
      </w:r>
      <w:proofErr w:type="spellEnd"/>
      <w:r w:rsidRPr="007936C3">
        <w:rPr>
          <w:color w:val="000000"/>
        </w:rPr>
        <w:t>. Paper presented at the annual meeting of the National Association of Bilingual Education (February 20</w:t>
      </w:r>
      <w:r w:rsidR="00A47D53" w:rsidRPr="007936C3">
        <w:rPr>
          <w:color w:val="000000"/>
        </w:rPr>
        <w:t>17</w:t>
      </w:r>
      <w:r w:rsidRPr="007936C3">
        <w:rPr>
          <w:color w:val="000000"/>
        </w:rPr>
        <w:t xml:space="preserve">), </w:t>
      </w:r>
      <w:r w:rsidR="00883915" w:rsidRPr="007936C3">
        <w:rPr>
          <w:color w:val="000000"/>
        </w:rPr>
        <w:t>Dallas</w:t>
      </w:r>
      <w:r w:rsidRPr="007936C3">
        <w:rPr>
          <w:color w:val="000000"/>
        </w:rPr>
        <w:t xml:space="preserve">, </w:t>
      </w:r>
      <w:r w:rsidR="00883915" w:rsidRPr="007936C3">
        <w:rPr>
          <w:color w:val="000000"/>
        </w:rPr>
        <w:t>TX</w:t>
      </w:r>
      <w:r w:rsidRPr="007936C3">
        <w:rPr>
          <w:color w:val="000000"/>
        </w:rPr>
        <w:t xml:space="preserve">. </w:t>
      </w:r>
    </w:p>
    <w:p w14:paraId="6B1AFE04" w14:textId="491281DA" w:rsidR="007B6EF4" w:rsidRPr="007936C3" w:rsidRDefault="007B6EF4" w:rsidP="007B6EF4">
      <w:pPr>
        <w:spacing w:line="360" w:lineRule="auto"/>
        <w:ind w:left="720" w:hanging="720"/>
        <w:rPr>
          <w:rFonts w:cs="Helvetica"/>
          <w:color w:val="000000"/>
        </w:rPr>
      </w:pPr>
      <w:r w:rsidRPr="007936C3">
        <w:rPr>
          <w:rFonts w:cs="Helvetica"/>
          <w:b/>
          <w:color w:val="000000"/>
        </w:rPr>
        <w:t xml:space="preserve">Leija, M. G., </w:t>
      </w:r>
      <w:proofErr w:type="spellStart"/>
      <w:r w:rsidR="00B10344" w:rsidRPr="007936C3">
        <w:rPr>
          <w:rFonts w:cs="Arial"/>
          <w:color w:val="000000"/>
          <w:szCs w:val="20"/>
          <w:shd w:val="clear" w:color="auto" w:fill="FFFFFF"/>
        </w:rPr>
        <w:t>Fránquiz</w:t>
      </w:r>
      <w:proofErr w:type="spellEnd"/>
      <w:r w:rsidR="00B10344" w:rsidRPr="007936C3">
        <w:rPr>
          <w:rFonts w:cs="Arial"/>
          <w:color w:val="000000"/>
          <w:szCs w:val="20"/>
          <w:shd w:val="clear" w:color="auto" w:fill="FFFFFF"/>
        </w:rPr>
        <w:t xml:space="preserve">, M. E., </w:t>
      </w:r>
      <w:r w:rsidRPr="007936C3">
        <w:rPr>
          <w:rFonts w:cs="Helvetica"/>
          <w:color w:val="000000"/>
        </w:rPr>
        <w:t xml:space="preserve">&amp; Lara, G. P. </w:t>
      </w:r>
      <w:r w:rsidR="00B10344" w:rsidRPr="007936C3">
        <w:rPr>
          <w:rFonts w:cs="Helvetica"/>
          <w:color w:val="000000"/>
        </w:rPr>
        <w:t>“</w:t>
      </w:r>
      <w:r w:rsidR="00B10344" w:rsidRPr="007936C3">
        <w:rPr>
          <w:rFonts w:cs="Helvetica"/>
          <w:i/>
          <w:color w:val="000000"/>
        </w:rPr>
        <w:t xml:space="preserve">“Wetback” was the word they used </w:t>
      </w:r>
      <w:proofErr w:type="gramStart"/>
      <w:r w:rsidR="00B10344" w:rsidRPr="007936C3">
        <w:rPr>
          <w:rFonts w:cs="Helvetica"/>
          <w:i/>
          <w:color w:val="000000"/>
        </w:rPr>
        <w:t>most</w:t>
      </w:r>
      <w:proofErr w:type="gramEnd"/>
      <w:r w:rsidR="00B10344" w:rsidRPr="007936C3">
        <w:rPr>
          <w:rFonts w:cs="Helvetica"/>
          <w:i/>
          <w:color w:val="000000"/>
        </w:rPr>
        <w:t xml:space="preserve"> and they also used more offensive words”: Transformative Practices Through Interactive Read </w:t>
      </w:r>
      <w:proofErr w:type="spellStart"/>
      <w:r w:rsidR="00B10344" w:rsidRPr="007936C3">
        <w:rPr>
          <w:rFonts w:cs="Helvetica"/>
          <w:i/>
          <w:color w:val="000000"/>
        </w:rPr>
        <w:t>Alouds</w:t>
      </w:r>
      <w:proofErr w:type="spellEnd"/>
      <w:r w:rsidRPr="007936C3">
        <w:rPr>
          <w:rFonts w:cs="Helvetica"/>
          <w:i/>
          <w:color w:val="000000"/>
        </w:rPr>
        <w:t>.</w:t>
      </w:r>
      <w:r w:rsidRPr="007936C3">
        <w:rPr>
          <w:rFonts w:cs="Helvetica"/>
          <w:color w:val="000000"/>
        </w:rPr>
        <w:t xml:space="preserve"> Paper presented at the </w:t>
      </w:r>
      <w:r w:rsidR="00B10344" w:rsidRPr="007936C3">
        <w:rPr>
          <w:rFonts w:cs="Helvetica"/>
          <w:color w:val="000000"/>
        </w:rPr>
        <w:t>Literacy Research Association Annual Meeting</w:t>
      </w:r>
      <w:r w:rsidRPr="007936C3">
        <w:rPr>
          <w:rFonts w:cs="Helvetica"/>
          <w:color w:val="000000"/>
        </w:rPr>
        <w:t xml:space="preserve"> (</w:t>
      </w:r>
      <w:r w:rsidR="00B10344" w:rsidRPr="007936C3">
        <w:rPr>
          <w:rFonts w:cs="Helvetica"/>
          <w:color w:val="000000"/>
        </w:rPr>
        <w:t>December</w:t>
      </w:r>
      <w:r w:rsidRPr="007936C3">
        <w:rPr>
          <w:rFonts w:cs="Helvetica"/>
          <w:color w:val="000000"/>
        </w:rPr>
        <w:t xml:space="preserve"> 201</w:t>
      </w:r>
      <w:r w:rsidR="00B725A0" w:rsidRPr="007936C3">
        <w:rPr>
          <w:rFonts w:cs="Helvetica"/>
          <w:color w:val="000000"/>
        </w:rPr>
        <w:t>6</w:t>
      </w:r>
      <w:r w:rsidRPr="007936C3">
        <w:rPr>
          <w:rFonts w:cs="Helvetica"/>
          <w:color w:val="000000"/>
        </w:rPr>
        <w:t xml:space="preserve">), </w:t>
      </w:r>
      <w:r w:rsidR="00B10344" w:rsidRPr="007936C3">
        <w:rPr>
          <w:rFonts w:cs="Helvetica"/>
          <w:color w:val="000000"/>
        </w:rPr>
        <w:t>Nashville, TN</w:t>
      </w:r>
      <w:r w:rsidRPr="007936C3">
        <w:rPr>
          <w:rFonts w:cs="Helvetica"/>
          <w:color w:val="000000"/>
        </w:rPr>
        <w:t>.</w:t>
      </w:r>
    </w:p>
    <w:p w14:paraId="2CFB5CF9" w14:textId="3E179D8A" w:rsidR="002979D3" w:rsidRPr="007936C3" w:rsidRDefault="00851A73" w:rsidP="004E2B38">
      <w:pPr>
        <w:spacing w:line="360" w:lineRule="auto"/>
        <w:ind w:left="720" w:hanging="720"/>
        <w:rPr>
          <w:rFonts w:cs="Helvetica"/>
          <w:color w:val="000000"/>
        </w:rPr>
      </w:pPr>
      <w:proofErr w:type="spellStart"/>
      <w:r w:rsidRPr="007936C3">
        <w:rPr>
          <w:rFonts w:cs="Arial"/>
          <w:color w:val="000000"/>
          <w:szCs w:val="20"/>
          <w:shd w:val="clear" w:color="auto" w:fill="FFFFFF"/>
        </w:rPr>
        <w:t>Fránquiz</w:t>
      </w:r>
      <w:proofErr w:type="spellEnd"/>
      <w:r w:rsidRPr="007936C3">
        <w:rPr>
          <w:rFonts w:cs="Arial"/>
          <w:color w:val="000000"/>
          <w:szCs w:val="20"/>
          <w:shd w:val="clear" w:color="auto" w:fill="FFFFFF"/>
        </w:rPr>
        <w:t>, M. E. &amp;</w:t>
      </w:r>
      <w:r w:rsidRPr="007936C3">
        <w:rPr>
          <w:rFonts w:cs="Arial"/>
          <w:b/>
          <w:color w:val="000000"/>
          <w:szCs w:val="20"/>
          <w:shd w:val="clear" w:color="auto" w:fill="FFFFFF"/>
        </w:rPr>
        <w:t xml:space="preserve"> Leija, M. G. </w:t>
      </w:r>
      <w:r w:rsidRPr="007936C3">
        <w:rPr>
          <w:rFonts w:cs="Arial"/>
          <w:i/>
          <w:color w:val="000000"/>
          <w:szCs w:val="20"/>
          <w:shd w:val="clear" w:color="auto" w:fill="FFFFFF"/>
        </w:rPr>
        <w:t xml:space="preserve">“Figuring” </w:t>
      </w:r>
      <w:r w:rsidRPr="007936C3">
        <w:rPr>
          <w:i/>
          <w:color w:val="000000"/>
          <w:szCs w:val="23"/>
          <w:shd w:val="clear" w:color="auto" w:fill="FFFFFF"/>
        </w:rPr>
        <w:t>Bidirectional Home and School Connections Along the Biliteracy Continuum</w:t>
      </w:r>
      <w:r w:rsidRPr="007936C3">
        <w:rPr>
          <w:color w:val="000000"/>
          <w:szCs w:val="23"/>
          <w:shd w:val="clear" w:color="auto" w:fill="FFFFFF"/>
        </w:rPr>
        <w:t>.</w:t>
      </w:r>
      <w:r w:rsidR="00166E49" w:rsidRPr="007936C3">
        <w:rPr>
          <w:color w:val="000000"/>
          <w:szCs w:val="23"/>
          <w:shd w:val="clear" w:color="auto" w:fill="FFFFFF"/>
        </w:rPr>
        <w:t xml:space="preserve"> Paper presented at the </w:t>
      </w:r>
      <w:r w:rsidR="00166E49" w:rsidRPr="007936C3">
        <w:rPr>
          <w:rFonts w:cs="Helvetica"/>
          <w:color w:val="000000"/>
        </w:rPr>
        <w:t>American Educational Research Association Annual Meeting (April 2016), Washington, D.C.</w:t>
      </w:r>
    </w:p>
    <w:p w14:paraId="00F286FD" w14:textId="7D4320FF" w:rsidR="0016198C" w:rsidRPr="007936C3" w:rsidRDefault="0016198C" w:rsidP="004E2B38">
      <w:pPr>
        <w:spacing w:line="360" w:lineRule="auto"/>
        <w:ind w:left="720" w:hanging="720"/>
        <w:rPr>
          <w:rFonts w:cs="Helvetica"/>
          <w:color w:val="000000"/>
        </w:rPr>
      </w:pPr>
      <w:r w:rsidRPr="007936C3">
        <w:rPr>
          <w:rFonts w:cs="Helvetica"/>
          <w:b/>
          <w:color w:val="000000"/>
        </w:rPr>
        <w:t>Leija, M.</w:t>
      </w:r>
      <w:r w:rsidR="002979D3" w:rsidRPr="007936C3">
        <w:rPr>
          <w:rFonts w:cs="Helvetica"/>
          <w:b/>
          <w:color w:val="000000"/>
        </w:rPr>
        <w:t xml:space="preserve"> </w:t>
      </w:r>
      <w:r w:rsidRPr="007936C3">
        <w:rPr>
          <w:rFonts w:cs="Helvetica"/>
          <w:b/>
          <w:color w:val="000000"/>
        </w:rPr>
        <w:t xml:space="preserve">G. </w:t>
      </w:r>
      <w:r w:rsidRPr="007936C3">
        <w:rPr>
          <w:rFonts w:cs="Helvetica"/>
          <w:i/>
          <w:color w:val="000000"/>
        </w:rPr>
        <w:t xml:space="preserve">Fostering Bidirectionality: Bilingual Education and Mexican Parents. </w:t>
      </w:r>
      <w:r w:rsidR="00BF5595" w:rsidRPr="007936C3">
        <w:rPr>
          <w:rFonts w:cs="Helvetica"/>
          <w:color w:val="000000"/>
        </w:rPr>
        <w:t xml:space="preserve">Paper </w:t>
      </w:r>
      <w:r w:rsidRPr="007936C3">
        <w:rPr>
          <w:rFonts w:cs="Helvetica"/>
          <w:color w:val="000000"/>
        </w:rPr>
        <w:t>present</w:t>
      </w:r>
      <w:r w:rsidR="00BF5595" w:rsidRPr="007936C3">
        <w:rPr>
          <w:rFonts w:cs="Helvetica"/>
          <w:color w:val="000000"/>
        </w:rPr>
        <w:t>ed</w:t>
      </w:r>
      <w:r w:rsidR="00AE76BE" w:rsidRPr="007936C3">
        <w:rPr>
          <w:rFonts w:cs="Helvetica"/>
          <w:color w:val="000000"/>
        </w:rPr>
        <w:t xml:space="preserve"> at the Literacy Research Association Annual Meeting (December 2015), Carlsbad, CA. </w:t>
      </w:r>
    </w:p>
    <w:p w14:paraId="799D8320" w14:textId="2B0387FB" w:rsidR="006A1663" w:rsidRPr="007936C3" w:rsidRDefault="006A1663" w:rsidP="004E2B38">
      <w:pPr>
        <w:spacing w:line="360" w:lineRule="auto"/>
        <w:ind w:left="720" w:hanging="720"/>
        <w:rPr>
          <w:rFonts w:cs="Helvetica"/>
          <w:color w:val="000000"/>
        </w:rPr>
      </w:pPr>
      <w:r w:rsidRPr="007936C3">
        <w:rPr>
          <w:rFonts w:cs="Helvetica"/>
          <w:b/>
          <w:color w:val="000000"/>
        </w:rPr>
        <w:lastRenderedPageBreak/>
        <w:t xml:space="preserve">Leija, M. G. </w:t>
      </w:r>
      <w:r w:rsidRPr="007936C3">
        <w:rPr>
          <w:rFonts w:cs="Helvetica"/>
          <w:color w:val="000000"/>
        </w:rPr>
        <w:t xml:space="preserve">&amp; Lara, G. P. </w:t>
      </w:r>
      <w:r w:rsidRPr="007936C3">
        <w:rPr>
          <w:rFonts w:cs="Helvetica"/>
          <w:i/>
          <w:color w:val="000000"/>
        </w:rPr>
        <w:t>Latina/o Parents' Perspectives on Inclusive Literacy Practices in a Third-Grade Bilingual Classroom.</w:t>
      </w:r>
      <w:r w:rsidRPr="007936C3">
        <w:rPr>
          <w:rFonts w:cs="Helvetica"/>
          <w:color w:val="000000"/>
        </w:rPr>
        <w:t xml:space="preserve"> Paper presented at the American Educational Research Association</w:t>
      </w:r>
      <w:r w:rsidR="004E2B38" w:rsidRPr="007936C3">
        <w:rPr>
          <w:rFonts w:cs="Helvetica"/>
          <w:color w:val="000000"/>
        </w:rPr>
        <w:t xml:space="preserve"> Annual Meeting</w:t>
      </w:r>
      <w:r w:rsidR="00C63E32" w:rsidRPr="007936C3">
        <w:rPr>
          <w:rFonts w:cs="Helvetica"/>
          <w:color w:val="000000"/>
        </w:rPr>
        <w:t xml:space="preserve"> (April</w:t>
      </w:r>
      <w:r w:rsidR="00AE76BE" w:rsidRPr="007936C3">
        <w:rPr>
          <w:rFonts w:cs="Helvetica"/>
          <w:color w:val="000000"/>
        </w:rPr>
        <w:t xml:space="preserve"> 2015</w:t>
      </w:r>
      <w:r w:rsidR="00C63E32" w:rsidRPr="007936C3">
        <w:rPr>
          <w:rFonts w:cs="Helvetica"/>
          <w:color w:val="000000"/>
        </w:rPr>
        <w:t>)</w:t>
      </w:r>
      <w:r w:rsidRPr="007936C3">
        <w:rPr>
          <w:rFonts w:cs="Helvetica"/>
          <w:color w:val="000000"/>
        </w:rPr>
        <w:t>, Chicago, IL.</w:t>
      </w:r>
    </w:p>
    <w:p w14:paraId="3871B12F" w14:textId="418481A6" w:rsidR="00121353" w:rsidRPr="007936C3" w:rsidRDefault="00B345C6" w:rsidP="00364358">
      <w:pPr>
        <w:spacing w:line="360" w:lineRule="auto"/>
        <w:ind w:left="720" w:hanging="720"/>
        <w:rPr>
          <w:rFonts w:cs="Helvetica"/>
          <w:color w:val="000000"/>
        </w:rPr>
      </w:pPr>
      <w:r w:rsidRPr="007936C3">
        <w:rPr>
          <w:rFonts w:cs="Helvetica"/>
          <w:color w:val="000000"/>
        </w:rPr>
        <w:t xml:space="preserve">Lara, G. P. &amp; </w:t>
      </w:r>
      <w:r w:rsidRPr="007936C3">
        <w:rPr>
          <w:rFonts w:cs="Helvetica"/>
          <w:b/>
          <w:color w:val="000000"/>
        </w:rPr>
        <w:t xml:space="preserve">Leija, M. G. </w:t>
      </w:r>
      <w:r w:rsidRPr="007936C3">
        <w:rPr>
          <w:rFonts w:cs="Helvetica"/>
          <w:i/>
          <w:color w:val="000000"/>
        </w:rPr>
        <w:t xml:space="preserve">"Es </w:t>
      </w:r>
      <w:proofErr w:type="spellStart"/>
      <w:r w:rsidRPr="007936C3">
        <w:rPr>
          <w:rFonts w:cs="Helvetica"/>
          <w:i/>
          <w:color w:val="000000"/>
        </w:rPr>
        <w:t>como</w:t>
      </w:r>
      <w:proofErr w:type="spellEnd"/>
      <w:r w:rsidRPr="007936C3">
        <w:rPr>
          <w:rFonts w:cs="Helvetica"/>
          <w:i/>
          <w:color w:val="000000"/>
        </w:rPr>
        <w:t xml:space="preserve"> kind of </w:t>
      </w:r>
      <w:proofErr w:type="spellStart"/>
      <w:r w:rsidRPr="007936C3">
        <w:rPr>
          <w:rFonts w:cs="Helvetica"/>
          <w:i/>
          <w:color w:val="000000"/>
        </w:rPr>
        <w:t>tonta</w:t>
      </w:r>
      <w:proofErr w:type="spellEnd"/>
      <w:r w:rsidRPr="007936C3">
        <w:rPr>
          <w:rFonts w:cs="Helvetica"/>
          <w:i/>
          <w:color w:val="000000"/>
        </w:rPr>
        <w:t>": Critical Encounters in Children's Literature About Gender Equity.</w:t>
      </w:r>
      <w:r w:rsidRPr="007936C3">
        <w:rPr>
          <w:rFonts w:cs="Helvetica"/>
          <w:color w:val="000000"/>
        </w:rPr>
        <w:t xml:space="preserve"> Paper presented at the American Educational Research Association</w:t>
      </w:r>
      <w:r w:rsidR="0096525A" w:rsidRPr="007936C3">
        <w:rPr>
          <w:rFonts w:cs="Helvetica"/>
          <w:color w:val="000000"/>
        </w:rPr>
        <w:t xml:space="preserve"> Annual Meeting (</w:t>
      </w:r>
      <w:r w:rsidR="00AE76BE" w:rsidRPr="007936C3">
        <w:rPr>
          <w:rFonts w:cs="Helvetica"/>
          <w:color w:val="000000"/>
        </w:rPr>
        <w:t>April 2015</w:t>
      </w:r>
      <w:r w:rsidR="0096525A" w:rsidRPr="007936C3">
        <w:rPr>
          <w:rFonts w:cs="Helvetica"/>
          <w:color w:val="000000"/>
        </w:rPr>
        <w:t>)</w:t>
      </w:r>
      <w:r w:rsidR="006A1663" w:rsidRPr="007936C3">
        <w:rPr>
          <w:rFonts w:cs="Helvetica"/>
          <w:color w:val="000000"/>
        </w:rPr>
        <w:t>,</w:t>
      </w:r>
      <w:r w:rsidRPr="007936C3">
        <w:rPr>
          <w:rFonts w:cs="Helvetica"/>
          <w:color w:val="000000"/>
        </w:rPr>
        <w:t xml:space="preserve"> Chicago, I</w:t>
      </w:r>
      <w:r w:rsidR="006A1663" w:rsidRPr="007936C3">
        <w:rPr>
          <w:rFonts w:cs="Helvetica"/>
          <w:color w:val="000000"/>
        </w:rPr>
        <w:t>L</w:t>
      </w:r>
      <w:r w:rsidRPr="007936C3">
        <w:rPr>
          <w:rFonts w:cs="Helvetica"/>
          <w:color w:val="000000"/>
        </w:rPr>
        <w:t>.</w:t>
      </w:r>
    </w:p>
    <w:p w14:paraId="25362C57" w14:textId="6AF5E18D" w:rsidR="00364358" w:rsidRPr="007936C3" w:rsidRDefault="00142E51" w:rsidP="00364358">
      <w:pPr>
        <w:spacing w:line="360" w:lineRule="auto"/>
        <w:ind w:left="720" w:hanging="720"/>
        <w:rPr>
          <w:color w:val="000000"/>
        </w:rPr>
      </w:pPr>
      <w:r w:rsidRPr="007936C3">
        <w:rPr>
          <w:color w:val="000000"/>
        </w:rPr>
        <w:t>Espinoza, K., Nuñez, I.,</w:t>
      </w:r>
      <w:r w:rsidR="00364358" w:rsidRPr="007936C3">
        <w:rPr>
          <w:color w:val="000000"/>
        </w:rPr>
        <w:t xml:space="preserve"> </w:t>
      </w:r>
      <w:r w:rsidR="00364358" w:rsidRPr="007936C3">
        <w:rPr>
          <w:b/>
          <w:color w:val="000000"/>
        </w:rPr>
        <w:t>Leija, M.</w:t>
      </w:r>
      <w:r w:rsidR="00B345C6" w:rsidRPr="007936C3">
        <w:rPr>
          <w:b/>
          <w:color w:val="000000"/>
        </w:rPr>
        <w:t xml:space="preserve"> G.</w:t>
      </w:r>
      <w:r w:rsidR="00364358" w:rsidRPr="007936C3">
        <w:rPr>
          <w:color w:val="000000"/>
        </w:rPr>
        <w:t xml:space="preserve">, Chavez, D., Ibarra, K., Saldaña, M., Sifuentes, A., &amp; Gutierrez, B. </w:t>
      </w:r>
      <w:r w:rsidR="00364358" w:rsidRPr="007936C3">
        <w:rPr>
          <w:i/>
          <w:color w:val="000000"/>
        </w:rPr>
        <w:t xml:space="preserve">Community and </w:t>
      </w:r>
      <w:r w:rsidR="00706E7D" w:rsidRPr="007936C3">
        <w:rPr>
          <w:i/>
          <w:color w:val="000000"/>
        </w:rPr>
        <w:t>S</w:t>
      </w:r>
      <w:r w:rsidR="00364358" w:rsidRPr="007936C3">
        <w:rPr>
          <w:i/>
          <w:color w:val="000000"/>
        </w:rPr>
        <w:t xml:space="preserve">chool </w:t>
      </w:r>
      <w:r w:rsidR="00706E7D" w:rsidRPr="007936C3">
        <w:rPr>
          <w:i/>
          <w:color w:val="000000"/>
        </w:rPr>
        <w:t>E</w:t>
      </w:r>
      <w:r w:rsidR="00364358" w:rsidRPr="007936C3">
        <w:rPr>
          <w:i/>
          <w:color w:val="000000"/>
        </w:rPr>
        <w:t xml:space="preserve">nvironmental </w:t>
      </w:r>
      <w:r w:rsidR="00706E7D" w:rsidRPr="007936C3">
        <w:rPr>
          <w:i/>
          <w:color w:val="000000"/>
        </w:rPr>
        <w:t>P</w:t>
      </w:r>
      <w:r w:rsidR="00364358" w:rsidRPr="007936C3">
        <w:rPr>
          <w:i/>
          <w:color w:val="000000"/>
        </w:rPr>
        <w:t xml:space="preserve">rint: Un </w:t>
      </w:r>
      <w:proofErr w:type="spellStart"/>
      <w:r w:rsidR="00706E7D" w:rsidRPr="007936C3">
        <w:rPr>
          <w:i/>
          <w:color w:val="000000"/>
        </w:rPr>
        <w:t>M</w:t>
      </w:r>
      <w:r w:rsidR="00364358" w:rsidRPr="007936C3">
        <w:rPr>
          <w:i/>
          <w:color w:val="000000"/>
        </w:rPr>
        <w:t>ensaje</w:t>
      </w:r>
      <w:proofErr w:type="spellEnd"/>
      <w:r w:rsidR="00364358" w:rsidRPr="007936C3">
        <w:rPr>
          <w:i/>
          <w:color w:val="000000"/>
        </w:rPr>
        <w:t xml:space="preserve"> a </w:t>
      </w:r>
      <w:r w:rsidR="00706E7D" w:rsidRPr="007936C3">
        <w:rPr>
          <w:i/>
          <w:color w:val="000000"/>
        </w:rPr>
        <w:t>N</w:t>
      </w:r>
      <w:r w:rsidR="00364358" w:rsidRPr="007936C3">
        <w:rPr>
          <w:i/>
          <w:color w:val="000000"/>
        </w:rPr>
        <w:t xml:space="preserve">uestros </w:t>
      </w:r>
      <w:proofErr w:type="spellStart"/>
      <w:r w:rsidR="00706E7D" w:rsidRPr="007936C3">
        <w:rPr>
          <w:i/>
          <w:color w:val="000000"/>
        </w:rPr>
        <w:t>E</w:t>
      </w:r>
      <w:r w:rsidR="00364358" w:rsidRPr="007936C3">
        <w:rPr>
          <w:i/>
          <w:color w:val="000000"/>
        </w:rPr>
        <w:t>studiantes</w:t>
      </w:r>
      <w:proofErr w:type="spellEnd"/>
      <w:r w:rsidR="00364358" w:rsidRPr="007936C3">
        <w:rPr>
          <w:i/>
          <w:color w:val="000000"/>
        </w:rPr>
        <w:t xml:space="preserve">. </w:t>
      </w:r>
      <w:r w:rsidR="00411BEF" w:rsidRPr="007936C3">
        <w:rPr>
          <w:color w:val="000000"/>
        </w:rPr>
        <w:t>Paper presented</w:t>
      </w:r>
      <w:r w:rsidR="00364358" w:rsidRPr="007936C3">
        <w:rPr>
          <w:color w:val="000000"/>
        </w:rPr>
        <w:t xml:space="preserve"> at the annual meeting of the Texas Association for Bilingual Education</w:t>
      </w:r>
      <w:r w:rsidR="00E911C4" w:rsidRPr="007936C3">
        <w:rPr>
          <w:color w:val="000000"/>
        </w:rPr>
        <w:t xml:space="preserve"> (October</w:t>
      </w:r>
      <w:r w:rsidR="00AE76BE" w:rsidRPr="007936C3">
        <w:rPr>
          <w:color w:val="000000"/>
        </w:rPr>
        <w:t xml:space="preserve"> 2014</w:t>
      </w:r>
      <w:r w:rsidR="00E911C4" w:rsidRPr="007936C3">
        <w:rPr>
          <w:color w:val="000000"/>
        </w:rPr>
        <w:t>)</w:t>
      </w:r>
      <w:r w:rsidR="00364358" w:rsidRPr="007936C3">
        <w:rPr>
          <w:color w:val="000000"/>
        </w:rPr>
        <w:t xml:space="preserve">, McAllen, </w:t>
      </w:r>
      <w:r w:rsidR="00824AB4" w:rsidRPr="007936C3">
        <w:rPr>
          <w:color w:val="000000"/>
        </w:rPr>
        <w:t>TX</w:t>
      </w:r>
      <w:r w:rsidR="00364358" w:rsidRPr="007936C3">
        <w:rPr>
          <w:color w:val="000000"/>
        </w:rPr>
        <w:t xml:space="preserve">. </w:t>
      </w:r>
    </w:p>
    <w:p w14:paraId="0F4D28C5" w14:textId="1DC5E4C2" w:rsidR="00142E51" w:rsidRPr="007936C3" w:rsidRDefault="00142E51" w:rsidP="003772B9">
      <w:pPr>
        <w:spacing w:line="360" w:lineRule="auto"/>
        <w:ind w:left="720" w:hanging="720"/>
        <w:rPr>
          <w:b/>
          <w:color w:val="000000"/>
        </w:rPr>
      </w:pPr>
      <w:r w:rsidRPr="007936C3">
        <w:rPr>
          <w:b/>
          <w:color w:val="000000"/>
        </w:rPr>
        <w:t>Leija, M.</w:t>
      </w:r>
      <w:r w:rsidR="006A1663" w:rsidRPr="007936C3">
        <w:rPr>
          <w:b/>
          <w:color w:val="000000"/>
        </w:rPr>
        <w:t xml:space="preserve"> G.</w:t>
      </w:r>
      <w:r w:rsidRPr="007936C3">
        <w:rPr>
          <w:color w:val="000000"/>
        </w:rPr>
        <w:t xml:space="preserve"> </w:t>
      </w:r>
      <w:r w:rsidRPr="007936C3">
        <w:rPr>
          <w:i/>
          <w:color w:val="000000"/>
        </w:rPr>
        <w:t xml:space="preserve">Critical </w:t>
      </w:r>
      <w:r w:rsidR="00706E7D" w:rsidRPr="007936C3">
        <w:rPr>
          <w:i/>
          <w:color w:val="000000"/>
        </w:rPr>
        <w:t>T</w:t>
      </w:r>
      <w:r w:rsidRPr="007936C3">
        <w:rPr>
          <w:i/>
          <w:color w:val="000000"/>
        </w:rPr>
        <w:t xml:space="preserve">hinking and </w:t>
      </w:r>
      <w:proofErr w:type="gramStart"/>
      <w:r w:rsidR="00706E7D" w:rsidRPr="007936C3">
        <w:rPr>
          <w:i/>
          <w:color w:val="000000"/>
        </w:rPr>
        <w:t>P</w:t>
      </w:r>
      <w:r w:rsidRPr="007936C3">
        <w:rPr>
          <w:i/>
          <w:color w:val="000000"/>
        </w:rPr>
        <w:t>ara-</w:t>
      </w:r>
      <w:r w:rsidR="00706E7D" w:rsidRPr="007936C3">
        <w:rPr>
          <w:i/>
          <w:color w:val="000000"/>
        </w:rPr>
        <w:t>P</w:t>
      </w:r>
      <w:r w:rsidRPr="007936C3">
        <w:rPr>
          <w:i/>
          <w:color w:val="000000"/>
        </w:rPr>
        <w:t>hrasing</w:t>
      </w:r>
      <w:proofErr w:type="gramEnd"/>
      <w:r w:rsidRPr="007936C3">
        <w:rPr>
          <w:i/>
          <w:color w:val="000000"/>
        </w:rPr>
        <w:t xml:space="preserve"> as </w:t>
      </w:r>
      <w:r w:rsidR="00706E7D" w:rsidRPr="007936C3">
        <w:rPr>
          <w:i/>
          <w:color w:val="000000"/>
        </w:rPr>
        <w:t>S</w:t>
      </w:r>
      <w:r w:rsidRPr="007936C3">
        <w:rPr>
          <w:i/>
          <w:color w:val="000000"/>
        </w:rPr>
        <w:t xml:space="preserve">trategies for </w:t>
      </w:r>
      <w:r w:rsidR="00706E7D" w:rsidRPr="007936C3">
        <w:rPr>
          <w:i/>
          <w:color w:val="000000"/>
        </w:rPr>
        <w:t>B</w:t>
      </w:r>
      <w:r w:rsidRPr="007936C3">
        <w:rPr>
          <w:i/>
          <w:color w:val="000000"/>
        </w:rPr>
        <w:t xml:space="preserve">ridging </w:t>
      </w:r>
      <w:r w:rsidR="00706E7D" w:rsidRPr="007936C3">
        <w:rPr>
          <w:i/>
          <w:color w:val="000000"/>
        </w:rPr>
        <w:t>L</w:t>
      </w:r>
      <w:r w:rsidRPr="007936C3">
        <w:rPr>
          <w:i/>
          <w:color w:val="000000"/>
        </w:rPr>
        <w:t xml:space="preserve">iteracy, </w:t>
      </w:r>
      <w:r w:rsidR="00706E7D" w:rsidRPr="007936C3">
        <w:rPr>
          <w:i/>
          <w:color w:val="000000"/>
        </w:rPr>
        <w:t>L</w:t>
      </w:r>
      <w:r w:rsidRPr="007936C3">
        <w:rPr>
          <w:i/>
          <w:color w:val="000000"/>
        </w:rPr>
        <w:t xml:space="preserve">anguage, </w:t>
      </w:r>
      <w:r w:rsidR="00706E7D" w:rsidRPr="007936C3">
        <w:rPr>
          <w:i/>
          <w:color w:val="000000"/>
        </w:rPr>
        <w:t>C</w:t>
      </w:r>
      <w:r w:rsidRPr="007936C3">
        <w:rPr>
          <w:i/>
          <w:color w:val="000000"/>
        </w:rPr>
        <w:t xml:space="preserve">ultural </w:t>
      </w:r>
      <w:r w:rsidR="00706E7D" w:rsidRPr="007936C3">
        <w:rPr>
          <w:i/>
          <w:color w:val="000000"/>
        </w:rPr>
        <w:t>K</w:t>
      </w:r>
      <w:r w:rsidRPr="007936C3">
        <w:rPr>
          <w:i/>
          <w:color w:val="000000"/>
        </w:rPr>
        <w:t xml:space="preserve">nowledge and </w:t>
      </w:r>
      <w:r w:rsidR="00706E7D" w:rsidRPr="007936C3">
        <w:rPr>
          <w:i/>
          <w:color w:val="000000"/>
        </w:rPr>
        <w:t>P</w:t>
      </w:r>
      <w:r w:rsidRPr="007936C3">
        <w:rPr>
          <w:i/>
          <w:color w:val="000000"/>
        </w:rPr>
        <w:t xml:space="preserve">arental </w:t>
      </w:r>
      <w:r w:rsidR="00706E7D" w:rsidRPr="007936C3">
        <w:rPr>
          <w:i/>
          <w:color w:val="000000"/>
        </w:rPr>
        <w:t>I</w:t>
      </w:r>
      <w:r w:rsidRPr="007936C3">
        <w:rPr>
          <w:i/>
          <w:color w:val="000000"/>
        </w:rPr>
        <w:t>nvolvement</w:t>
      </w:r>
      <w:r w:rsidRPr="007936C3">
        <w:rPr>
          <w:color w:val="000000"/>
        </w:rPr>
        <w:t>. Paper presented at the American Educational Research Association</w:t>
      </w:r>
      <w:r w:rsidR="00E911C4" w:rsidRPr="007936C3">
        <w:rPr>
          <w:color w:val="000000"/>
        </w:rPr>
        <w:t xml:space="preserve"> </w:t>
      </w:r>
      <w:r w:rsidR="00E911C4" w:rsidRPr="007936C3">
        <w:rPr>
          <w:rFonts w:cs="Helvetica"/>
          <w:color w:val="000000"/>
        </w:rPr>
        <w:t>Annual Meeting (April</w:t>
      </w:r>
      <w:r w:rsidR="00AE76BE" w:rsidRPr="007936C3">
        <w:rPr>
          <w:rFonts w:cs="Helvetica"/>
          <w:color w:val="000000"/>
        </w:rPr>
        <w:t xml:space="preserve"> 2013</w:t>
      </w:r>
      <w:r w:rsidR="00E911C4" w:rsidRPr="007936C3">
        <w:rPr>
          <w:rFonts w:cs="Helvetica"/>
          <w:color w:val="000000"/>
        </w:rPr>
        <w:t>)</w:t>
      </w:r>
      <w:r w:rsidRPr="007936C3">
        <w:rPr>
          <w:color w:val="000000"/>
        </w:rPr>
        <w:t xml:space="preserve">, Philadelphia, </w:t>
      </w:r>
      <w:r w:rsidR="00824AB4" w:rsidRPr="007936C3">
        <w:rPr>
          <w:color w:val="000000"/>
        </w:rPr>
        <w:t>PA</w:t>
      </w:r>
      <w:r w:rsidRPr="007936C3">
        <w:rPr>
          <w:color w:val="000000"/>
        </w:rPr>
        <w:t xml:space="preserve">. </w:t>
      </w:r>
    </w:p>
    <w:p w14:paraId="0E56C76C" w14:textId="136E9280" w:rsidR="00142E51" w:rsidRPr="007936C3" w:rsidRDefault="00142E51" w:rsidP="003772B9">
      <w:pPr>
        <w:spacing w:line="360" w:lineRule="auto"/>
        <w:ind w:left="720" w:hanging="720"/>
        <w:rPr>
          <w:color w:val="000000"/>
        </w:rPr>
      </w:pPr>
      <w:r w:rsidRPr="007936C3">
        <w:rPr>
          <w:b/>
          <w:color w:val="000000"/>
        </w:rPr>
        <w:t>Leija, M.</w:t>
      </w:r>
      <w:r w:rsidR="006A1663" w:rsidRPr="007936C3">
        <w:rPr>
          <w:b/>
          <w:color w:val="000000"/>
        </w:rPr>
        <w:t xml:space="preserve"> G.</w:t>
      </w:r>
      <w:r w:rsidRPr="007936C3">
        <w:rPr>
          <w:color w:val="000000"/>
        </w:rPr>
        <w:t xml:space="preserve"> &amp; Martinez, M. </w:t>
      </w:r>
      <w:r w:rsidRPr="007936C3">
        <w:rPr>
          <w:i/>
          <w:color w:val="000000"/>
        </w:rPr>
        <w:t xml:space="preserve">Integrating </w:t>
      </w:r>
      <w:r w:rsidR="00706E7D" w:rsidRPr="007936C3">
        <w:rPr>
          <w:i/>
          <w:color w:val="000000"/>
        </w:rPr>
        <w:t>P</w:t>
      </w:r>
      <w:r w:rsidRPr="007936C3">
        <w:rPr>
          <w:i/>
          <w:color w:val="000000"/>
        </w:rPr>
        <w:t xml:space="preserve">arents in the </w:t>
      </w:r>
      <w:r w:rsidR="00706E7D" w:rsidRPr="007936C3">
        <w:rPr>
          <w:i/>
          <w:color w:val="000000"/>
        </w:rPr>
        <w:t>S</w:t>
      </w:r>
      <w:r w:rsidRPr="007936C3">
        <w:rPr>
          <w:i/>
          <w:color w:val="000000"/>
        </w:rPr>
        <w:t xml:space="preserve">tudy of </w:t>
      </w:r>
      <w:r w:rsidR="00706E7D" w:rsidRPr="007936C3">
        <w:rPr>
          <w:i/>
          <w:color w:val="000000"/>
        </w:rPr>
        <w:t>M</w:t>
      </w:r>
      <w:r w:rsidRPr="007936C3">
        <w:rPr>
          <w:i/>
          <w:color w:val="000000"/>
        </w:rPr>
        <w:t xml:space="preserve">entor </w:t>
      </w:r>
      <w:r w:rsidR="00706E7D" w:rsidRPr="007936C3">
        <w:rPr>
          <w:i/>
          <w:color w:val="000000"/>
        </w:rPr>
        <w:t>T</w:t>
      </w:r>
      <w:r w:rsidRPr="007936C3">
        <w:rPr>
          <w:i/>
          <w:color w:val="000000"/>
        </w:rPr>
        <w:t>exts</w:t>
      </w:r>
      <w:r w:rsidRPr="007936C3">
        <w:rPr>
          <w:color w:val="000000"/>
        </w:rPr>
        <w:t xml:space="preserve">. Paper presented at the Literacy Research Association </w:t>
      </w:r>
      <w:r w:rsidR="00AE76BE" w:rsidRPr="007936C3">
        <w:rPr>
          <w:color w:val="000000"/>
        </w:rPr>
        <w:t xml:space="preserve">Annual Meeting </w:t>
      </w:r>
      <w:r w:rsidR="00E911C4" w:rsidRPr="007936C3">
        <w:rPr>
          <w:color w:val="000000"/>
        </w:rPr>
        <w:t>(December</w:t>
      </w:r>
      <w:r w:rsidR="00AE76BE" w:rsidRPr="007936C3">
        <w:rPr>
          <w:color w:val="000000"/>
        </w:rPr>
        <w:t xml:space="preserve"> 2013</w:t>
      </w:r>
      <w:r w:rsidR="00E911C4" w:rsidRPr="007936C3">
        <w:rPr>
          <w:color w:val="000000"/>
        </w:rPr>
        <w:t>)</w:t>
      </w:r>
      <w:r w:rsidRPr="007936C3">
        <w:rPr>
          <w:color w:val="000000"/>
        </w:rPr>
        <w:t xml:space="preserve">, </w:t>
      </w:r>
      <w:r w:rsidR="00AE76BE" w:rsidRPr="007936C3">
        <w:rPr>
          <w:color w:val="000000"/>
        </w:rPr>
        <w:t xml:space="preserve">Dallas, </w:t>
      </w:r>
      <w:r w:rsidR="00824AB4" w:rsidRPr="007936C3">
        <w:rPr>
          <w:color w:val="000000"/>
        </w:rPr>
        <w:t>TX</w:t>
      </w:r>
      <w:r w:rsidRPr="007936C3">
        <w:rPr>
          <w:color w:val="000000"/>
        </w:rPr>
        <w:t xml:space="preserve">. </w:t>
      </w:r>
    </w:p>
    <w:p w14:paraId="0AEDDAC2" w14:textId="785FDC45" w:rsidR="00142E51" w:rsidRPr="007936C3" w:rsidRDefault="006A1663" w:rsidP="003772B9">
      <w:pPr>
        <w:spacing w:line="360" w:lineRule="auto"/>
        <w:ind w:left="720" w:hanging="720"/>
        <w:rPr>
          <w:color w:val="000000"/>
        </w:rPr>
      </w:pPr>
      <w:r w:rsidRPr="007936C3">
        <w:rPr>
          <w:color w:val="000000"/>
        </w:rPr>
        <w:t>Peralta</w:t>
      </w:r>
      <w:r w:rsidR="00411BEF" w:rsidRPr="007936C3">
        <w:rPr>
          <w:color w:val="000000"/>
        </w:rPr>
        <w:t xml:space="preserve">, C., </w:t>
      </w:r>
      <w:r w:rsidR="00142E51" w:rsidRPr="007936C3">
        <w:rPr>
          <w:b/>
          <w:color w:val="000000"/>
        </w:rPr>
        <w:t>Leija, M.</w:t>
      </w:r>
      <w:r w:rsidRPr="007936C3">
        <w:rPr>
          <w:b/>
          <w:color w:val="000000"/>
        </w:rPr>
        <w:t xml:space="preserve"> G.</w:t>
      </w:r>
      <w:r w:rsidR="00411BEF" w:rsidRPr="007936C3">
        <w:rPr>
          <w:color w:val="000000"/>
        </w:rPr>
        <w:t>, &amp; Shearer, C.</w:t>
      </w:r>
      <w:r w:rsidR="00142E51" w:rsidRPr="007936C3">
        <w:rPr>
          <w:color w:val="000000"/>
        </w:rPr>
        <w:t xml:space="preserve"> </w:t>
      </w:r>
      <w:r w:rsidR="00142E51" w:rsidRPr="007936C3">
        <w:rPr>
          <w:i/>
          <w:color w:val="000000"/>
        </w:rPr>
        <w:t xml:space="preserve">Creating </w:t>
      </w:r>
      <w:r w:rsidR="00706E7D" w:rsidRPr="007936C3">
        <w:rPr>
          <w:i/>
          <w:color w:val="000000"/>
        </w:rPr>
        <w:t>C</w:t>
      </w:r>
      <w:r w:rsidR="00142E51" w:rsidRPr="007936C3">
        <w:rPr>
          <w:i/>
          <w:color w:val="000000"/>
        </w:rPr>
        <w:t xml:space="preserve">hange: A </w:t>
      </w:r>
      <w:r w:rsidR="00706E7D" w:rsidRPr="007936C3">
        <w:rPr>
          <w:i/>
          <w:color w:val="000000"/>
        </w:rPr>
        <w:t>D</w:t>
      </w:r>
      <w:r w:rsidR="00142E51" w:rsidRPr="007936C3">
        <w:rPr>
          <w:i/>
          <w:color w:val="000000"/>
        </w:rPr>
        <w:t xml:space="preserve">ual </w:t>
      </w:r>
      <w:r w:rsidR="00706E7D" w:rsidRPr="007936C3">
        <w:rPr>
          <w:i/>
          <w:color w:val="000000"/>
        </w:rPr>
        <w:t>L</w:t>
      </w:r>
      <w:r w:rsidR="00142E51" w:rsidRPr="007936C3">
        <w:rPr>
          <w:i/>
          <w:color w:val="000000"/>
        </w:rPr>
        <w:t xml:space="preserve">anguage </w:t>
      </w:r>
      <w:r w:rsidR="00706E7D" w:rsidRPr="007936C3">
        <w:rPr>
          <w:i/>
          <w:color w:val="000000"/>
        </w:rPr>
        <w:t>P</w:t>
      </w:r>
      <w:r w:rsidR="00142E51" w:rsidRPr="007936C3">
        <w:rPr>
          <w:i/>
          <w:color w:val="000000"/>
        </w:rPr>
        <w:t xml:space="preserve">rogram </w:t>
      </w:r>
      <w:r w:rsidR="00706E7D" w:rsidRPr="007936C3">
        <w:rPr>
          <w:i/>
          <w:color w:val="000000"/>
        </w:rPr>
        <w:t>F</w:t>
      </w:r>
      <w:r w:rsidR="00142E51" w:rsidRPr="007936C3">
        <w:rPr>
          <w:i/>
          <w:color w:val="000000"/>
        </w:rPr>
        <w:t xml:space="preserve">lourishing in a </w:t>
      </w:r>
      <w:r w:rsidR="00706E7D" w:rsidRPr="007936C3">
        <w:rPr>
          <w:i/>
          <w:color w:val="000000"/>
        </w:rPr>
        <w:t>R</w:t>
      </w:r>
      <w:r w:rsidR="00142E51" w:rsidRPr="007936C3">
        <w:rPr>
          <w:i/>
          <w:color w:val="000000"/>
        </w:rPr>
        <w:t xml:space="preserve">ural </w:t>
      </w:r>
      <w:r w:rsidR="00706E7D" w:rsidRPr="007936C3">
        <w:rPr>
          <w:i/>
          <w:color w:val="000000"/>
        </w:rPr>
        <w:t>A</w:t>
      </w:r>
      <w:r w:rsidR="00142E51" w:rsidRPr="007936C3">
        <w:rPr>
          <w:i/>
          <w:color w:val="000000"/>
        </w:rPr>
        <w:t>rea</w:t>
      </w:r>
      <w:r w:rsidR="00142E51" w:rsidRPr="007936C3">
        <w:rPr>
          <w:color w:val="000000"/>
        </w:rPr>
        <w:t xml:space="preserve">. </w:t>
      </w:r>
      <w:r w:rsidR="00411BEF" w:rsidRPr="007936C3">
        <w:rPr>
          <w:color w:val="000000"/>
        </w:rPr>
        <w:t>Paper presented</w:t>
      </w:r>
      <w:r w:rsidR="00142E51" w:rsidRPr="007936C3">
        <w:rPr>
          <w:color w:val="000000"/>
        </w:rPr>
        <w:t xml:space="preserve"> at the annual meeting of the National Association of Bilingual Education</w:t>
      </w:r>
      <w:r w:rsidR="00E911C4" w:rsidRPr="007936C3">
        <w:rPr>
          <w:color w:val="000000"/>
        </w:rPr>
        <w:t xml:space="preserve"> (February</w:t>
      </w:r>
      <w:r w:rsidR="008A71EA" w:rsidRPr="007936C3">
        <w:rPr>
          <w:color w:val="000000"/>
        </w:rPr>
        <w:t xml:space="preserve"> 2008</w:t>
      </w:r>
      <w:r w:rsidR="00E911C4" w:rsidRPr="007936C3">
        <w:rPr>
          <w:color w:val="000000"/>
        </w:rPr>
        <w:t>)</w:t>
      </w:r>
      <w:r w:rsidR="00142E51" w:rsidRPr="007936C3">
        <w:rPr>
          <w:color w:val="000000"/>
        </w:rPr>
        <w:t xml:space="preserve">, Tampa Bay, </w:t>
      </w:r>
      <w:r w:rsidR="00824AB4" w:rsidRPr="007936C3">
        <w:rPr>
          <w:color w:val="000000"/>
        </w:rPr>
        <w:t>FL</w:t>
      </w:r>
      <w:r w:rsidR="00142E51" w:rsidRPr="007936C3">
        <w:rPr>
          <w:color w:val="000000"/>
        </w:rPr>
        <w:t>.</w:t>
      </w:r>
      <w:r w:rsidR="00121353" w:rsidRPr="007936C3">
        <w:rPr>
          <w:color w:val="000000"/>
        </w:rPr>
        <w:t xml:space="preserve"> </w:t>
      </w:r>
    </w:p>
    <w:p w14:paraId="01E67676" w14:textId="48B66962" w:rsidR="00142E51" w:rsidRPr="007936C3" w:rsidRDefault="00142E51" w:rsidP="003772B9">
      <w:pPr>
        <w:spacing w:line="360" w:lineRule="auto"/>
        <w:ind w:left="720" w:hanging="720"/>
        <w:rPr>
          <w:color w:val="000000"/>
        </w:rPr>
      </w:pPr>
      <w:r w:rsidRPr="007936C3">
        <w:rPr>
          <w:b/>
          <w:color w:val="000000"/>
        </w:rPr>
        <w:t>Leija, M.</w:t>
      </w:r>
      <w:r w:rsidR="006A1663" w:rsidRPr="007936C3">
        <w:rPr>
          <w:b/>
          <w:color w:val="000000"/>
        </w:rPr>
        <w:t xml:space="preserve"> G.</w:t>
      </w:r>
      <w:r w:rsidRPr="007936C3">
        <w:rPr>
          <w:color w:val="000000"/>
        </w:rPr>
        <w:t xml:space="preserve"> </w:t>
      </w:r>
      <w:r w:rsidRPr="007936C3">
        <w:rPr>
          <w:i/>
          <w:color w:val="000000"/>
        </w:rPr>
        <w:t xml:space="preserve">Kuna, Idaho School District: Dual </w:t>
      </w:r>
      <w:r w:rsidR="00706E7D" w:rsidRPr="007936C3">
        <w:rPr>
          <w:i/>
          <w:color w:val="000000"/>
        </w:rPr>
        <w:t>L</w:t>
      </w:r>
      <w:r w:rsidRPr="007936C3">
        <w:rPr>
          <w:i/>
          <w:color w:val="000000"/>
        </w:rPr>
        <w:t xml:space="preserve">anguage </w:t>
      </w:r>
      <w:r w:rsidR="00706E7D" w:rsidRPr="007936C3">
        <w:rPr>
          <w:i/>
          <w:color w:val="000000"/>
        </w:rPr>
        <w:t>I</w:t>
      </w:r>
      <w:r w:rsidRPr="007936C3">
        <w:rPr>
          <w:i/>
          <w:color w:val="000000"/>
        </w:rPr>
        <w:t xml:space="preserve">mplementation </w:t>
      </w:r>
      <w:r w:rsidR="00706E7D" w:rsidRPr="007936C3">
        <w:rPr>
          <w:i/>
          <w:color w:val="000000"/>
        </w:rPr>
        <w:t>P</w:t>
      </w:r>
      <w:r w:rsidRPr="007936C3">
        <w:rPr>
          <w:i/>
          <w:color w:val="000000"/>
        </w:rPr>
        <w:t>rocess</w:t>
      </w:r>
      <w:r w:rsidRPr="007936C3">
        <w:rPr>
          <w:color w:val="000000"/>
        </w:rPr>
        <w:t>. Presentation at the annual meeting of the Idaho Association of Bilingual Education</w:t>
      </w:r>
      <w:r w:rsidR="00E911C4" w:rsidRPr="007936C3">
        <w:rPr>
          <w:color w:val="000000"/>
        </w:rPr>
        <w:t xml:space="preserve"> (October</w:t>
      </w:r>
      <w:r w:rsidR="008A71EA" w:rsidRPr="007936C3">
        <w:rPr>
          <w:color w:val="000000"/>
        </w:rPr>
        <w:t xml:space="preserve"> 2007</w:t>
      </w:r>
      <w:r w:rsidR="00E911C4" w:rsidRPr="007936C3">
        <w:rPr>
          <w:color w:val="000000"/>
        </w:rPr>
        <w:t>)</w:t>
      </w:r>
      <w:r w:rsidRPr="007936C3">
        <w:rPr>
          <w:color w:val="000000"/>
        </w:rPr>
        <w:t>,</w:t>
      </w:r>
      <w:r w:rsidR="006F2CFB" w:rsidRPr="007936C3">
        <w:rPr>
          <w:color w:val="000000"/>
        </w:rPr>
        <w:t xml:space="preserve"> </w:t>
      </w:r>
      <w:r w:rsidRPr="007936C3">
        <w:rPr>
          <w:color w:val="000000"/>
        </w:rPr>
        <w:t xml:space="preserve">Twin Falls, </w:t>
      </w:r>
      <w:r w:rsidR="00824AB4" w:rsidRPr="007936C3">
        <w:rPr>
          <w:color w:val="000000"/>
        </w:rPr>
        <w:t>ID.</w:t>
      </w:r>
    </w:p>
    <w:p w14:paraId="18F5A574" w14:textId="77777777" w:rsidR="004F3907" w:rsidRPr="007936C3" w:rsidRDefault="004F3907" w:rsidP="003772B9">
      <w:pPr>
        <w:spacing w:line="360" w:lineRule="auto"/>
        <w:ind w:left="720" w:hanging="720"/>
        <w:rPr>
          <w:color w:val="000000"/>
        </w:rPr>
      </w:pPr>
    </w:p>
    <w:p w14:paraId="096E5497" w14:textId="272198C5" w:rsidR="001E30EB" w:rsidRPr="0077373E" w:rsidRDefault="00232D95" w:rsidP="0077373E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tabs>
          <w:tab w:val="left" w:pos="2983"/>
        </w:tabs>
        <w:rPr>
          <w:b/>
          <w:caps/>
          <w:color w:val="000000"/>
        </w:rPr>
      </w:pPr>
      <w:r w:rsidRPr="007936C3">
        <w:rPr>
          <w:b/>
          <w:caps/>
          <w:color w:val="000000"/>
        </w:rPr>
        <w:t>Granting Activities</w:t>
      </w:r>
    </w:p>
    <w:p w14:paraId="748E0980" w14:textId="5851C6EC" w:rsidR="001361C0" w:rsidRPr="007936C3" w:rsidRDefault="001361C0" w:rsidP="001361C0">
      <w:pPr>
        <w:spacing w:line="360" w:lineRule="auto"/>
        <w:ind w:left="720" w:hanging="720"/>
        <w:rPr>
          <w:rFonts w:cs="Helvetica"/>
          <w:bCs/>
          <w:color w:val="000000"/>
        </w:rPr>
      </w:pPr>
      <w:r w:rsidRPr="007936C3">
        <w:rPr>
          <w:rFonts w:cs="Helvetica"/>
          <w:bCs/>
          <w:color w:val="000000"/>
        </w:rPr>
        <w:t>2025</w:t>
      </w:r>
      <w:r w:rsidRPr="007936C3">
        <w:rPr>
          <w:rFonts w:cs="Helvetica"/>
          <w:bCs/>
          <w:color w:val="000000"/>
        </w:rPr>
        <w:tab/>
        <w:t xml:space="preserve">Principal Investigator, </w:t>
      </w:r>
      <w:r w:rsidRPr="007936C3">
        <w:rPr>
          <w:rFonts w:cs="Helvetica"/>
          <w:bCs/>
          <w:i/>
          <w:iCs/>
          <w:color w:val="000000"/>
        </w:rPr>
        <w:t xml:space="preserve">Retaining Pre/Inservice Teachers of Color, </w:t>
      </w:r>
      <w:r w:rsidRPr="007936C3">
        <w:rPr>
          <w:rFonts w:cs="Helvetica"/>
          <w:bCs/>
          <w:color w:val="000000"/>
        </w:rPr>
        <w:t>UTSA F&amp;A ILT Faculty Grant Development Award</w:t>
      </w:r>
      <w:r w:rsidRPr="007936C3">
        <w:rPr>
          <w:rFonts w:cs="Helvetica"/>
          <w:bCs/>
          <w:i/>
          <w:iCs/>
          <w:color w:val="000000"/>
        </w:rPr>
        <w:t>,</w:t>
      </w:r>
      <w:r w:rsidRPr="007936C3">
        <w:rPr>
          <w:rFonts w:cs="Helvetica"/>
          <w:bCs/>
          <w:color w:val="000000"/>
        </w:rPr>
        <w:t xml:space="preserve"> $5,000 (funded).</w:t>
      </w:r>
    </w:p>
    <w:p w14:paraId="10B3E233" w14:textId="0CAD6F28" w:rsidR="00986243" w:rsidRPr="007936C3" w:rsidRDefault="00986243" w:rsidP="00986243">
      <w:pPr>
        <w:spacing w:line="360" w:lineRule="auto"/>
        <w:ind w:left="720" w:hanging="720"/>
        <w:rPr>
          <w:rFonts w:cs="Helvetica"/>
          <w:bCs/>
          <w:color w:val="000000"/>
        </w:rPr>
      </w:pPr>
      <w:r w:rsidRPr="007936C3">
        <w:rPr>
          <w:rFonts w:cs="Helvetica"/>
          <w:bCs/>
          <w:color w:val="000000"/>
        </w:rPr>
        <w:t>2024</w:t>
      </w:r>
      <w:r w:rsidRPr="007936C3">
        <w:rPr>
          <w:rFonts w:cs="Helvetica"/>
          <w:bCs/>
          <w:color w:val="000000"/>
        </w:rPr>
        <w:tab/>
        <w:t xml:space="preserve">Principal Investigator, </w:t>
      </w:r>
      <w:r w:rsidRPr="007936C3">
        <w:rPr>
          <w:rFonts w:eastAsiaTheme="minorEastAsia" w:cs="ñ@Ù"/>
          <w:i/>
          <w:iCs/>
          <w:color w:val="000000" w:themeColor="text1"/>
        </w:rPr>
        <w:t xml:space="preserve">A Longitudinal Examination of Retention Through </w:t>
      </w:r>
      <w:proofErr w:type="spellStart"/>
      <w:r w:rsidRPr="007936C3">
        <w:rPr>
          <w:rFonts w:eastAsiaTheme="minorEastAsia" w:cs="ñ@Ù"/>
          <w:i/>
          <w:iCs/>
          <w:color w:val="000000" w:themeColor="text1"/>
        </w:rPr>
        <w:t>Pláticas</w:t>
      </w:r>
      <w:proofErr w:type="spellEnd"/>
      <w:r w:rsidRPr="007936C3">
        <w:rPr>
          <w:rFonts w:eastAsiaTheme="minorEastAsia" w:cs="ñ@Ù"/>
          <w:i/>
          <w:iCs/>
          <w:color w:val="000000" w:themeColor="text1"/>
        </w:rPr>
        <w:t xml:space="preserve"> with Pre/Inservice Teachers of Color</w:t>
      </w:r>
      <w:r w:rsidRPr="007936C3">
        <w:rPr>
          <w:rFonts w:cs="Helvetica"/>
          <w:bCs/>
          <w:i/>
          <w:iCs/>
          <w:color w:val="000000" w:themeColor="text1"/>
        </w:rPr>
        <w:t xml:space="preserve">, </w:t>
      </w:r>
      <w:r w:rsidRPr="007936C3">
        <w:rPr>
          <w:rFonts w:cs="Helvetica"/>
          <w:bCs/>
          <w:color w:val="000000"/>
        </w:rPr>
        <w:t>Spencer Foundation Grant Request, $50,000 (</w:t>
      </w:r>
      <w:r w:rsidR="0041498C" w:rsidRPr="007936C3">
        <w:rPr>
          <w:rFonts w:cs="Helvetica"/>
          <w:bCs/>
          <w:color w:val="000000"/>
        </w:rPr>
        <w:t>unfunded</w:t>
      </w:r>
      <w:r w:rsidRPr="007936C3">
        <w:rPr>
          <w:rFonts w:cs="Helvetica"/>
          <w:bCs/>
          <w:color w:val="000000"/>
        </w:rPr>
        <w:t>).</w:t>
      </w:r>
    </w:p>
    <w:p w14:paraId="30ECCE69" w14:textId="1F3C5F1F" w:rsidR="00986243" w:rsidRPr="007936C3" w:rsidRDefault="002C57A1" w:rsidP="00986243">
      <w:pPr>
        <w:spacing w:line="360" w:lineRule="auto"/>
        <w:ind w:left="720" w:hanging="720"/>
        <w:rPr>
          <w:rFonts w:cs="Helvetica"/>
          <w:bCs/>
          <w:color w:val="000000"/>
        </w:rPr>
      </w:pPr>
      <w:r w:rsidRPr="007936C3">
        <w:rPr>
          <w:rFonts w:cs="Helvetica"/>
          <w:bCs/>
          <w:color w:val="000000"/>
        </w:rPr>
        <w:lastRenderedPageBreak/>
        <w:t>202</w:t>
      </w:r>
      <w:r w:rsidR="005E6353" w:rsidRPr="007936C3">
        <w:rPr>
          <w:rFonts w:cs="Helvetica"/>
          <w:bCs/>
          <w:color w:val="000000"/>
        </w:rPr>
        <w:t>4</w:t>
      </w:r>
      <w:r w:rsidRPr="007936C3">
        <w:rPr>
          <w:rFonts w:cs="Helvetica"/>
          <w:bCs/>
          <w:color w:val="000000"/>
        </w:rPr>
        <w:tab/>
      </w:r>
      <w:r w:rsidR="005E6353" w:rsidRPr="007936C3">
        <w:rPr>
          <w:rFonts w:cs="Helvetica"/>
          <w:bCs/>
          <w:color w:val="000000"/>
        </w:rPr>
        <w:t>Principal Investigator</w:t>
      </w:r>
      <w:r w:rsidR="00963179" w:rsidRPr="007936C3">
        <w:rPr>
          <w:rFonts w:cs="Helvetica"/>
          <w:bCs/>
          <w:color w:val="000000"/>
        </w:rPr>
        <w:t xml:space="preserve">, </w:t>
      </w:r>
      <w:r w:rsidR="00346931" w:rsidRPr="007936C3">
        <w:rPr>
          <w:rFonts w:cs="Helvetica"/>
          <w:bCs/>
          <w:i/>
          <w:iCs/>
          <w:color w:val="000000"/>
        </w:rPr>
        <w:t>Examining Equity, Diversity, and Inclusion in Language and Literacy Development</w:t>
      </w:r>
      <w:r w:rsidR="001B13A1" w:rsidRPr="007936C3">
        <w:rPr>
          <w:rFonts w:cs="Helvetica"/>
          <w:bCs/>
          <w:i/>
          <w:iCs/>
          <w:color w:val="000000"/>
        </w:rPr>
        <w:t xml:space="preserve">, </w:t>
      </w:r>
      <w:r w:rsidR="001B13A1" w:rsidRPr="007936C3">
        <w:rPr>
          <w:rFonts w:cs="Helvetica"/>
          <w:bCs/>
          <w:color w:val="000000"/>
        </w:rPr>
        <w:t>UTSA F&amp;A ILT Faculty Grant Development Award</w:t>
      </w:r>
      <w:r w:rsidR="001B13A1" w:rsidRPr="007936C3">
        <w:rPr>
          <w:rFonts w:cs="Helvetica"/>
          <w:bCs/>
          <w:i/>
          <w:iCs/>
          <w:color w:val="000000"/>
        </w:rPr>
        <w:t>,</w:t>
      </w:r>
      <w:r w:rsidR="001B13A1" w:rsidRPr="007936C3">
        <w:rPr>
          <w:rFonts w:cs="Helvetica"/>
          <w:bCs/>
          <w:color w:val="000000"/>
        </w:rPr>
        <w:t xml:space="preserve"> $5,000 (funded).</w:t>
      </w:r>
    </w:p>
    <w:p w14:paraId="7DB78AE9" w14:textId="2E61837E" w:rsidR="007C60C1" w:rsidRPr="007936C3" w:rsidRDefault="007C60C1" w:rsidP="007C60C1">
      <w:pPr>
        <w:spacing w:line="360" w:lineRule="auto"/>
        <w:ind w:left="720" w:hanging="720"/>
        <w:rPr>
          <w:rFonts w:cs="Helvetica"/>
          <w:bCs/>
          <w:color w:val="000000"/>
        </w:rPr>
      </w:pPr>
      <w:r w:rsidRPr="007936C3">
        <w:rPr>
          <w:rFonts w:cs="Helvetica"/>
          <w:bCs/>
          <w:color w:val="000000"/>
        </w:rPr>
        <w:t>2024</w:t>
      </w:r>
      <w:r w:rsidRPr="007936C3">
        <w:rPr>
          <w:rFonts w:cs="Helvetica"/>
          <w:bCs/>
          <w:color w:val="000000"/>
        </w:rPr>
        <w:tab/>
        <w:t>Co-Principal Investigator</w:t>
      </w:r>
      <w:r w:rsidR="00963179" w:rsidRPr="007936C3">
        <w:rPr>
          <w:rFonts w:cs="Helvetica"/>
          <w:bCs/>
          <w:color w:val="000000"/>
        </w:rPr>
        <w:t>,</w:t>
      </w:r>
      <w:r w:rsidRPr="007936C3">
        <w:rPr>
          <w:rFonts w:cs="Helvetica"/>
          <w:bCs/>
          <w:color w:val="000000"/>
        </w:rPr>
        <w:t xml:space="preserve"> </w:t>
      </w:r>
      <w:r w:rsidR="00963179" w:rsidRPr="007936C3">
        <w:rPr>
          <w:rFonts w:cs="Helvetica"/>
          <w:bCs/>
          <w:i/>
          <w:iCs/>
          <w:color w:val="000000"/>
        </w:rPr>
        <w:t>Certification and Renewal in Bi/Multilingual Education (CARIBE)</w:t>
      </w:r>
      <w:r w:rsidR="00963179" w:rsidRPr="007936C3">
        <w:rPr>
          <w:rFonts w:cs="Helvetica"/>
          <w:bCs/>
          <w:color w:val="000000"/>
        </w:rPr>
        <w:t xml:space="preserve">, </w:t>
      </w:r>
      <w:r w:rsidRPr="007936C3">
        <w:rPr>
          <w:rFonts w:cs="Helvetica"/>
          <w:bCs/>
          <w:color w:val="000000"/>
        </w:rPr>
        <w:t>U</w:t>
      </w:r>
      <w:r w:rsidR="007E5D7A" w:rsidRPr="007936C3">
        <w:rPr>
          <w:rFonts w:cs="Helvetica"/>
          <w:bCs/>
          <w:color w:val="000000"/>
        </w:rPr>
        <w:t>.</w:t>
      </w:r>
      <w:r w:rsidRPr="007936C3">
        <w:rPr>
          <w:rFonts w:cs="Helvetica"/>
          <w:bCs/>
          <w:color w:val="000000"/>
        </w:rPr>
        <w:t>S</w:t>
      </w:r>
      <w:r w:rsidR="007E5D7A" w:rsidRPr="007936C3">
        <w:rPr>
          <w:rFonts w:cs="Helvetica"/>
          <w:bCs/>
          <w:color w:val="000000"/>
        </w:rPr>
        <w:t>.</w:t>
      </w:r>
      <w:r w:rsidRPr="007936C3">
        <w:rPr>
          <w:rFonts w:cs="Helvetica"/>
          <w:bCs/>
          <w:color w:val="000000"/>
        </w:rPr>
        <w:t xml:space="preserve"> Department of Education,</w:t>
      </w:r>
      <w:r w:rsidR="007E5D7A" w:rsidRPr="007936C3">
        <w:rPr>
          <w:rFonts w:cs="Helvetica"/>
          <w:bCs/>
          <w:color w:val="000000"/>
        </w:rPr>
        <w:t xml:space="preserve"> Office of English Language Acquisition,</w:t>
      </w:r>
      <w:r w:rsidRPr="007936C3">
        <w:rPr>
          <w:rFonts w:cs="Helvetica"/>
          <w:bCs/>
          <w:color w:val="000000"/>
        </w:rPr>
        <w:t xml:space="preserve"> PI: Lara, G. P., Co-PIs: </w:t>
      </w:r>
      <w:r w:rsidRPr="007936C3">
        <w:rPr>
          <w:rFonts w:cs="Helvetica"/>
          <w:b/>
          <w:color w:val="000000"/>
        </w:rPr>
        <w:t>Leija, M. G.,</w:t>
      </w:r>
      <w:r w:rsidRPr="007936C3">
        <w:rPr>
          <w:rFonts w:cs="Helvetica"/>
          <w:bCs/>
          <w:color w:val="000000"/>
        </w:rPr>
        <w:t xml:space="preserve"> </w:t>
      </w:r>
      <w:r w:rsidRPr="007936C3">
        <w:rPr>
          <w:rFonts w:cs="Segoe UI"/>
          <w:color w:val="242424"/>
          <w:szCs w:val="22"/>
          <w:shd w:val="clear" w:color="auto" w:fill="FFFFFF"/>
        </w:rPr>
        <w:t>Lindahl, K., Yazan, B., &amp; Solís, J</w:t>
      </w:r>
      <w:r w:rsidRPr="007936C3">
        <w:rPr>
          <w:rFonts w:cs="Helvetica"/>
          <w:bCs/>
          <w:color w:val="000000"/>
        </w:rPr>
        <w:t>. $700,000 (</w:t>
      </w:r>
      <w:r w:rsidR="002A1C72" w:rsidRPr="007936C3">
        <w:rPr>
          <w:rFonts w:cs="Helvetica"/>
          <w:bCs/>
          <w:color w:val="000000"/>
        </w:rPr>
        <w:t>unfunded</w:t>
      </w:r>
      <w:r w:rsidRPr="007936C3">
        <w:rPr>
          <w:rFonts w:cs="Helvetica"/>
          <w:bCs/>
          <w:color w:val="000000"/>
        </w:rPr>
        <w:t>).</w:t>
      </w:r>
    </w:p>
    <w:p w14:paraId="2B60BE8C" w14:textId="50EDBE04" w:rsidR="00FC7EAA" w:rsidRPr="007936C3" w:rsidRDefault="00FC7EAA" w:rsidP="00D03A4B">
      <w:pPr>
        <w:spacing w:line="360" w:lineRule="auto"/>
        <w:ind w:left="720" w:hanging="720"/>
        <w:rPr>
          <w:rFonts w:cs="Helvetica"/>
          <w:bCs/>
          <w:color w:val="000000"/>
        </w:rPr>
      </w:pPr>
      <w:r w:rsidRPr="007936C3">
        <w:rPr>
          <w:rFonts w:cs="Helvetica"/>
          <w:bCs/>
          <w:color w:val="000000"/>
        </w:rPr>
        <w:t>2023</w:t>
      </w:r>
      <w:r w:rsidRPr="007936C3">
        <w:rPr>
          <w:rFonts w:cs="Helvetica"/>
          <w:bCs/>
          <w:color w:val="000000"/>
        </w:rPr>
        <w:tab/>
        <w:t xml:space="preserve">Affiliated UTSA Faculty, </w:t>
      </w:r>
      <w:r w:rsidRPr="007936C3">
        <w:rPr>
          <w:rFonts w:cs="Helvetica"/>
          <w:bCs/>
          <w:i/>
          <w:iCs/>
          <w:color w:val="000000"/>
        </w:rPr>
        <w:t>Project SELFIES: Secondary English Learners and Families</w:t>
      </w:r>
      <w:r w:rsidRPr="007936C3">
        <w:rPr>
          <w:rFonts w:cs="Helvetica"/>
          <w:bCs/>
          <w:color w:val="000000"/>
        </w:rPr>
        <w:t xml:space="preserve">, </w:t>
      </w:r>
      <w:r w:rsidR="007E5D7A" w:rsidRPr="007936C3">
        <w:rPr>
          <w:rFonts w:cs="Helvetica"/>
          <w:bCs/>
          <w:color w:val="000000"/>
        </w:rPr>
        <w:t xml:space="preserve">U.S. </w:t>
      </w:r>
      <w:r w:rsidRPr="007936C3">
        <w:rPr>
          <w:rFonts w:cs="Helvetica"/>
          <w:bCs/>
          <w:color w:val="000000"/>
        </w:rPr>
        <w:t>Department of Education, Office of English Language Acquisition</w:t>
      </w:r>
      <w:r w:rsidR="00855A6D" w:rsidRPr="007936C3">
        <w:rPr>
          <w:rFonts w:cs="Helvetica"/>
          <w:bCs/>
          <w:color w:val="000000"/>
        </w:rPr>
        <w:t>,</w:t>
      </w:r>
      <w:r w:rsidRPr="007936C3">
        <w:rPr>
          <w:rFonts w:cs="Helvetica"/>
          <w:bCs/>
          <w:color w:val="000000"/>
        </w:rPr>
        <w:t xml:space="preserve"> National Professional Development Grant Program (NPD)</w:t>
      </w:r>
      <w:r w:rsidR="007E5D7A" w:rsidRPr="007936C3">
        <w:rPr>
          <w:rFonts w:cs="Helvetica"/>
          <w:bCs/>
          <w:color w:val="000000"/>
        </w:rPr>
        <w:t>,</w:t>
      </w:r>
      <w:r w:rsidRPr="007936C3">
        <w:rPr>
          <w:rFonts w:cs="Helvetica"/>
          <w:bCs/>
          <w:color w:val="000000"/>
        </w:rPr>
        <w:t xml:space="preserve"> PI: </w:t>
      </w:r>
      <w:r w:rsidRPr="007936C3">
        <w:rPr>
          <w:rFonts w:cs="Segoe UI"/>
          <w:color w:val="000000"/>
          <w:szCs w:val="22"/>
          <w:shd w:val="clear" w:color="auto" w:fill="FFFFFF"/>
        </w:rPr>
        <w:t>Lindahl, K., Co-PIs: Yazan, B., &amp; Solís, J.</w:t>
      </w:r>
      <w:r w:rsidR="007E5D7A" w:rsidRPr="007936C3">
        <w:rPr>
          <w:rFonts w:cs="Segoe UI"/>
          <w:color w:val="000000"/>
          <w:szCs w:val="22"/>
          <w:shd w:val="clear" w:color="auto" w:fill="FFFFFF"/>
        </w:rPr>
        <w:t>,</w:t>
      </w:r>
      <w:r w:rsidRPr="007936C3">
        <w:rPr>
          <w:rFonts w:cs="Helvetica"/>
          <w:bCs/>
          <w:color w:val="000000"/>
        </w:rPr>
        <w:t xml:space="preserve"> </w:t>
      </w:r>
      <w:r w:rsidR="007E5D7A" w:rsidRPr="007936C3">
        <w:rPr>
          <w:rFonts w:cs="Helvetica"/>
          <w:bCs/>
          <w:color w:val="000000"/>
        </w:rPr>
        <w:t>$2,400,000 (funded).</w:t>
      </w:r>
    </w:p>
    <w:p w14:paraId="51FD4F26" w14:textId="36E9FA69" w:rsidR="00F752F1" w:rsidRDefault="00232D95" w:rsidP="00D03A4B">
      <w:pPr>
        <w:spacing w:line="360" w:lineRule="auto"/>
        <w:ind w:left="720" w:hanging="720"/>
        <w:rPr>
          <w:rFonts w:cs="Helvetica"/>
          <w:bCs/>
          <w:color w:val="000000"/>
        </w:rPr>
      </w:pPr>
      <w:r w:rsidRPr="007936C3">
        <w:rPr>
          <w:rFonts w:cs="Helvetica"/>
          <w:bCs/>
          <w:color w:val="000000"/>
        </w:rPr>
        <w:t>2021</w:t>
      </w:r>
      <w:r w:rsidRPr="007936C3">
        <w:rPr>
          <w:rFonts w:cs="Helvetica"/>
          <w:bCs/>
          <w:color w:val="000000"/>
        </w:rPr>
        <w:tab/>
      </w:r>
      <w:r w:rsidR="00CA5B6E" w:rsidRPr="007936C3">
        <w:rPr>
          <w:rFonts w:cs="Helvetica"/>
          <w:bCs/>
          <w:color w:val="000000"/>
        </w:rPr>
        <w:t>Co-Principal Investigator</w:t>
      </w:r>
      <w:r w:rsidR="00963179" w:rsidRPr="007936C3">
        <w:rPr>
          <w:rFonts w:cs="Helvetica"/>
          <w:bCs/>
          <w:color w:val="000000"/>
        </w:rPr>
        <w:t>,</w:t>
      </w:r>
      <w:r w:rsidR="00D03A4B" w:rsidRPr="007936C3">
        <w:rPr>
          <w:rFonts w:cs="Helvetica"/>
          <w:bCs/>
          <w:color w:val="000000"/>
        </w:rPr>
        <w:t xml:space="preserve"> </w:t>
      </w:r>
      <w:r w:rsidR="00963179" w:rsidRPr="007936C3">
        <w:rPr>
          <w:rFonts w:cs="Helvetica"/>
          <w:bCs/>
          <w:i/>
          <w:iCs/>
          <w:color w:val="000000"/>
        </w:rPr>
        <w:t>Bilingual Education and Reading Specialization (</w:t>
      </w:r>
      <w:proofErr w:type="spellStart"/>
      <w:r w:rsidR="00963179" w:rsidRPr="007936C3">
        <w:rPr>
          <w:rFonts w:cs="Helvetica"/>
          <w:bCs/>
          <w:i/>
          <w:iCs/>
          <w:color w:val="000000"/>
        </w:rPr>
        <w:t>BEaRS</w:t>
      </w:r>
      <w:proofErr w:type="spellEnd"/>
      <w:r w:rsidR="00963179" w:rsidRPr="007936C3">
        <w:rPr>
          <w:rFonts w:cs="Helvetica"/>
          <w:bCs/>
          <w:i/>
          <w:iCs/>
          <w:color w:val="000000"/>
        </w:rPr>
        <w:t>)</w:t>
      </w:r>
      <w:r w:rsidR="00963179" w:rsidRPr="007936C3">
        <w:rPr>
          <w:rFonts w:cs="Helvetica"/>
          <w:bCs/>
          <w:color w:val="000000"/>
        </w:rPr>
        <w:t xml:space="preserve">, </w:t>
      </w:r>
      <w:r w:rsidR="00D03A4B" w:rsidRPr="007936C3">
        <w:rPr>
          <w:rFonts w:cs="Helvetica"/>
          <w:bCs/>
          <w:color w:val="000000"/>
        </w:rPr>
        <w:t>U</w:t>
      </w:r>
      <w:r w:rsidR="00963179" w:rsidRPr="007936C3">
        <w:rPr>
          <w:rFonts w:cs="Helvetica"/>
          <w:bCs/>
          <w:color w:val="000000"/>
        </w:rPr>
        <w:t>.</w:t>
      </w:r>
      <w:r w:rsidR="00D03A4B" w:rsidRPr="007936C3">
        <w:rPr>
          <w:rFonts w:cs="Helvetica"/>
          <w:bCs/>
          <w:color w:val="000000"/>
        </w:rPr>
        <w:t>S</w:t>
      </w:r>
      <w:r w:rsidR="00963179" w:rsidRPr="007936C3">
        <w:rPr>
          <w:rFonts w:cs="Helvetica"/>
          <w:bCs/>
          <w:color w:val="000000"/>
        </w:rPr>
        <w:t>.</w:t>
      </w:r>
      <w:r w:rsidR="00D03A4B" w:rsidRPr="007936C3">
        <w:rPr>
          <w:rFonts w:cs="Helvetica"/>
          <w:bCs/>
          <w:color w:val="000000"/>
        </w:rPr>
        <w:t xml:space="preserve"> Department of Education</w:t>
      </w:r>
      <w:r w:rsidR="00963179" w:rsidRPr="007936C3">
        <w:rPr>
          <w:rFonts w:cs="Helvetica"/>
          <w:bCs/>
          <w:color w:val="000000"/>
        </w:rPr>
        <w:t xml:space="preserve">, Office of English Language Acquisition, </w:t>
      </w:r>
      <w:r w:rsidR="00FC7EAA" w:rsidRPr="007936C3">
        <w:rPr>
          <w:rFonts w:cs="Helvetica"/>
          <w:bCs/>
          <w:color w:val="000000"/>
        </w:rPr>
        <w:t xml:space="preserve">PI: Lara, G. P., Co-PIs: </w:t>
      </w:r>
      <w:r w:rsidR="00D03A4B" w:rsidRPr="007936C3">
        <w:rPr>
          <w:rFonts w:cs="Helvetica"/>
          <w:bCs/>
          <w:color w:val="000000"/>
        </w:rPr>
        <w:t>Ek, L., Smith, H., Solis, J., Henderson, K.</w:t>
      </w:r>
      <w:r w:rsidR="002C57A1" w:rsidRPr="007936C3">
        <w:rPr>
          <w:rFonts w:cs="Helvetica"/>
          <w:bCs/>
          <w:color w:val="000000"/>
        </w:rPr>
        <w:t xml:space="preserve">, &amp; </w:t>
      </w:r>
      <w:r w:rsidR="002C57A1" w:rsidRPr="007936C3">
        <w:rPr>
          <w:rFonts w:cs="Helvetica"/>
          <w:b/>
          <w:color w:val="000000"/>
        </w:rPr>
        <w:t>Leija, M. G</w:t>
      </w:r>
      <w:r w:rsidR="00D03A4B" w:rsidRPr="007936C3">
        <w:rPr>
          <w:rFonts w:cs="Helvetica"/>
          <w:b/>
          <w:color w:val="000000"/>
        </w:rPr>
        <w:t>.</w:t>
      </w:r>
      <w:r w:rsidR="007E5D7A" w:rsidRPr="007936C3">
        <w:rPr>
          <w:rFonts w:cs="Helvetica"/>
          <w:bCs/>
          <w:color w:val="000000"/>
        </w:rPr>
        <w:t>,</w:t>
      </w:r>
      <w:r w:rsidR="00D03A4B" w:rsidRPr="007936C3">
        <w:rPr>
          <w:rFonts w:cs="Helvetica"/>
          <w:bCs/>
          <w:color w:val="000000"/>
        </w:rPr>
        <w:t xml:space="preserve"> $2,302,968</w:t>
      </w:r>
      <w:r w:rsidR="00FC7EAA" w:rsidRPr="007936C3">
        <w:rPr>
          <w:rFonts w:cs="Helvetica"/>
          <w:bCs/>
          <w:color w:val="000000"/>
        </w:rPr>
        <w:t xml:space="preserve"> (unfunded)</w:t>
      </w:r>
      <w:r w:rsidR="00D03A4B" w:rsidRPr="007936C3">
        <w:rPr>
          <w:rFonts w:cs="Helvetica"/>
          <w:bCs/>
          <w:color w:val="000000"/>
        </w:rPr>
        <w:t>.</w:t>
      </w:r>
    </w:p>
    <w:p w14:paraId="123698C5" w14:textId="77777777" w:rsidR="00B24400" w:rsidRDefault="00B24400" w:rsidP="00D03A4B">
      <w:pPr>
        <w:spacing w:line="360" w:lineRule="auto"/>
        <w:ind w:left="720" w:hanging="720"/>
        <w:rPr>
          <w:rFonts w:cs="Helvetica"/>
          <w:bCs/>
          <w:color w:val="000000"/>
        </w:rPr>
      </w:pPr>
    </w:p>
    <w:p w14:paraId="2309FC81" w14:textId="03D4628D" w:rsidR="00D11972" w:rsidRPr="007936C3" w:rsidRDefault="00D11972" w:rsidP="00D11972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tabs>
          <w:tab w:val="left" w:pos="2983"/>
        </w:tabs>
        <w:rPr>
          <w:b/>
          <w:caps/>
          <w:color w:val="000000"/>
        </w:rPr>
      </w:pPr>
      <w:r w:rsidRPr="007936C3">
        <w:rPr>
          <w:b/>
          <w:caps/>
          <w:color w:val="000000"/>
        </w:rPr>
        <w:t>Teaching Activities</w:t>
      </w:r>
    </w:p>
    <w:p w14:paraId="48AB9A95" w14:textId="65CCBC65" w:rsidR="00D11972" w:rsidRPr="007936C3" w:rsidRDefault="00D11972" w:rsidP="00D11972">
      <w:pPr>
        <w:spacing w:line="360" w:lineRule="auto"/>
        <w:ind w:left="2160" w:hanging="2160"/>
        <w:jc w:val="center"/>
        <w:rPr>
          <w:rFonts w:cstheme="minorBidi"/>
          <w:b/>
          <w:caps/>
          <w:color w:val="000000"/>
        </w:rPr>
      </w:pPr>
      <w:r w:rsidRPr="007936C3">
        <w:rPr>
          <w:b/>
          <w:caps/>
          <w:color w:val="000000"/>
        </w:rPr>
        <w:t>Courses Taught</w:t>
      </w:r>
    </w:p>
    <w:p w14:paraId="67F35B79" w14:textId="2E6E7A81" w:rsidR="00D11972" w:rsidRPr="007936C3" w:rsidRDefault="00D11972" w:rsidP="00D11972">
      <w:pPr>
        <w:spacing w:line="360" w:lineRule="auto"/>
        <w:ind w:left="2160" w:hanging="2160"/>
        <w:rPr>
          <w:color w:val="000000"/>
        </w:rPr>
      </w:pPr>
      <w:r w:rsidRPr="007936C3">
        <w:rPr>
          <w:rFonts w:cs="Helvetica"/>
          <w:bCs/>
          <w:color w:val="000000"/>
        </w:rPr>
        <w:t xml:space="preserve">Undergraduate </w:t>
      </w:r>
      <w:r w:rsidR="00B22381" w:rsidRPr="007936C3">
        <w:rPr>
          <w:rFonts w:cs="Helvetica"/>
          <w:bCs/>
          <w:color w:val="000000"/>
        </w:rPr>
        <w:t xml:space="preserve">Level </w:t>
      </w:r>
      <w:r w:rsidRPr="007936C3">
        <w:rPr>
          <w:rFonts w:cs="Helvetica"/>
          <w:bCs/>
          <w:color w:val="000000"/>
        </w:rPr>
        <w:t>Courses</w:t>
      </w:r>
    </w:p>
    <w:p w14:paraId="39B3A1DF" w14:textId="171D11D1" w:rsidR="00D11972" w:rsidRPr="007936C3" w:rsidRDefault="00D11972" w:rsidP="00D11972">
      <w:pPr>
        <w:spacing w:line="360" w:lineRule="auto"/>
        <w:ind w:left="4320" w:hanging="2160"/>
        <w:rPr>
          <w:color w:val="000000"/>
        </w:rPr>
      </w:pPr>
      <w:r w:rsidRPr="007936C3">
        <w:rPr>
          <w:color w:val="000000"/>
        </w:rPr>
        <w:t xml:space="preserve">ECE 3603 Language </w:t>
      </w:r>
      <w:r w:rsidR="003779A9" w:rsidRPr="007936C3">
        <w:rPr>
          <w:color w:val="000000"/>
        </w:rPr>
        <w:t>and</w:t>
      </w:r>
      <w:r w:rsidRPr="007936C3">
        <w:rPr>
          <w:color w:val="000000"/>
        </w:rPr>
        <w:t xml:space="preserve"> Literacy Acquisition</w:t>
      </w:r>
    </w:p>
    <w:p w14:paraId="0C9CD8E4" w14:textId="52CA28DF" w:rsidR="00E143E8" w:rsidRPr="007936C3" w:rsidRDefault="00E143E8" w:rsidP="00D11972">
      <w:pPr>
        <w:spacing w:line="360" w:lineRule="auto"/>
        <w:ind w:left="4320" w:hanging="2160"/>
        <w:rPr>
          <w:color w:val="000000"/>
        </w:rPr>
      </w:pPr>
      <w:r w:rsidRPr="007936C3">
        <w:rPr>
          <w:color w:val="000000"/>
        </w:rPr>
        <w:t xml:space="preserve">ECE 3143 Child Growth </w:t>
      </w:r>
      <w:r w:rsidR="003779A9" w:rsidRPr="007936C3">
        <w:rPr>
          <w:color w:val="000000"/>
        </w:rPr>
        <w:t>and</w:t>
      </w:r>
      <w:r w:rsidRPr="007936C3">
        <w:rPr>
          <w:color w:val="000000"/>
        </w:rPr>
        <w:t xml:space="preserve"> Development</w:t>
      </w:r>
      <w:r w:rsidR="00994634" w:rsidRPr="007936C3">
        <w:rPr>
          <w:color w:val="000000"/>
        </w:rPr>
        <w:t xml:space="preserve"> (online asynchronous)</w:t>
      </w:r>
    </w:p>
    <w:p w14:paraId="6C6DE5F6" w14:textId="165C34A1" w:rsidR="00D11972" w:rsidRPr="007936C3" w:rsidRDefault="00D11972" w:rsidP="00D11972">
      <w:pPr>
        <w:spacing w:line="360" w:lineRule="auto"/>
        <w:ind w:left="2160" w:hanging="2160"/>
        <w:rPr>
          <w:color w:val="000000"/>
        </w:rPr>
      </w:pPr>
      <w:r w:rsidRPr="007936C3">
        <w:rPr>
          <w:rFonts w:cs="Helvetica"/>
          <w:bCs/>
          <w:color w:val="000000"/>
        </w:rPr>
        <w:t xml:space="preserve">Graduate </w:t>
      </w:r>
      <w:r w:rsidR="00B22381" w:rsidRPr="007936C3">
        <w:rPr>
          <w:rFonts w:cs="Helvetica"/>
          <w:bCs/>
          <w:color w:val="000000"/>
        </w:rPr>
        <w:t xml:space="preserve">Level </w:t>
      </w:r>
      <w:r w:rsidRPr="007936C3">
        <w:rPr>
          <w:rFonts w:cs="Helvetica"/>
          <w:bCs/>
          <w:color w:val="000000"/>
        </w:rPr>
        <w:t>Courses</w:t>
      </w:r>
    </w:p>
    <w:p w14:paraId="5F9CBEA7" w14:textId="77777777" w:rsidR="00B320FE" w:rsidRPr="007936C3" w:rsidRDefault="00B320FE" w:rsidP="00B320FE">
      <w:pPr>
        <w:spacing w:line="360" w:lineRule="auto"/>
        <w:ind w:left="4320" w:hanging="2160"/>
        <w:rPr>
          <w:color w:val="000000"/>
        </w:rPr>
      </w:pPr>
      <w:r w:rsidRPr="007936C3">
        <w:rPr>
          <w:color w:val="000000"/>
        </w:rPr>
        <w:t>ECE 5133 Language and Discourse Development in Young Children</w:t>
      </w:r>
    </w:p>
    <w:p w14:paraId="2DB9868A" w14:textId="30E66845" w:rsidR="00B320FE" w:rsidRPr="007936C3" w:rsidRDefault="00B320FE" w:rsidP="00B320FE">
      <w:pPr>
        <w:spacing w:line="360" w:lineRule="auto"/>
        <w:ind w:left="4320" w:hanging="2160"/>
        <w:rPr>
          <w:color w:val="000000"/>
        </w:rPr>
      </w:pPr>
      <w:r w:rsidRPr="007936C3">
        <w:rPr>
          <w:color w:val="000000"/>
        </w:rPr>
        <w:t>ECE 6213 Current Issues in Early Childhood and Elementary Education</w:t>
      </w:r>
    </w:p>
    <w:p w14:paraId="123AF862" w14:textId="72BDF503" w:rsidR="005B2D98" w:rsidRPr="007936C3" w:rsidRDefault="005B2D98" w:rsidP="005B2D98">
      <w:pPr>
        <w:spacing w:line="360" w:lineRule="auto"/>
        <w:ind w:left="4320" w:hanging="2160"/>
        <w:jc w:val="both"/>
        <w:rPr>
          <w:color w:val="000000"/>
        </w:rPr>
      </w:pPr>
      <w:r w:rsidRPr="007936C3">
        <w:rPr>
          <w:color w:val="000000"/>
        </w:rPr>
        <w:t>ECE 6473 Seminar in Early Childhood and Elementary Education Research</w:t>
      </w:r>
    </w:p>
    <w:p w14:paraId="0E078861" w14:textId="5701C6AE" w:rsidR="00D11972" w:rsidRPr="007936C3" w:rsidRDefault="00D11972" w:rsidP="00D11972">
      <w:pPr>
        <w:spacing w:line="360" w:lineRule="auto"/>
        <w:ind w:left="4320" w:hanging="2160"/>
        <w:rPr>
          <w:color w:val="000000"/>
        </w:rPr>
      </w:pPr>
      <w:r w:rsidRPr="007936C3">
        <w:rPr>
          <w:color w:val="000000"/>
        </w:rPr>
        <w:t>ECE 6503 Theoretical Foundations of Early Childhood and Elementary</w:t>
      </w:r>
    </w:p>
    <w:p w14:paraId="52D715DF" w14:textId="3B806838" w:rsidR="00D631EB" w:rsidRPr="007936C3" w:rsidRDefault="00D11972" w:rsidP="00F141B8">
      <w:pPr>
        <w:spacing w:line="360" w:lineRule="auto"/>
        <w:ind w:left="4320" w:hanging="2160"/>
        <w:rPr>
          <w:color w:val="000000"/>
        </w:rPr>
      </w:pPr>
      <w:r w:rsidRPr="007936C3">
        <w:rPr>
          <w:color w:val="000000"/>
        </w:rPr>
        <w:t>Education</w:t>
      </w:r>
    </w:p>
    <w:p w14:paraId="6B6D4D67" w14:textId="6E098C65" w:rsidR="00B22381" w:rsidRPr="007936C3" w:rsidRDefault="00B22381" w:rsidP="00B22381">
      <w:pPr>
        <w:spacing w:line="360" w:lineRule="auto"/>
        <w:rPr>
          <w:color w:val="000000"/>
        </w:rPr>
      </w:pPr>
      <w:r w:rsidRPr="007936C3">
        <w:rPr>
          <w:color w:val="000000"/>
        </w:rPr>
        <w:t>Ph.D. Level Course</w:t>
      </w:r>
    </w:p>
    <w:p w14:paraId="41E35CFD" w14:textId="77777777" w:rsidR="00F141B8" w:rsidRPr="007936C3" w:rsidRDefault="00F141B8" w:rsidP="008634B9">
      <w:pPr>
        <w:spacing w:line="360" w:lineRule="auto"/>
        <w:ind w:left="4320" w:hanging="2160"/>
        <w:rPr>
          <w:color w:val="000000"/>
        </w:rPr>
      </w:pPr>
      <w:r w:rsidRPr="007936C3">
        <w:rPr>
          <w:color w:val="000000"/>
        </w:rPr>
        <w:t xml:space="preserve">ECE 6653/CI 6103 Action Research in Childhood Settings </w:t>
      </w:r>
    </w:p>
    <w:p w14:paraId="148E447F" w14:textId="12A0E7A5" w:rsidR="005B2D98" w:rsidRPr="007936C3" w:rsidRDefault="006E6A96" w:rsidP="008634B9">
      <w:pPr>
        <w:spacing w:line="360" w:lineRule="auto"/>
        <w:ind w:left="4320" w:hanging="2160"/>
        <w:rPr>
          <w:color w:val="000000"/>
        </w:rPr>
      </w:pPr>
      <w:r w:rsidRPr="007936C3">
        <w:rPr>
          <w:color w:val="000000"/>
        </w:rPr>
        <w:t>ILT 7733 Evaluation of Educational Research</w:t>
      </w:r>
    </w:p>
    <w:p w14:paraId="3F383337" w14:textId="77777777" w:rsidR="00F141B8" w:rsidRPr="007936C3" w:rsidRDefault="00F141B8" w:rsidP="00E143E8">
      <w:pPr>
        <w:spacing w:line="360" w:lineRule="auto"/>
        <w:ind w:left="2160" w:hanging="2160"/>
        <w:jc w:val="center"/>
        <w:rPr>
          <w:b/>
          <w:caps/>
          <w:color w:val="000000"/>
        </w:rPr>
      </w:pPr>
    </w:p>
    <w:p w14:paraId="43660858" w14:textId="77777777" w:rsidR="00B24400" w:rsidRDefault="00B24400" w:rsidP="00E143E8">
      <w:pPr>
        <w:spacing w:line="360" w:lineRule="auto"/>
        <w:ind w:left="2160" w:hanging="2160"/>
        <w:jc w:val="center"/>
        <w:rPr>
          <w:b/>
          <w:caps/>
          <w:color w:val="000000"/>
        </w:rPr>
      </w:pPr>
    </w:p>
    <w:p w14:paraId="2F165032" w14:textId="538F8173" w:rsidR="00E143E8" w:rsidRPr="007936C3" w:rsidRDefault="00E143E8" w:rsidP="00E143E8">
      <w:pPr>
        <w:spacing w:line="360" w:lineRule="auto"/>
        <w:ind w:left="2160" w:hanging="2160"/>
        <w:jc w:val="center"/>
        <w:rPr>
          <w:rFonts w:cstheme="minorBidi"/>
          <w:b/>
          <w:caps/>
          <w:color w:val="000000"/>
        </w:rPr>
      </w:pPr>
      <w:r w:rsidRPr="007936C3">
        <w:rPr>
          <w:b/>
          <w:caps/>
          <w:color w:val="000000"/>
        </w:rPr>
        <w:lastRenderedPageBreak/>
        <w:t>Advising</w:t>
      </w:r>
    </w:p>
    <w:p w14:paraId="19EA570B" w14:textId="77777777" w:rsidR="007936C3" w:rsidRDefault="007936C3" w:rsidP="007936C3">
      <w:pPr>
        <w:spacing w:line="360" w:lineRule="auto"/>
        <w:rPr>
          <w:color w:val="000000"/>
        </w:rPr>
      </w:pPr>
      <w:r>
        <w:rPr>
          <w:color w:val="000000"/>
        </w:rPr>
        <w:t>2021-present</w:t>
      </w:r>
      <w:r>
        <w:rPr>
          <w:color w:val="000000"/>
        </w:rPr>
        <w:tab/>
      </w:r>
      <w:r>
        <w:rPr>
          <w:color w:val="000000"/>
        </w:rPr>
        <w:tab/>
        <w:t xml:space="preserve">Lead Faculty for </w:t>
      </w:r>
      <w:r w:rsidR="002F4A2D" w:rsidRPr="007936C3">
        <w:rPr>
          <w:color w:val="000000"/>
        </w:rPr>
        <w:t>ECE 6503 Theoretical Foundations of Early Childhood</w:t>
      </w:r>
    </w:p>
    <w:p w14:paraId="3102D407" w14:textId="1B799600" w:rsidR="00DF19C8" w:rsidRPr="007936C3" w:rsidRDefault="002F4A2D" w:rsidP="007936C3">
      <w:pPr>
        <w:spacing w:line="360" w:lineRule="auto"/>
        <w:ind w:left="1440" w:firstLine="720"/>
        <w:rPr>
          <w:color w:val="000000"/>
        </w:rPr>
      </w:pPr>
      <w:r w:rsidRPr="007936C3">
        <w:rPr>
          <w:color w:val="000000"/>
        </w:rPr>
        <w:t>and Elementary</w:t>
      </w:r>
      <w:r w:rsidR="007936C3">
        <w:rPr>
          <w:color w:val="000000"/>
        </w:rPr>
        <w:t xml:space="preserve"> </w:t>
      </w:r>
      <w:r w:rsidRPr="007936C3">
        <w:rPr>
          <w:color w:val="000000"/>
        </w:rPr>
        <w:t>Education</w:t>
      </w:r>
    </w:p>
    <w:p w14:paraId="59475468" w14:textId="77777777" w:rsidR="007936C3" w:rsidRDefault="007936C3" w:rsidP="007936C3">
      <w:pPr>
        <w:spacing w:line="360" w:lineRule="auto"/>
        <w:rPr>
          <w:color w:val="000000"/>
        </w:rPr>
      </w:pPr>
      <w:r w:rsidRPr="007936C3">
        <w:rPr>
          <w:color w:val="000000"/>
        </w:rPr>
        <w:t>2020-present</w:t>
      </w:r>
      <w:r w:rsidRPr="007936C3">
        <w:rPr>
          <w:color w:val="000000"/>
        </w:rPr>
        <w:tab/>
      </w:r>
      <w:r w:rsidRPr="007936C3">
        <w:rPr>
          <w:color w:val="000000"/>
        </w:rPr>
        <w:tab/>
        <w:t xml:space="preserve">Lead Faculty for ECE 3603 Language and Literacy Acquisition </w:t>
      </w:r>
    </w:p>
    <w:p w14:paraId="7E69843B" w14:textId="0E9CF4B8" w:rsidR="00DF19C8" w:rsidRPr="007936C3" w:rsidRDefault="00DF19C8" w:rsidP="00147189">
      <w:pPr>
        <w:spacing w:line="360" w:lineRule="auto"/>
        <w:rPr>
          <w:color w:val="FF0000"/>
        </w:rPr>
      </w:pPr>
      <w:r w:rsidRPr="007936C3">
        <w:rPr>
          <w:color w:val="000000"/>
        </w:rPr>
        <w:t>2020-present</w:t>
      </w:r>
      <w:r w:rsidRPr="007936C3">
        <w:rPr>
          <w:color w:val="000000"/>
        </w:rPr>
        <w:tab/>
      </w:r>
      <w:r w:rsidRPr="007936C3">
        <w:rPr>
          <w:color w:val="000000"/>
        </w:rPr>
        <w:tab/>
        <w:t xml:space="preserve">MAECE Faculty </w:t>
      </w:r>
      <w:r w:rsidRPr="007936C3">
        <w:rPr>
          <w:color w:val="000000" w:themeColor="text1"/>
        </w:rPr>
        <w:t>Advisor (</w:t>
      </w:r>
      <w:r w:rsidR="00994634" w:rsidRPr="007936C3">
        <w:rPr>
          <w:color w:val="000000" w:themeColor="text1"/>
        </w:rPr>
        <w:t>10</w:t>
      </w:r>
      <w:r w:rsidRPr="007936C3">
        <w:rPr>
          <w:color w:val="000000" w:themeColor="text1"/>
        </w:rPr>
        <w:t xml:space="preserve"> students)</w:t>
      </w:r>
    </w:p>
    <w:p w14:paraId="752A994A" w14:textId="64AC98BB" w:rsidR="00AA14FB" w:rsidRPr="007936C3" w:rsidRDefault="00AA14FB" w:rsidP="00147189">
      <w:pPr>
        <w:spacing w:line="360" w:lineRule="auto"/>
        <w:rPr>
          <w:color w:val="000000"/>
        </w:rPr>
      </w:pPr>
      <w:r w:rsidRPr="007936C3">
        <w:rPr>
          <w:color w:val="000000"/>
        </w:rPr>
        <w:t>Fall 2022</w:t>
      </w:r>
      <w:r w:rsidR="00E143E8" w:rsidRPr="007936C3">
        <w:rPr>
          <w:color w:val="000000"/>
        </w:rPr>
        <w:t>-present</w:t>
      </w:r>
      <w:r w:rsidRPr="007936C3">
        <w:rPr>
          <w:color w:val="000000"/>
        </w:rPr>
        <w:tab/>
        <w:t>Advised GRA (Laura Cardona</w:t>
      </w:r>
      <w:r w:rsidR="00E143E8" w:rsidRPr="007936C3">
        <w:rPr>
          <w:color w:val="000000"/>
        </w:rPr>
        <w:t>, working collaboratively on a manuscript</w:t>
      </w:r>
      <w:r w:rsidRPr="007936C3">
        <w:rPr>
          <w:color w:val="000000"/>
        </w:rPr>
        <w:t>)</w:t>
      </w:r>
    </w:p>
    <w:p w14:paraId="3F3304E7" w14:textId="12CC4F54" w:rsidR="005B2D98" w:rsidRPr="007936C3" w:rsidRDefault="005B2D98" w:rsidP="00147189">
      <w:pPr>
        <w:spacing w:line="360" w:lineRule="auto"/>
        <w:rPr>
          <w:color w:val="000000"/>
        </w:rPr>
      </w:pPr>
      <w:r w:rsidRPr="007936C3">
        <w:rPr>
          <w:color w:val="000000"/>
        </w:rPr>
        <w:t>Spring 2022</w:t>
      </w:r>
      <w:r w:rsidRPr="007936C3">
        <w:rPr>
          <w:color w:val="000000"/>
        </w:rPr>
        <w:tab/>
      </w:r>
      <w:r w:rsidRPr="007936C3">
        <w:rPr>
          <w:color w:val="000000"/>
        </w:rPr>
        <w:tab/>
        <w:t xml:space="preserve">Advised GRA (Bruna Damiana </w:t>
      </w:r>
      <w:proofErr w:type="spellStart"/>
      <w:r w:rsidRPr="007936C3">
        <w:rPr>
          <w:color w:val="000000"/>
        </w:rPr>
        <w:t>Heinsfeld</w:t>
      </w:r>
      <w:proofErr w:type="spellEnd"/>
      <w:r w:rsidRPr="007936C3">
        <w:rPr>
          <w:color w:val="000000"/>
        </w:rPr>
        <w:t>)</w:t>
      </w:r>
    </w:p>
    <w:p w14:paraId="4A013193" w14:textId="1B52D48E" w:rsidR="00147189" w:rsidRPr="007936C3" w:rsidRDefault="00147189" w:rsidP="00147189">
      <w:pPr>
        <w:spacing w:line="360" w:lineRule="auto"/>
        <w:rPr>
          <w:color w:val="000000"/>
        </w:rPr>
      </w:pPr>
      <w:r w:rsidRPr="007936C3">
        <w:rPr>
          <w:color w:val="000000"/>
        </w:rPr>
        <w:t>Fall 2021</w:t>
      </w:r>
      <w:r w:rsidRPr="007936C3">
        <w:rPr>
          <w:color w:val="000000"/>
        </w:rPr>
        <w:tab/>
      </w:r>
      <w:r w:rsidRPr="007936C3">
        <w:rPr>
          <w:color w:val="000000"/>
        </w:rPr>
        <w:tab/>
        <w:t>Advised GRA (Luis Montero Moguel)</w:t>
      </w:r>
    </w:p>
    <w:p w14:paraId="711077B5" w14:textId="33D3580A" w:rsidR="00147189" w:rsidRPr="007936C3" w:rsidRDefault="00147189" w:rsidP="00DF19C8">
      <w:pPr>
        <w:spacing w:line="360" w:lineRule="auto"/>
        <w:rPr>
          <w:color w:val="000000"/>
        </w:rPr>
      </w:pPr>
      <w:r w:rsidRPr="007936C3">
        <w:rPr>
          <w:color w:val="000000"/>
        </w:rPr>
        <w:t>Spring 2021</w:t>
      </w:r>
      <w:r w:rsidRPr="007936C3">
        <w:rPr>
          <w:color w:val="000000"/>
        </w:rPr>
        <w:tab/>
      </w:r>
      <w:r w:rsidRPr="007936C3">
        <w:rPr>
          <w:color w:val="000000"/>
        </w:rPr>
        <w:tab/>
        <w:t>Advised GRA (Melinda Zepeda</w:t>
      </w:r>
      <w:r w:rsidR="002E555B" w:rsidRPr="007936C3">
        <w:rPr>
          <w:color w:val="000000"/>
        </w:rPr>
        <w:t>, w</w:t>
      </w:r>
      <w:r w:rsidRPr="007936C3">
        <w:rPr>
          <w:color w:val="000000"/>
        </w:rPr>
        <w:t xml:space="preserve">orking </w:t>
      </w:r>
      <w:r w:rsidR="002E555B" w:rsidRPr="007936C3">
        <w:rPr>
          <w:color w:val="000000"/>
        </w:rPr>
        <w:t xml:space="preserve">collaboratively </w:t>
      </w:r>
      <w:r w:rsidRPr="007936C3">
        <w:rPr>
          <w:color w:val="000000"/>
        </w:rPr>
        <w:t>on a manuscript</w:t>
      </w:r>
      <w:r w:rsidR="00DF19C8" w:rsidRPr="007936C3">
        <w:rPr>
          <w:color w:val="000000"/>
        </w:rPr>
        <w:t xml:space="preserve">) </w:t>
      </w:r>
    </w:p>
    <w:p w14:paraId="0DBEEE8B" w14:textId="68336ACB" w:rsidR="00EA7CA3" w:rsidRPr="007936C3" w:rsidRDefault="00EA7CA3" w:rsidP="00147189">
      <w:pPr>
        <w:spacing w:line="360" w:lineRule="auto"/>
        <w:rPr>
          <w:color w:val="000000"/>
        </w:rPr>
      </w:pPr>
      <w:r w:rsidRPr="007936C3">
        <w:rPr>
          <w:color w:val="000000"/>
        </w:rPr>
        <w:t>Spring 2020</w:t>
      </w:r>
      <w:r w:rsidRPr="007936C3">
        <w:rPr>
          <w:color w:val="000000"/>
        </w:rPr>
        <w:tab/>
      </w:r>
      <w:r w:rsidRPr="007936C3">
        <w:rPr>
          <w:color w:val="000000"/>
        </w:rPr>
        <w:tab/>
        <w:t>Advised GRA (Sydney Naini)</w:t>
      </w:r>
    </w:p>
    <w:p w14:paraId="14277D5E" w14:textId="2781CB35" w:rsidR="00147189" w:rsidRPr="007936C3" w:rsidRDefault="00147189" w:rsidP="00147189">
      <w:pPr>
        <w:spacing w:line="360" w:lineRule="auto"/>
        <w:rPr>
          <w:color w:val="000000"/>
        </w:rPr>
      </w:pPr>
      <w:r w:rsidRPr="007936C3">
        <w:rPr>
          <w:color w:val="000000"/>
        </w:rPr>
        <w:t>Fall 2019</w:t>
      </w:r>
      <w:r w:rsidRPr="007936C3">
        <w:rPr>
          <w:color w:val="000000"/>
        </w:rPr>
        <w:tab/>
      </w:r>
      <w:r w:rsidRPr="007936C3">
        <w:rPr>
          <w:color w:val="000000"/>
        </w:rPr>
        <w:tab/>
        <w:t>Advised GRA (James Hernandez)</w:t>
      </w:r>
    </w:p>
    <w:p w14:paraId="5B6932B7" w14:textId="3C5B0391" w:rsidR="00F752F1" w:rsidRDefault="00F90277" w:rsidP="00F752F1">
      <w:pPr>
        <w:spacing w:line="360" w:lineRule="auto"/>
        <w:ind w:left="2160" w:hanging="2160"/>
        <w:rPr>
          <w:b/>
          <w:caps/>
          <w:color w:val="000000"/>
        </w:rPr>
      </w:pPr>
      <w:r w:rsidRPr="007936C3">
        <w:rPr>
          <w:color w:val="000000"/>
        </w:rPr>
        <w:t>2019-2020</w:t>
      </w:r>
      <w:r w:rsidRPr="007936C3">
        <w:rPr>
          <w:color w:val="000000"/>
        </w:rPr>
        <w:tab/>
        <w:t>Undergraduate Student Mentoring, Deborah Martinez, IES-UTSA Educational Pathways Faculty Member</w:t>
      </w:r>
    </w:p>
    <w:p w14:paraId="6963437C" w14:textId="77777777" w:rsidR="00B24400" w:rsidRPr="00F752F1" w:rsidRDefault="00B24400" w:rsidP="00F752F1">
      <w:pPr>
        <w:spacing w:line="360" w:lineRule="auto"/>
        <w:ind w:left="2160" w:hanging="2160"/>
        <w:rPr>
          <w:color w:val="000000"/>
        </w:rPr>
      </w:pPr>
    </w:p>
    <w:p w14:paraId="29A7FA28" w14:textId="7168C562" w:rsidR="00E143E8" w:rsidRPr="007936C3" w:rsidRDefault="00E143E8" w:rsidP="00E143E8">
      <w:pPr>
        <w:spacing w:line="360" w:lineRule="auto"/>
        <w:ind w:left="2160" w:hanging="2160"/>
        <w:jc w:val="center"/>
        <w:rPr>
          <w:b/>
          <w:caps/>
          <w:color w:val="000000"/>
        </w:rPr>
      </w:pPr>
      <w:r w:rsidRPr="007936C3">
        <w:rPr>
          <w:b/>
          <w:caps/>
          <w:color w:val="000000"/>
        </w:rPr>
        <w:t>Advising in Progress</w:t>
      </w:r>
    </w:p>
    <w:p w14:paraId="2C349611" w14:textId="7815193F" w:rsidR="00E143E8" w:rsidRPr="007936C3" w:rsidRDefault="00E143E8" w:rsidP="00E143E8">
      <w:pPr>
        <w:spacing w:line="360" w:lineRule="auto"/>
        <w:ind w:left="2160" w:hanging="2160"/>
        <w:rPr>
          <w:b/>
          <w:caps/>
          <w:color w:val="000000"/>
        </w:rPr>
      </w:pPr>
      <w:r w:rsidRPr="007936C3">
        <w:rPr>
          <w:b/>
          <w:color w:val="000000"/>
        </w:rPr>
        <w:t xml:space="preserve">Dissertation Co-Supervisor or Committee Member (Ph.D. in progress </w:t>
      </w:r>
      <w:r w:rsidRPr="007936C3">
        <w:rPr>
          <w:b/>
          <w:szCs w:val="22"/>
        </w:rPr>
        <w:t>–</w:t>
      </w:r>
      <w:r w:rsidRPr="007936C3">
        <w:rPr>
          <w:b/>
          <w:color w:val="000000"/>
        </w:rPr>
        <w:t xml:space="preserve"> </w:t>
      </w:r>
      <w:r w:rsidR="0041498C" w:rsidRPr="007936C3">
        <w:rPr>
          <w:b/>
          <w:color w:val="000000"/>
        </w:rPr>
        <w:t>9</w:t>
      </w:r>
      <w:r w:rsidRPr="007936C3">
        <w:rPr>
          <w:b/>
          <w:color w:val="000000"/>
        </w:rPr>
        <w:t xml:space="preserve"> students)</w:t>
      </w:r>
    </w:p>
    <w:p w14:paraId="786DD33A" w14:textId="209121E0" w:rsidR="00E143E8" w:rsidRPr="007936C3" w:rsidRDefault="00E143E8" w:rsidP="00E143E8">
      <w:pPr>
        <w:spacing w:line="360" w:lineRule="auto"/>
        <w:rPr>
          <w:color w:val="000000"/>
        </w:rPr>
      </w:pPr>
      <w:r w:rsidRPr="007936C3">
        <w:rPr>
          <w:color w:val="000000"/>
        </w:rPr>
        <w:t>University of Texas at San Antonio</w:t>
      </w:r>
      <w:r w:rsidRPr="007936C3">
        <w:rPr>
          <w:color w:val="000000"/>
        </w:rPr>
        <w:tab/>
        <w:t>Laura Cardona (co-supervisor)</w:t>
      </w:r>
    </w:p>
    <w:p w14:paraId="02AFE7B9" w14:textId="7ACD510F" w:rsidR="00E56155" w:rsidRPr="007936C3" w:rsidRDefault="00E56155" w:rsidP="00E143E8">
      <w:pPr>
        <w:spacing w:line="360" w:lineRule="auto"/>
        <w:rPr>
          <w:color w:val="000000"/>
        </w:rPr>
      </w:pPr>
      <w:r w:rsidRPr="007936C3">
        <w:rPr>
          <w:color w:val="000000"/>
        </w:rPr>
        <w:t>University of Texas at San Antonio</w:t>
      </w:r>
      <w:r w:rsidRPr="007936C3">
        <w:rPr>
          <w:color w:val="000000"/>
        </w:rPr>
        <w:tab/>
        <w:t>Naomi Rubal (committee member)</w:t>
      </w:r>
    </w:p>
    <w:p w14:paraId="47016200" w14:textId="2DE0A863" w:rsidR="00E143E8" w:rsidRPr="007936C3" w:rsidRDefault="00E143E8" w:rsidP="00E143E8">
      <w:pPr>
        <w:spacing w:line="360" w:lineRule="auto"/>
        <w:rPr>
          <w:color w:val="000000"/>
        </w:rPr>
      </w:pPr>
      <w:r w:rsidRPr="007936C3">
        <w:rPr>
          <w:color w:val="000000"/>
        </w:rPr>
        <w:t>University of Texas at San Antonio</w:t>
      </w:r>
      <w:r w:rsidRPr="007936C3">
        <w:rPr>
          <w:color w:val="000000"/>
        </w:rPr>
        <w:tab/>
      </w:r>
      <w:r w:rsidR="004D2E0E" w:rsidRPr="007936C3">
        <w:rPr>
          <w:color w:val="000000"/>
        </w:rPr>
        <w:t>Rashanna Tice</w:t>
      </w:r>
      <w:r w:rsidRPr="007936C3">
        <w:rPr>
          <w:color w:val="000000"/>
        </w:rPr>
        <w:t xml:space="preserve"> (committee member)</w:t>
      </w:r>
    </w:p>
    <w:p w14:paraId="7303C9DD" w14:textId="77777777" w:rsidR="004D2E0E" w:rsidRPr="007936C3" w:rsidRDefault="004D2E0E" w:rsidP="004D2E0E">
      <w:pPr>
        <w:spacing w:line="360" w:lineRule="auto"/>
        <w:rPr>
          <w:color w:val="000000"/>
        </w:rPr>
      </w:pPr>
      <w:r w:rsidRPr="007936C3">
        <w:rPr>
          <w:color w:val="000000"/>
        </w:rPr>
        <w:t>University of Texas at San Antonio</w:t>
      </w:r>
      <w:r w:rsidRPr="007936C3">
        <w:rPr>
          <w:color w:val="000000"/>
        </w:rPr>
        <w:tab/>
        <w:t xml:space="preserve">José Gabriel </w:t>
      </w:r>
      <w:proofErr w:type="spellStart"/>
      <w:r w:rsidRPr="007936C3">
        <w:rPr>
          <w:color w:val="000000"/>
        </w:rPr>
        <w:t>Bruzón</w:t>
      </w:r>
      <w:proofErr w:type="spellEnd"/>
      <w:r w:rsidRPr="007936C3">
        <w:rPr>
          <w:color w:val="000000"/>
        </w:rPr>
        <w:t xml:space="preserve"> (committee member)</w:t>
      </w:r>
    </w:p>
    <w:p w14:paraId="52035CA2" w14:textId="77777777" w:rsidR="003601A4" w:rsidRPr="007936C3" w:rsidRDefault="003601A4" w:rsidP="003601A4">
      <w:pPr>
        <w:spacing w:line="360" w:lineRule="auto"/>
        <w:rPr>
          <w:color w:val="000000"/>
        </w:rPr>
      </w:pPr>
      <w:r w:rsidRPr="007936C3">
        <w:rPr>
          <w:color w:val="000000"/>
        </w:rPr>
        <w:t>University of Texas at San Antonio</w:t>
      </w:r>
      <w:r w:rsidRPr="007936C3">
        <w:rPr>
          <w:color w:val="000000"/>
        </w:rPr>
        <w:tab/>
        <w:t>Maria Wilhelm (committee member)</w:t>
      </w:r>
    </w:p>
    <w:p w14:paraId="7226546B" w14:textId="51733D66" w:rsidR="00994634" w:rsidRPr="007936C3" w:rsidRDefault="00994634" w:rsidP="004D2E0E">
      <w:pPr>
        <w:spacing w:line="360" w:lineRule="auto"/>
        <w:rPr>
          <w:color w:val="000000"/>
        </w:rPr>
      </w:pPr>
      <w:r w:rsidRPr="007936C3">
        <w:rPr>
          <w:color w:val="000000"/>
        </w:rPr>
        <w:t>University of Texas at San Antonio</w:t>
      </w:r>
      <w:r w:rsidRPr="007936C3">
        <w:rPr>
          <w:color w:val="000000"/>
        </w:rPr>
        <w:tab/>
        <w:t>Samantha Leihsing (committee member)</w:t>
      </w:r>
    </w:p>
    <w:p w14:paraId="07B56C41" w14:textId="092C3C7D" w:rsidR="0041498C" w:rsidRPr="007936C3" w:rsidRDefault="0041498C" w:rsidP="0041498C">
      <w:pPr>
        <w:spacing w:line="360" w:lineRule="auto"/>
        <w:rPr>
          <w:color w:val="000000"/>
        </w:rPr>
      </w:pPr>
      <w:r w:rsidRPr="007936C3">
        <w:rPr>
          <w:color w:val="000000"/>
        </w:rPr>
        <w:t>University of Texas at San Antonio</w:t>
      </w:r>
      <w:r w:rsidRPr="007936C3">
        <w:rPr>
          <w:color w:val="000000"/>
        </w:rPr>
        <w:tab/>
        <w:t>Alexandria Medellin (committee member)</w:t>
      </w:r>
    </w:p>
    <w:p w14:paraId="2122E04B" w14:textId="07CA2CD3" w:rsidR="003601A4" w:rsidRPr="007936C3" w:rsidRDefault="003601A4" w:rsidP="004D2E0E">
      <w:pPr>
        <w:spacing w:line="360" w:lineRule="auto"/>
        <w:rPr>
          <w:color w:val="000000"/>
        </w:rPr>
      </w:pPr>
      <w:r w:rsidRPr="007936C3">
        <w:rPr>
          <w:color w:val="000000"/>
        </w:rPr>
        <w:t>University of Texas at Austin</w:t>
      </w:r>
      <w:r w:rsidRPr="007936C3">
        <w:rPr>
          <w:color w:val="000000"/>
        </w:rPr>
        <w:tab/>
      </w:r>
      <w:r w:rsidRPr="007936C3">
        <w:rPr>
          <w:color w:val="000000"/>
        </w:rPr>
        <w:tab/>
        <w:t>Mónica Pineda (committee member)</w:t>
      </w:r>
    </w:p>
    <w:p w14:paraId="1B197318" w14:textId="6AF27BD8" w:rsidR="00E143E8" w:rsidRDefault="0041498C" w:rsidP="003601A4">
      <w:pPr>
        <w:spacing w:line="360" w:lineRule="auto"/>
        <w:rPr>
          <w:color w:val="000000"/>
        </w:rPr>
      </w:pPr>
      <w:r w:rsidRPr="007936C3">
        <w:rPr>
          <w:color w:val="000000"/>
        </w:rPr>
        <w:t>University of Texas at Austin</w:t>
      </w:r>
      <w:r w:rsidRPr="007936C3">
        <w:rPr>
          <w:color w:val="000000"/>
        </w:rPr>
        <w:tab/>
      </w:r>
      <w:r w:rsidRPr="007936C3">
        <w:rPr>
          <w:color w:val="000000"/>
        </w:rPr>
        <w:tab/>
        <w:t>Dora N. Diaz (committee member)</w:t>
      </w:r>
    </w:p>
    <w:p w14:paraId="6DE1F364" w14:textId="77777777" w:rsidR="00F752F1" w:rsidRPr="007936C3" w:rsidRDefault="00F752F1" w:rsidP="003601A4">
      <w:pPr>
        <w:spacing w:line="360" w:lineRule="auto"/>
        <w:rPr>
          <w:color w:val="000000"/>
        </w:rPr>
      </w:pPr>
    </w:p>
    <w:p w14:paraId="3A611212" w14:textId="64D31583" w:rsidR="00E143E8" w:rsidRPr="007936C3" w:rsidRDefault="00E143E8" w:rsidP="00E143E8">
      <w:pPr>
        <w:spacing w:line="360" w:lineRule="auto"/>
        <w:ind w:left="2160" w:hanging="2160"/>
        <w:jc w:val="center"/>
        <w:rPr>
          <w:b/>
          <w:caps/>
          <w:color w:val="000000"/>
        </w:rPr>
      </w:pPr>
      <w:r w:rsidRPr="007936C3">
        <w:rPr>
          <w:b/>
          <w:caps/>
          <w:color w:val="000000"/>
        </w:rPr>
        <w:t>Dissertation Committee Member (Ph.D. c</w:t>
      </w:r>
      <w:r w:rsidRPr="007936C3">
        <w:rPr>
          <w:b/>
          <w:color w:val="000000"/>
        </w:rPr>
        <w:t xml:space="preserve">onferred </w:t>
      </w:r>
      <w:r w:rsidRPr="007936C3">
        <w:rPr>
          <w:b/>
          <w:szCs w:val="22"/>
        </w:rPr>
        <w:t>–</w:t>
      </w:r>
      <w:r w:rsidRPr="007936C3">
        <w:rPr>
          <w:b/>
          <w:color w:val="000000"/>
        </w:rPr>
        <w:t xml:space="preserve"> </w:t>
      </w:r>
      <w:r w:rsidR="00994634" w:rsidRPr="007936C3">
        <w:rPr>
          <w:b/>
          <w:color w:val="000000"/>
        </w:rPr>
        <w:t>2</w:t>
      </w:r>
      <w:r w:rsidRPr="007936C3">
        <w:rPr>
          <w:b/>
          <w:color w:val="000000"/>
        </w:rPr>
        <w:t xml:space="preserve"> student</w:t>
      </w:r>
      <w:r w:rsidR="00994634" w:rsidRPr="007936C3">
        <w:rPr>
          <w:b/>
          <w:color w:val="000000"/>
        </w:rPr>
        <w:t>s</w:t>
      </w:r>
      <w:r w:rsidRPr="007936C3">
        <w:rPr>
          <w:b/>
          <w:caps/>
          <w:color w:val="000000"/>
        </w:rPr>
        <w:t>)</w:t>
      </w:r>
    </w:p>
    <w:p w14:paraId="39170CB4" w14:textId="66E36B18" w:rsidR="00994634" w:rsidRPr="007936C3" w:rsidRDefault="00994634" w:rsidP="00E143E8">
      <w:pPr>
        <w:spacing w:line="360" w:lineRule="auto"/>
        <w:rPr>
          <w:color w:val="000000"/>
        </w:rPr>
      </w:pPr>
      <w:r w:rsidRPr="007936C3">
        <w:rPr>
          <w:color w:val="000000"/>
        </w:rPr>
        <w:t>University of Texas at San Antonio</w:t>
      </w:r>
      <w:r w:rsidRPr="007936C3">
        <w:rPr>
          <w:color w:val="000000"/>
        </w:rPr>
        <w:tab/>
        <w:t>Andrea Leonor Garcia, 2024</w:t>
      </w:r>
    </w:p>
    <w:p w14:paraId="38FF18C7" w14:textId="3D905A2D" w:rsidR="00E143E8" w:rsidRPr="007936C3" w:rsidRDefault="00E143E8" w:rsidP="00E143E8">
      <w:pPr>
        <w:spacing w:line="360" w:lineRule="auto"/>
        <w:rPr>
          <w:color w:val="000000"/>
        </w:rPr>
      </w:pPr>
      <w:r w:rsidRPr="007936C3">
        <w:rPr>
          <w:color w:val="000000"/>
        </w:rPr>
        <w:t>University of Texas at Austin</w:t>
      </w:r>
      <w:r w:rsidRPr="007936C3">
        <w:rPr>
          <w:color w:val="000000"/>
        </w:rPr>
        <w:tab/>
      </w:r>
      <w:r w:rsidRPr="007936C3">
        <w:rPr>
          <w:color w:val="000000"/>
        </w:rPr>
        <w:tab/>
        <w:t>Brenda Ayala Lewis, 2022</w:t>
      </w:r>
    </w:p>
    <w:p w14:paraId="5A66641E" w14:textId="77777777" w:rsidR="00F141B8" w:rsidRDefault="00F141B8" w:rsidP="00E143E8">
      <w:pPr>
        <w:spacing w:line="360" w:lineRule="auto"/>
        <w:rPr>
          <w:color w:val="000000"/>
        </w:rPr>
      </w:pPr>
    </w:p>
    <w:p w14:paraId="2A256426" w14:textId="77777777" w:rsidR="00B24400" w:rsidRPr="007936C3" w:rsidRDefault="00B24400" w:rsidP="00E143E8">
      <w:pPr>
        <w:spacing w:line="360" w:lineRule="auto"/>
        <w:rPr>
          <w:color w:val="000000"/>
        </w:rPr>
      </w:pPr>
    </w:p>
    <w:p w14:paraId="42A25479" w14:textId="0BE88F3D" w:rsidR="00D31DC0" w:rsidRPr="007936C3" w:rsidRDefault="00D31DC0" w:rsidP="00D31DC0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tabs>
          <w:tab w:val="left" w:pos="2983"/>
        </w:tabs>
        <w:rPr>
          <w:b/>
          <w:caps/>
          <w:color w:val="000000"/>
        </w:rPr>
      </w:pPr>
      <w:r w:rsidRPr="007936C3">
        <w:rPr>
          <w:b/>
          <w:caps/>
          <w:color w:val="000000"/>
        </w:rPr>
        <w:lastRenderedPageBreak/>
        <w:t>Service</w:t>
      </w:r>
      <w:r w:rsidR="004215C2" w:rsidRPr="007936C3">
        <w:rPr>
          <w:b/>
          <w:caps/>
          <w:color w:val="000000"/>
        </w:rPr>
        <w:t xml:space="preserve"> </w:t>
      </w:r>
      <w:r w:rsidR="002E555B" w:rsidRPr="007936C3">
        <w:rPr>
          <w:b/>
          <w:caps/>
          <w:color w:val="000000"/>
        </w:rPr>
        <w:t>Activities</w:t>
      </w:r>
    </w:p>
    <w:p w14:paraId="7C2EB3C7" w14:textId="38A783C0" w:rsidR="00F90277" w:rsidRPr="007936C3" w:rsidRDefault="00F90277" w:rsidP="00F90277">
      <w:pPr>
        <w:spacing w:line="360" w:lineRule="auto"/>
        <w:ind w:left="2160" w:hanging="2160"/>
        <w:jc w:val="center"/>
        <w:rPr>
          <w:b/>
          <w:caps/>
          <w:color w:val="000000"/>
        </w:rPr>
      </w:pPr>
      <w:r w:rsidRPr="007936C3">
        <w:rPr>
          <w:b/>
          <w:caps/>
          <w:color w:val="000000"/>
        </w:rPr>
        <w:t xml:space="preserve">DePARTMENT </w:t>
      </w:r>
      <w:r w:rsidR="00F378AA" w:rsidRPr="007936C3">
        <w:rPr>
          <w:b/>
          <w:caps/>
          <w:color w:val="000000"/>
        </w:rPr>
        <w:t>of Interedisciplinary Learning and Teaching</w:t>
      </w:r>
      <w:r w:rsidR="000D05C9" w:rsidRPr="007936C3">
        <w:rPr>
          <w:b/>
          <w:caps/>
          <w:color w:val="000000"/>
        </w:rPr>
        <w:t xml:space="preserve"> Service</w:t>
      </w:r>
    </w:p>
    <w:p w14:paraId="2BDF78BE" w14:textId="2924B351" w:rsidR="000A105D" w:rsidRPr="007936C3" w:rsidRDefault="00334F6D" w:rsidP="000A105D">
      <w:pPr>
        <w:spacing w:line="360" w:lineRule="auto"/>
        <w:rPr>
          <w:b/>
          <w:bCs/>
          <w:color w:val="000000"/>
        </w:rPr>
      </w:pPr>
      <w:r w:rsidRPr="007936C3">
        <w:rPr>
          <w:b/>
          <w:bCs/>
          <w:color w:val="000000"/>
        </w:rPr>
        <w:t>Secretary</w:t>
      </w:r>
    </w:p>
    <w:p w14:paraId="6CB16E45" w14:textId="69E4B175" w:rsidR="000A105D" w:rsidRPr="007936C3" w:rsidRDefault="000A105D" w:rsidP="00F90277">
      <w:pPr>
        <w:spacing w:line="360" w:lineRule="auto"/>
        <w:rPr>
          <w:color w:val="000000"/>
        </w:rPr>
      </w:pPr>
      <w:r w:rsidRPr="007936C3">
        <w:rPr>
          <w:color w:val="000000"/>
        </w:rPr>
        <w:t>2019-2021</w:t>
      </w:r>
      <w:r w:rsidRPr="007936C3">
        <w:rPr>
          <w:color w:val="000000"/>
        </w:rPr>
        <w:tab/>
      </w:r>
      <w:r w:rsidRPr="007936C3">
        <w:rPr>
          <w:color w:val="000000"/>
        </w:rPr>
        <w:tab/>
        <w:t>Department Secretary</w:t>
      </w:r>
    </w:p>
    <w:p w14:paraId="30F56963" w14:textId="77777777" w:rsidR="00F141B8" w:rsidRPr="007936C3" w:rsidRDefault="00F141B8" w:rsidP="00F90277">
      <w:pPr>
        <w:spacing w:line="360" w:lineRule="auto"/>
        <w:rPr>
          <w:b/>
          <w:bCs/>
          <w:color w:val="000000"/>
        </w:rPr>
      </w:pPr>
    </w:p>
    <w:p w14:paraId="40D136A7" w14:textId="251BA77F" w:rsidR="000A105D" w:rsidRPr="007936C3" w:rsidRDefault="000A105D" w:rsidP="00F90277">
      <w:pPr>
        <w:spacing w:line="360" w:lineRule="auto"/>
        <w:rPr>
          <w:b/>
          <w:bCs/>
          <w:color w:val="000000"/>
        </w:rPr>
      </w:pPr>
      <w:r w:rsidRPr="007936C3">
        <w:rPr>
          <w:b/>
          <w:bCs/>
          <w:color w:val="000000"/>
        </w:rPr>
        <w:t>Member</w:t>
      </w:r>
    </w:p>
    <w:p w14:paraId="28844AED" w14:textId="31AB9F9D" w:rsidR="00334F6D" w:rsidRPr="007936C3" w:rsidRDefault="00334F6D" w:rsidP="00F90277">
      <w:pPr>
        <w:spacing w:line="360" w:lineRule="auto"/>
        <w:rPr>
          <w:color w:val="000000"/>
        </w:rPr>
      </w:pPr>
      <w:r w:rsidRPr="007936C3">
        <w:rPr>
          <w:color w:val="000000"/>
        </w:rPr>
        <w:t>2021-present</w:t>
      </w:r>
      <w:r w:rsidRPr="007936C3">
        <w:rPr>
          <w:color w:val="000000"/>
        </w:rPr>
        <w:tab/>
      </w:r>
      <w:r w:rsidRPr="007936C3">
        <w:rPr>
          <w:color w:val="000000"/>
        </w:rPr>
        <w:tab/>
        <w:t xml:space="preserve">DAPCC (Department Academic Policy and Curriculum Committee) </w:t>
      </w:r>
    </w:p>
    <w:p w14:paraId="14A40B88" w14:textId="0BD5506D" w:rsidR="000A105D" w:rsidRPr="007936C3" w:rsidRDefault="000A105D" w:rsidP="00F90277">
      <w:pPr>
        <w:spacing w:line="360" w:lineRule="auto"/>
        <w:rPr>
          <w:color w:val="000000"/>
        </w:rPr>
      </w:pPr>
      <w:r w:rsidRPr="007936C3">
        <w:rPr>
          <w:color w:val="000000"/>
        </w:rPr>
        <w:t>2020-2021</w:t>
      </w:r>
      <w:r w:rsidRPr="007936C3">
        <w:rPr>
          <w:color w:val="000000"/>
        </w:rPr>
        <w:tab/>
      </w:r>
      <w:r w:rsidRPr="007936C3">
        <w:rPr>
          <w:color w:val="000000"/>
        </w:rPr>
        <w:tab/>
        <w:t>Faculty Search Committee Member, Special Education Position</w:t>
      </w:r>
    </w:p>
    <w:p w14:paraId="65706401" w14:textId="777FC677" w:rsidR="00C309AA" w:rsidRDefault="00334F6D" w:rsidP="0077373E">
      <w:pPr>
        <w:spacing w:line="360" w:lineRule="auto"/>
        <w:rPr>
          <w:color w:val="000000"/>
        </w:rPr>
      </w:pPr>
      <w:r w:rsidRPr="007936C3">
        <w:rPr>
          <w:color w:val="000000"/>
        </w:rPr>
        <w:t>2019-present</w:t>
      </w:r>
      <w:r w:rsidRPr="007936C3">
        <w:rPr>
          <w:color w:val="000000"/>
        </w:rPr>
        <w:tab/>
      </w:r>
      <w:r w:rsidRPr="007936C3">
        <w:rPr>
          <w:color w:val="000000"/>
        </w:rPr>
        <w:tab/>
        <w:t xml:space="preserve">EC-6 </w:t>
      </w:r>
      <w:r w:rsidR="00F378AA" w:rsidRPr="007936C3">
        <w:rPr>
          <w:color w:val="000000"/>
        </w:rPr>
        <w:t xml:space="preserve">and 4-8 </w:t>
      </w:r>
      <w:r w:rsidRPr="007936C3">
        <w:rPr>
          <w:color w:val="000000"/>
        </w:rPr>
        <w:t>Committee Member</w:t>
      </w:r>
      <w:r w:rsidR="0077373E">
        <w:rPr>
          <w:color w:val="000000"/>
        </w:rPr>
        <w:t xml:space="preserve"> </w:t>
      </w:r>
    </w:p>
    <w:p w14:paraId="6A07FB29" w14:textId="77777777" w:rsidR="00B24400" w:rsidRDefault="00B24400" w:rsidP="0077373E">
      <w:pPr>
        <w:spacing w:line="360" w:lineRule="auto"/>
        <w:rPr>
          <w:color w:val="000000"/>
        </w:rPr>
      </w:pPr>
    </w:p>
    <w:p w14:paraId="2E25E074" w14:textId="1EE62E07" w:rsidR="00F378AA" w:rsidRPr="007936C3" w:rsidRDefault="00F378AA" w:rsidP="00F378AA">
      <w:pPr>
        <w:spacing w:line="360" w:lineRule="auto"/>
        <w:ind w:left="2160" w:hanging="2160"/>
        <w:jc w:val="center"/>
        <w:rPr>
          <w:b/>
          <w:caps/>
          <w:color w:val="000000"/>
        </w:rPr>
      </w:pPr>
      <w:r w:rsidRPr="007936C3">
        <w:rPr>
          <w:b/>
          <w:caps/>
          <w:color w:val="000000"/>
        </w:rPr>
        <w:t>College of Education and Human Development Service</w:t>
      </w:r>
    </w:p>
    <w:p w14:paraId="723BE29D" w14:textId="53B8D0E2" w:rsidR="00762268" w:rsidRPr="007936C3" w:rsidRDefault="00762268" w:rsidP="00F378AA">
      <w:pPr>
        <w:spacing w:line="360" w:lineRule="auto"/>
        <w:rPr>
          <w:b/>
          <w:bCs/>
          <w:color w:val="000000"/>
        </w:rPr>
      </w:pPr>
      <w:r w:rsidRPr="007936C3">
        <w:rPr>
          <w:b/>
          <w:bCs/>
          <w:color w:val="000000"/>
        </w:rPr>
        <w:t>Member</w:t>
      </w:r>
    </w:p>
    <w:p w14:paraId="477C50CE" w14:textId="7475F9CA" w:rsidR="003C2860" w:rsidRPr="007936C3" w:rsidRDefault="003C2860" w:rsidP="00F378AA">
      <w:pPr>
        <w:spacing w:line="360" w:lineRule="auto"/>
        <w:rPr>
          <w:color w:val="000000"/>
        </w:rPr>
      </w:pPr>
      <w:r w:rsidRPr="007936C3">
        <w:rPr>
          <w:color w:val="000000"/>
        </w:rPr>
        <w:t>Spring 2024</w:t>
      </w:r>
      <w:r w:rsidRPr="007936C3">
        <w:rPr>
          <w:color w:val="000000"/>
        </w:rPr>
        <w:tab/>
      </w:r>
      <w:r w:rsidRPr="007936C3">
        <w:rPr>
          <w:color w:val="000000"/>
        </w:rPr>
        <w:tab/>
        <w:t xml:space="preserve">Summer Bridging </w:t>
      </w:r>
      <w:r w:rsidR="006C6066" w:rsidRPr="007936C3">
        <w:rPr>
          <w:color w:val="000000"/>
        </w:rPr>
        <w:t>Institute Committee</w:t>
      </w:r>
    </w:p>
    <w:p w14:paraId="1D89FFB4" w14:textId="3E3B7457" w:rsidR="0058106B" w:rsidRPr="007936C3" w:rsidRDefault="002177DC" w:rsidP="00F378AA">
      <w:pPr>
        <w:spacing w:line="360" w:lineRule="auto"/>
        <w:rPr>
          <w:color w:val="000000"/>
        </w:rPr>
      </w:pPr>
      <w:r w:rsidRPr="007936C3">
        <w:rPr>
          <w:color w:val="000000"/>
        </w:rPr>
        <w:t>Spring 2023</w:t>
      </w:r>
      <w:r w:rsidR="00072C0C" w:rsidRPr="007936C3">
        <w:rPr>
          <w:color w:val="000000"/>
        </w:rPr>
        <w:t>-present</w:t>
      </w:r>
      <w:r w:rsidRPr="007936C3">
        <w:rPr>
          <w:color w:val="000000"/>
        </w:rPr>
        <w:tab/>
        <w:t>Charles Butt Scholarship Review Committee</w:t>
      </w:r>
    </w:p>
    <w:p w14:paraId="58934904" w14:textId="704FC3D7" w:rsidR="00F378AA" w:rsidRPr="007936C3" w:rsidRDefault="00F378AA" w:rsidP="00F378AA">
      <w:pPr>
        <w:spacing w:line="360" w:lineRule="auto"/>
        <w:rPr>
          <w:color w:val="000000"/>
        </w:rPr>
      </w:pPr>
      <w:r w:rsidRPr="007936C3">
        <w:rPr>
          <w:color w:val="000000"/>
        </w:rPr>
        <w:t>2021-</w:t>
      </w:r>
      <w:r w:rsidR="003601A4" w:rsidRPr="007936C3">
        <w:rPr>
          <w:color w:val="000000"/>
        </w:rPr>
        <w:t>2023</w:t>
      </w:r>
      <w:r w:rsidRPr="007936C3">
        <w:rPr>
          <w:color w:val="000000"/>
        </w:rPr>
        <w:tab/>
      </w:r>
      <w:r w:rsidRPr="007936C3">
        <w:rPr>
          <w:color w:val="000000"/>
        </w:rPr>
        <w:tab/>
        <w:t>COEHD Scholarship Selection Committee</w:t>
      </w:r>
    </w:p>
    <w:p w14:paraId="197F6914" w14:textId="4B917191" w:rsidR="00E143E8" w:rsidRPr="007936C3" w:rsidRDefault="00E143E8" w:rsidP="00E143E8">
      <w:pPr>
        <w:spacing w:line="360" w:lineRule="auto"/>
        <w:rPr>
          <w:color w:val="000000"/>
        </w:rPr>
      </w:pPr>
      <w:r w:rsidRPr="007936C3">
        <w:rPr>
          <w:color w:val="000000"/>
        </w:rPr>
        <w:t>2019-</w:t>
      </w:r>
      <w:r w:rsidR="003601A4" w:rsidRPr="007936C3">
        <w:rPr>
          <w:color w:val="000000"/>
        </w:rPr>
        <w:t>2023</w:t>
      </w:r>
      <w:r w:rsidRPr="007936C3">
        <w:rPr>
          <w:color w:val="000000"/>
        </w:rPr>
        <w:tab/>
      </w:r>
      <w:r w:rsidRPr="007936C3">
        <w:rPr>
          <w:color w:val="000000"/>
        </w:rPr>
        <w:tab/>
        <w:t xml:space="preserve">Science of Teaching Reading (STR) Review Committee </w:t>
      </w:r>
    </w:p>
    <w:p w14:paraId="2D8669C8" w14:textId="33001D7E" w:rsidR="00762268" w:rsidRPr="007936C3" w:rsidRDefault="00762268" w:rsidP="00F378AA">
      <w:pPr>
        <w:spacing w:line="360" w:lineRule="auto"/>
        <w:rPr>
          <w:color w:val="000000"/>
        </w:rPr>
      </w:pPr>
      <w:r w:rsidRPr="007936C3">
        <w:rPr>
          <w:color w:val="000000"/>
        </w:rPr>
        <w:t>2019-2020</w:t>
      </w:r>
      <w:r w:rsidRPr="007936C3">
        <w:rPr>
          <w:color w:val="000000"/>
        </w:rPr>
        <w:tab/>
      </w:r>
      <w:r w:rsidRPr="007936C3">
        <w:rPr>
          <w:color w:val="000000"/>
        </w:rPr>
        <w:tab/>
        <w:t>Literacy Charette/</w:t>
      </w:r>
      <w:proofErr w:type="spellStart"/>
      <w:r w:rsidRPr="007936C3">
        <w:rPr>
          <w:color w:val="000000"/>
        </w:rPr>
        <w:t>Platica</w:t>
      </w:r>
      <w:proofErr w:type="spellEnd"/>
      <w:r w:rsidRPr="007936C3">
        <w:rPr>
          <w:color w:val="000000"/>
        </w:rPr>
        <w:t xml:space="preserve">/Talk Committee </w:t>
      </w:r>
    </w:p>
    <w:p w14:paraId="6DAE2EBD" w14:textId="77777777" w:rsidR="00884DCC" w:rsidRPr="007936C3" w:rsidRDefault="00884DCC" w:rsidP="00884DCC">
      <w:pPr>
        <w:spacing w:line="360" w:lineRule="auto"/>
        <w:ind w:left="2160" w:hanging="2160"/>
        <w:jc w:val="center"/>
        <w:rPr>
          <w:b/>
          <w:caps/>
          <w:color w:val="000000"/>
        </w:rPr>
      </w:pPr>
    </w:p>
    <w:p w14:paraId="76A61680" w14:textId="69BFC314" w:rsidR="00884DCC" w:rsidRPr="007936C3" w:rsidRDefault="00884DCC" w:rsidP="00884DCC">
      <w:pPr>
        <w:spacing w:line="360" w:lineRule="auto"/>
        <w:ind w:left="2160" w:hanging="2160"/>
        <w:jc w:val="center"/>
        <w:rPr>
          <w:b/>
          <w:caps/>
          <w:color w:val="000000"/>
        </w:rPr>
      </w:pPr>
      <w:r w:rsidRPr="007936C3">
        <w:rPr>
          <w:b/>
          <w:caps/>
          <w:color w:val="000000"/>
        </w:rPr>
        <w:t>University Service</w:t>
      </w:r>
    </w:p>
    <w:p w14:paraId="5CBA304C" w14:textId="77777777" w:rsidR="00884DCC" w:rsidRPr="007936C3" w:rsidRDefault="00884DCC" w:rsidP="00884DCC">
      <w:pPr>
        <w:spacing w:line="360" w:lineRule="auto"/>
        <w:rPr>
          <w:b/>
          <w:bCs/>
          <w:color w:val="000000"/>
        </w:rPr>
      </w:pPr>
      <w:r w:rsidRPr="007936C3">
        <w:rPr>
          <w:b/>
          <w:bCs/>
          <w:color w:val="000000"/>
        </w:rPr>
        <w:t>Member</w:t>
      </w:r>
    </w:p>
    <w:p w14:paraId="6DDBC0ED" w14:textId="5CEF944B" w:rsidR="00884DCC" w:rsidRPr="007936C3" w:rsidRDefault="00884DCC" w:rsidP="00884DCC">
      <w:pPr>
        <w:spacing w:line="360" w:lineRule="auto"/>
        <w:rPr>
          <w:color w:val="000000"/>
        </w:rPr>
      </w:pPr>
      <w:r w:rsidRPr="007936C3">
        <w:rPr>
          <w:color w:val="000000"/>
        </w:rPr>
        <w:t>Fall 2024-present</w:t>
      </w:r>
      <w:r w:rsidRPr="007936C3">
        <w:rPr>
          <w:color w:val="000000"/>
        </w:rPr>
        <w:tab/>
        <w:t>UTSA Committee on Committees</w:t>
      </w:r>
    </w:p>
    <w:p w14:paraId="687B3E45" w14:textId="77777777" w:rsidR="003B0CCF" w:rsidRPr="007936C3" w:rsidRDefault="003B0CCF" w:rsidP="00762268">
      <w:pPr>
        <w:spacing w:line="360" w:lineRule="auto"/>
        <w:rPr>
          <w:color w:val="000000"/>
        </w:rPr>
      </w:pPr>
    </w:p>
    <w:p w14:paraId="4AADAEBE" w14:textId="7E85F7E7" w:rsidR="002E555B" w:rsidRPr="007936C3" w:rsidRDefault="000D05C9" w:rsidP="002E555B">
      <w:pPr>
        <w:spacing w:line="360" w:lineRule="auto"/>
        <w:ind w:left="2160" w:hanging="2160"/>
        <w:jc w:val="center"/>
        <w:rPr>
          <w:b/>
          <w:caps/>
          <w:color w:val="000000"/>
        </w:rPr>
      </w:pPr>
      <w:r w:rsidRPr="007936C3">
        <w:rPr>
          <w:b/>
          <w:caps/>
          <w:color w:val="000000"/>
        </w:rPr>
        <w:t xml:space="preserve">National </w:t>
      </w:r>
      <w:r w:rsidR="002E555B" w:rsidRPr="007936C3">
        <w:rPr>
          <w:b/>
          <w:caps/>
          <w:color w:val="000000"/>
        </w:rPr>
        <w:t>Professional Service</w:t>
      </w:r>
    </w:p>
    <w:p w14:paraId="140EA327" w14:textId="7E98C661" w:rsidR="000D05C9" w:rsidRPr="007936C3" w:rsidRDefault="000D05C9" w:rsidP="00DD582A">
      <w:pPr>
        <w:spacing w:line="360" w:lineRule="auto"/>
        <w:ind w:left="2160" w:hanging="2160"/>
        <w:rPr>
          <w:b/>
          <w:bCs/>
          <w:color w:val="000000"/>
        </w:rPr>
      </w:pPr>
      <w:r w:rsidRPr="007936C3">
        <w:rPr>
          <w:b/>
          <w:bCs/>
          <w:color w:val="000000"/>
        </w:rPr>
        <w:t>Editorial Review Board Member</w:t>
      </w:r>
    </w:p>
    <w:p w14:paraId="3CC3D744" w14:textId="524D6209" w:rsidR="000D05C9" w:rsidRPr="007936C3" w:rsidRDefault="000D05C9" w:rsidP="000D05C9">
      <w:pPr>
        <w:spacing w:line="360" w:lineRule="auto"/>
        <w:ind w:left="2160" w:hanging="2160"/>
        <w:rPr>
          <w:color w:val="000000"/>
        </w:rPr>
      </w:pPr>
      <w:r w:rsidRPr="007936C3">
        <w:rPr>
          <w:color w:val="000000"/>
        </w:rPr>
        <w:t>2021-present</w:t>
      </w:r>
      <w:r w:rsidRPr="007936C3">
        <w:rPr>
          <w:color w:val="000000"/>
        </w:rPr>
        <w:tab/>
        <w:t>Editorial Board Member</w:t>
      </w:r>
      <w:r w:rsidR="003A60EA" w:rsidRPr="007936C3">
        <w:rPr>
          <w:color w:val="000000"/>
        </w:rPr>
        <w:t>,</w:t>
      </w:r>
      <w:r w:rsidRPr="007936C3">
        <w:rPr>
          <w:color w:val="000000"/>
        </w:rPr>
        <w:t xml:space="preserve"> </w:t>
      </w:r>
      <w:r w:rsidRPr="007936C3">
        <w:rPr>
          <w:i/>
          <w:iCs/>
          <w:color w:val="000000"/>
        </w:rPr>
        <w:t>Language Arts</w:t>
      </w:r>
      <w:r w:rsidRPr="007936C3">
        <w:rPr>
          <w:color w:val="000000"/>
        </w:rPr>
        <w:t xml:space="preserve"> Journal</w:t>
      </w:r>
    </w:p>
    <w:p w14:paraId="39062B9C" w14:textId="688ADC83" w:rsidR="000D05C9" w:rsidRPr="007936C3" w:rsidRDefault="000D05C9" w:rsidP="00DD582A">
      <w:pPr>
        <w:spacing w:line="360" w:lineRule="auto"/>
        <w:ind w:left="2160" w:hanging="2160"/>
        <w:rPr>
          <w:b/>
          <w:bCs/>
          <w:color w:val="000000"/>
        </w:rPr>
      </w:pPr>
      <w:r w:rsidRPr="007936C3">
        <w:rPr>
          <w:b/>
          <w:bCs/>
          <w:color w:val="000000"/>
        </w:rPr>
        <w:t>Journal Reviewer</w:t>
      </w:r>
    </w:p>
    <w:p w14:paraId="1D09A0CF" w14:textId="3EE7367C" w:rsidR="002F5B24" w:rsidRPr="007936C3" w:rsidRDefault="002F5B24" w:rsidP="003A60EA">
      <w:pPr>
        <w:spacing w:line="360" w:lineRule="auto"/>
        <w:ind w:left="2160" w:hanging="2160"/>
        <w:rPr>
          <w:i/>
          <w:iCs/>
          <w:color w:val="000000"/>
        </w:rPr>
      </w:pPr>
      <w:r w:rsidRPr="007936C3">
        <w:rPr>
          <w:color w:val="000000"/>
        </w:rPr>
        <w:t>2024-present</w:t>
      </w:r>
      <w:r w:rsidRPr="007936C3">
        <w:rPr>
          <w:color w:val="000000"/>
        </w:rPr>
        <w:tab/>
        <w:t xml:space="preserve">Reviewer for </w:t>
      </w:r>
      <w:r w:rsidRPr="007936C3">
        <w:rPr>
          <w:i/>
          <w:iCs/>
          <w:color w:val="000000"/>
        </w:rPr>
        <w:t>Reading Research Quarterly</w:t>
      </w:r>
    </w:p>
    <w:p w14:paraId="165721CD" w14:textId="657A39D6" w:rsidR="003A60EA" w:rsidRPr="007936C3" w:rsidRDefault="003A60EA" w:rsidP="003A60EA">
      <w:pPr>
        <w:spacing w:line="360" w:lineRule="auto"/>
        <w:ind w:left="2160" w:hanging="2160"/>
        <w:rPr>
          <w:color w:val="000000"/>
        </w:rPr>
      </w:pPr>
      <w:r w:rsidRPr="007936C3">
        <w:rPr>
          <w:color w:val="000000"/>
        </w:rPr>
        <w:t>2021-present</w:t>
      </w:r>
      <w:r w:rsidRPr="007936C3">
        <w:rPr>
          <w:color w:val="000000"/>
        </w:rPr>
        <w:tab/>
        <w:t xml:space="preserve">Reviewer for </w:t>
      </w:r>
      <w:r w:rsidRPr="007936C3">
        <w:rPr>
          <w:i/>
          <w:iCs/>
          <w:color w:val="000000"/>
        </w:rPr>
        <w:t>Language Arts</w:t>
      </w:r>
      <w:r w:rsidRPr="007936C3">
        <w:rPr>
          <w:color w:val="000000"/>
        </w:rPr>
        <w:t xml:space="preserve"> Journal</w:t>
      </w:r>
    </w:p>
    <w:p w14:paraId="53CB7081" w14:textId="6FFAC446" w:rsidR="000D05C9" w:rsidRPr="007936C3" w:rsidRDefault="000D05C9" w:rsidP="000D05C9">
      <w:pPr>
        <w:spacing w:line="360" w:lineRule="auto"/>
        <w:rPr>
          <w:color w:val="000000"/>
        </w:rPr>
      </w:pPr>
      <w:r w:rsidRPr="007936C3">
        <w:rPr>
          <w:color w:val="000000"/>
        </w:rPr>
        <w:t>2021-present</w:t>
      </w:r>
      <w:r w:rsidRPr="007936C3">
        <w:rPr>
          <w:color w:val="000000"/>
        </w:rPr>
        <w:tab/>
      </w:r>
      <w:r w:rsidRPr="007936C3">
        <w:rPr>
          <w:color w:val="000000"/>
        </w:rPr>
        <w:tab/>
        <w:t xml:space="preserve">Reviewer for </w:t>
      </w:r>
      <w:r w:rsidRPr="007936C3">
        <w:rPr>
          <w:i/>
          <w:color w:val="000000"/>
        </w:rPr>
        <w:t>The Reading Teacher</w:t>
      </w:r>
    </w:p>
    <w:p w14:paraId="3CB44888" w14:textId="3F286082" w:rsidR="000D05C9" w:rsidRPr="007936C3" w:rsidRDefault="000D05C9" w:rsidP="000D05C9">
      <w:pPr>
        <w:spacing w:line="360" w:lineRule="auto"/>
        <w:rPr>
          <w:color w:val="000000"/>
        </w:rPr>
      </w:pPr>
      <w:r w:rsidRPr="007936C3">
        <w:rPr>
          <w:color w:val="000000"/>
        </w:rPr>
        <w:t>2013-present</w:t>
      </w:r>
      <w:r w:rsidRPr="007936C3">
        <w:rPr>
          <w:color w:val="000000"/>
        </w:rPr>
        <w:tab/>
      </w:r>
      <w:r w:rsidRPr="007936C3">
        <w:rPr>
          <w:color w:val="000000"/>
        </w:rPr>
        <w:tab/>
        <w:t xml:space="preserve">Reviewer for </w:t>
      </w:r>
      <w:r w:rsidRPr="007936C3">
        <w:rPr>
          <w:i/>
          <w:color w:val="000000"/>
        </w:rPr>
        <w:t>Bilingual Research Journal</w:t>
      </w:r>
    </w:p>
    <w:p w14:paraId="2EBD7B4B" w14:textId="77777777" w:rsidR="00B24400" w:rsidRDefault="00B24400" w:rsidP="00DD582A">
      <w:pPr>
        <w:spacing w:line="360" w:lineRule="auto"/>
        <w:ind w:left="2160" w:hanging="2160"/>
        <w:rPr>
          <w:b/>
          <w:bCs/>
          <w:color w:val="000000"/>
        </w:rPr>
      </w:pPr>
    </w:p>
    <w:p w14:paraId="54B6F8EB" w14:textId="4F3B3DC5" w:rsidR="000D05C9" w:rsidRPr="007936C3" w:rsidRDefault="000D05C9" w:rsidP="00DD582A">
      <w:pPr>
        <w:spacing w:line="360" w:lineRule="auto"/>
        <w:ind w:left="2160" w:hanging="2160"/>
        <w:rPr>
          <w:b/>
          <w:bCs/>
          <w:color w:val="000000"/>
        </w:rPr>
      </w:pPr>
      <w:r w:rsidRPr="007936C3">
        <w:rPr>
          <w:b/>
          <w:bCs/>
          <w:color w:val="000000"/>
        </w:rPr>
        <w:lastRenderedPageBreak/>
        <w:t>Conference Proposal Reviewer</w:t>
      </w:r>
    </w:p>
    <w:p w14:paraId="4EC14110" w14:textId="6B69F4A6" w:rsidR="000D05C9" w:rsidRPr="007936C3" w:rsidRDefault="000D05C9" w:rsidP="000D05C9">
      <w:pPr>
        <w:spacing w:line="360" w:lineRule="auto"/>
        <w:ind w:left="2160" w:hanging="2160"/>
        <w:rPr>
          <w:color w:val="FF0000"/>
        </w:rPr>
      </w:pPr>
      <w:r w:rsidRPr="007936C3">
        <w:rPr>
          <w:color w:val="000000"/>
        </w:rPr>
        <w:t>2021-present</w:t>
      </w:r>
      <w:r w:rsidRPr="007936C3">
        <w:rPr>
          <w:color w:val="000000"/>
        </w:rPr>
        <w:tab/>
        <w:t xml:space="preserve">Conference Proposal Reviewer, National Council of Teachers of English (NCTE), </w:t>
      </w:r>
      <w:r w:rsidR="00994634" w:rsidRPr="007936C3">
        <w:rPr>
          <w:color w:val="000000"/>
        </w:rPr>
        <w:t>Research Strand</w:t>
      </w:r>
    </w:p>
    <w:p w14:paraId="79C654AA" w14:textId="7429C004" w:rsidR="000D05C9" w:rsidRPr="007936C3" w:rsidRDefault="000D05C9" w:rsidP="000D05C9">
      <w:pPr>
        <w:spacing w:line="360" w:lineRule="auto"/>
        <w:ind w:left="2160" w:hanging="2160"/>
        <w:rPr>
          <w:color w:val="FF0000"/>
        </w:rPr>
      </w:pPr>
      <w:r w:rsidRPr="007936C3">
        <w:rPr>
          <w:color w:val="000000"/>
        </w:rPr>
        <w:t>2020</w:t>
      </w:r>
      <w:r w:rsidR="002177DC" w:rsidRPr="007936C3">
        <w:rPr>
          <w:color w:val="000000"/>
        </w:rPr>
        <w:t>-2022</w:t>
      </w:r>
      <w:r w:rsidRPr="007936C3">
        <w:rPr>
          <w:color w:val="000000"/>
        </w:rPr>
        <w:tab/>
        <w:t>Conference Proposal Reviewer, National Council of Teachers of English (NCTE), Rainbow Strand</w:t>
      </w:r>
    </w:p>
    <w:p w14:paraId="66ADBA93" w14:textId="046B93C7" w:rsidR="00994634" w:rsidRPr="007936C3" w:rsidRDefault="00994634" w:rsidP="000D05C9">
      <w:pPr>
        <w:spacing w:line="360" w:lineRule="auto"/>
        <w:ind w:left="2160" w:hanging="2160"/>
        <w:rPr>
          <w:color w:val="000000"/>
        </w:rPr>
      </w:pPr>
      <w:r w:rsidRPr="007936C3">
        <w:rPr>
          <w:color w:val="000000"/>
        </w:rPr>
        <w:t>2024-present</w:t>
      </w:r>
      <w:r w:rsidRPr="007936C3">
        <w:rPr>
          <w:color w:val="000000"/>
        </w:rPr>
        <w:tab/>
        <w:t xml:space="preserve">Conference Proposal Reviewer, American Educational Research Association (AERA), </w:t>
      </w:r>
      <w:r w:rsidRPr="007936C3">
        <w:rPr>
          <w:rStyle w:val="Strong"/>
          <w:rFonts w:cs="Segoe UI"/>
          <w:b w:val="0"/>
          <w:bCs w:val="0"/>
          <w:color w:val="000000"/>
          <w:szCs w:val="23"/>
          <w:shd w:val="clear" w:color="auto" w:fill="FFFFFF"/>
        </w:rPr>
        <w:t>Division B - Curriculum Studies/Division B - Section 2: Exploring Past, Present, and Future Curricular Questions</w:t>
      </w:r>
    </w:p>
    <w:p w14:paraId="48AAF378" w14:textId="65E03DBF" w:rsidR="000D05C9" w:rsidRPr="007936C3" w:rsidRDefault="000D05C9" w:rsidP="000D05C9">
      <w:pPr>
        <w:spacing w:line="360" w:lineRule="auto"/>
        <w:ind w:left="2160" w:hanging="2160"/>
        <w:rPr>
          <w:color w:val="FF0000"/>
        </w:rPr>
      </w:pPr>
      <w:r w:rsidRPr="007936C3">
        <w:rPr>
          <w:color w:val="000000"/>
        </w:rPr>
        <w:t>2020-present</w:t>
      </w:r>
      <w:r w:rsidRPr="007936C3">
        <w:rPr>
          <w:color w:val="000000"/>
        </w:rPr>
        <w:tab/>
        <w:t>Conference Proposal Reviewer, American Educational Research Association (AERA), Critical Perspectives on Early Childhood Education</w:t>
      </w:r>
    </w:p>
    <w:p w14:paraId="62EA7740" w14:textId="7FA9BD8D" w:rsidR="000D05C9" w:rsidRPr="007936C3" w:rsidRDefault="000D05C9" w:rsidP="000D05C9">
      <w:pPr>
        <w:spacing w:line="360" w:lineRule="auto"/>
        <w:ind w:left="2160" w:hanging="2160"/>
        <w:rPr>
          <w:color w:val="FF0000"/>
        </w:rPr>
      </w:pPr>
      <w:r w:rsidRPr="007936C3">
        <w:rPr>
          <w:color w:val="000000"/>
        </w:rPr>
        <w:t>2019-present</w:t>
      </w:r>
      <w:r w:rsidRPr="007936C3">
        <w:rPr>
          <w:color w:val="000000"/>
        </w:rPr>
        <w:tab/>
        <w:t>Conference Proposal Reviewer, American Educational Research Association (AERA), Research in Reading and Literacy SIG</w:t>
      </w:r>
    </w:p>
    <w:p w14:paraId="57EDC93C" w14:textId="7DB6CD41" w:rsidR="000D05C9" w:rsidRPr="007936C3" w:rsidRDefault="000D05C9" w:rsidP="000D05C9">
      <w:pPr>
        <w:spacing w:line="360" w:lineRule="auto"/>
        <w:ind w:left="2160" w:hanging="2160"/>
        <w:rPr>
          <w:color w:val="FF0000"/>
        </w:rPr>
      </w:pPr>
      <w:r w:rsidRPr="007936C3">
        <w:rPr>
          <w:color w:val="000000"/>
        </w:rPr>
        <w:t>2017-present</w:t>
      </w:r>
      <w:r w:rsidRPr="007936C3">
        <w:rPr>
          <w:color w:val="000000"/>
        </w:rPr>
        <w:tab/>
        <w:t>Conference Proposal Reviewer, American Educational Research Association (AERA), Bilingual Education Research SIG</w:t>
      </w:r>
    </w:p>
    <w:p w14:paraId="584DEDB8" w14:textId="77777777" w:rsidR="000D05C9" w:rsidRPr="007936C3" w:rsidRDefault="000D05C9" w:rsidP="000D05C9">
      <w:pPr>
        <w:spacing w:line="360" w:lineRule="auto"/>
        <w:ind w:left="2160" w:hanging="2160"/>
        <w:rPr>
          <w:color w:val="FF0000"/>
        </w:rPr>
      </w:pPr>
      <w:r w:rsidRPr="007936C3">
        <w:rPr>
          <w:color w:val="000000"/>
        </w:rPr>
        <w:t>2017-2019</w:t>
      </w:r>
      <w:r w:rsidRPr="007936C3">
        <w:rPr>
          <w:color w:val="000000"/>
        </w:rPr>
        <w:tab/>
        <w:t>Conference Proposal Reviewer, American Educational Research Association (AERA), Hispanic Research Issues SIG &amp; Division G- Section 1: Education and Place, Space, Time</w:t>
      </w:r>
    </w:p>
    <w:p w14:paraId="40A58D67" w14:textId="7CC727F6" w:rsidR="000D05C9" w:rsidRPr="007936C3" w:rsidRDefault="000D05C9" w:rsidP="000D05C9">
      <w:pPr>
        <w:spacing w:line="360" w:lineRule="auto"/>
        <w:ind w:left="2160" w:hanging="2160"/>
        <w:rPr>
          <w:color w:val="000000"/>
        </w:rPr>
      </w:pPr>
      <w:r w:rsidRPr="007936C3">
        <w:rPr>
          <w:color w:val="000000"/>
        </w:rPr>
        <w:t>2016-</w:t>
      </w:r>
      <w:r w:rsidR="002177DC" w:rsidRPr="007936C3">
        <w:rPr>
          <w:color w:val="000000"/>
        </w:rPr>
        <w:t>2022</w:t>
      </w:r>
      <w:r w:rsidRPr="007936C3">
        <w:rPr>
          <w:color w:val="000000"/>
        </w:rPr>
        <w:tab/>
        <w:t xml:space="preserve">Conference Proposal Reviewer, Literacy Research Association (LRA), Area 7: Social, Cultural, and Political Issues of Literacy Practices in and out of School   </w:t>
      </w:r>
    </w:p>
    <w:p w14:paraId="2A2E6EED" w14:textId="77777777" w:rsidR="000D05C9" w:rsidRPr="007936C3" w:rsidRDefault="000D05C9" w:rsidP="000D05C9">
      <w:pPr>
        <w:spacing w:line="360" w:lineRule="auto"/>
        <w:ind w:left="2160" w:hanging="2160"/>
        <w:rPr>
          <w:color w:val="000000"/>
        </w:rPr>
      </w:pPr>
      <w:r w:rsidRPr="007936C3">
        <w:rPr>
          <w:color w:val="000000"/>
        </w:rPr>
        <w:t>2018-2019</w:t>
      </w:r>
      <w:r w:rsidRPr="007936C3">
        <w:rPr>
          <w:color w:val="000000"/>
        </w:rPr>
        <w:tab/>
        <w:t>Conference Proposal Reviewer, Texas Association for Literacy Education (TALE)</w:t>
      </w:r>
    </w:p>
    <w:p w14:paraId="69F84F9F" w14:textId="77777777" w:rsidR="008A477C" w:rsidRPr="007936C3" w:rsidRDefault="008A477C" w:rsidP="00CA5CAB">
      <w:pPr>
        <w:spacing w:line="360" w:lineRule="auto"/>
        <w:rPr>
          <w:b/>
          <w:bCs/>
          <w:color w:val="000000"/>
        </w:rPr>
      </w:pPr>
    </w:p>
    <w:p w14:paraId="7238DA9F" w14:textId="179FD698" w:rsidR="000D05C9" w:rsidRPr="007936C3" w:rsidRDefault="000D05C9" w:rsidP="00DD582A">
      <w:pPr>
        <w:spacing w:line="360" w:lineRule="auto"/>
        <w:ind w:left="2160" w:hanging="2160"/>
        <w:rPr>
          <w:b/>
          <w:bCs/>
          <w:color w:val="000000"/>
        </w:rPr>
      </w:pPr>
      <w:r w:rsidRPr="007936C3">
        <w:rPr>
          <w:b/>
          <w:bCs/>
          <w:color w:val="000000"/>
        </w:rPr>
        <w:t>Member</w:t>
      </w:r>
    </w:p>
    <w:p w14:paraId="68893DA6" w14:textId="05A3C55C" w:rsidR="00994634" w:rsidRPr="007936C3" w:rsidRDefault="00994634" w:rsidP="00994634">
      <w:pPr>
        <w:spacing w:line="360" w:lineRule="auto"/>
        <w:ind w:left="2160" w:hanging="2160"/>
        <w:rPr>
          <w:color w:val="000000"/>
        </w:rPr>
      </w:pPr>
      <w:r w:rsidRPr="007936C3">
        <w:rPr>
          <w:color w:val="000000"/>
        </w:rPr>
        <w:t>2024-present</w:t>
      </w:r>
      <w:r w:rsidRPr="007936C3">
        <w:rPr>
          <w:color w:val="000000"/>
        </w:rPr>
        <w:tab/>
        <w:t>National Council of Teachers of English (NCTE) Charlotte Huck Award for Outstanding Fiction for Children Committee Chair</w:t>
      </w:r>
    </w:p>
    <w:p w14:paraId="57E8CDBA" w14:textId="7E7675FA" w:rsidR="00B12FFB" w:rsidRPr="007936C3" w:rsidRDefault="00B12FFB" w:rsidP="00DD582A">
      <w:pPr>
        <w:spacing w:line="360" w:lineRule="auto"/>
        <w:ind w:left="2160" w:hanging="2160"/>
        <w:rPr>
          <w:color w:val="000000"/>
        </w:rPr>
      </w:pPr>
      <w:r w:rsidRPr="007936C3">
        <w:rPr>
          <w:color w:val="000000"/>
        </w:rPr>
        <w:t>202</w:t>
      </w:r>
      <w:r w:rsidR="002222FD" w:rsidRPr="007936C3">
        <w:rPr>
          <w:color w:val="000000"/>
        </w:rPr>
        <w:t>1</w:t>
      </w:r>
      <w:r w:rsidRPr="007936C3">
        <w:rPr>
          <w:color w:val="000000"/>
        </w:rPr>
        <w:t>-</w:t>
      </w:r>
      <w:r w:rsidR="00994634" w:rsidRPr="007936C3">
        <w:rPr>
          <w:color w:val="000000"/>
        </w:rPr>
        <w:t>2024</w:t>
      </w:r>
      <w:r w:rsidRPr="007936C3">
        <w:rPr>
          <w:color w:val="000000"/>
        </w:rPr>
        <w:tab/>
      </w:r>
      <w:r w:rsidR="000A105D" w:rsidRPr="007936C3">
        <w:rPr>
          <w:color w:val="000000"/>
        </w:rPr>
        <w:t xml:space="preserve">National Council of Teachers of English (NCTE) Charlotte Huck Award for Outstanding Fiction for Children Committee </w:t>
      </w:r>
      <w:r w:rsidR="000D05C9" w:rsidRPr="007936C3">
        <w:rPr>
          <w:color w:val="000000"/>
        </w:rPr>
        <w:t>Member</w:t>
      </w:r>
    </w:p>
    <w:p w14:paraId="398E5D9E" w14:textId="0DDBD29D" w:rsidR="0076171B" w:rsidRPr="007936C3" w:rsidRDefault="0076171B" w:rsidP="00DD582A">
      <w:pPr>
        <w:spacing w:line="360" w:lineRule="auto"/>
        <w:ind w:left="2160" w:hanging="2160"/>
        <w:rPr>
          <w:color w:val="000000"/>
        </w:rPr>
      </w:pPr>
      <w:r w:rsidRPr="007936C3">
        <w:rPr>
          <w:color w:val="000000"/>
        </w:rPr>
        <w:t>20</w:t>
      </w:r>
      <w:r w:rsidR="003C2860" w:rsidRPr="007936C3">
        <w:rPr>
          <w:color w:val="000000"/>
        </w:rPr>
        <w:t>21</w:t>
      </w:r>
      <w:r w:rsidRPr="007936C3">
        <w:rPr>
          <w:color w:val="000000"/>
        </w:rPr>
        <w:t>-</w:t>
      </w:r>
      <w:r w:rsidR="003C2860" w:rsidRPr="007936C3">
        <w:rPr>
          <w:color w:val="000000"/>
        </w:rPr>
        <w:t>2023</w:t>
      </w:r>
      <w:r w:rsidRPr="007936C3">
        <w:rPr>
          <w:color w:val="000000"/>
        </w:rPr>
        <w:tab/>
        <w:t>National Council of Teachers of English (NCTE) Program Committee</w:t>
      </w:r>
    </w:p>
    <w:p w14:paraId="0DEE4BE2" w14:textId="4331DE55" w:rsidR="000171D8" w:rsidRPr="007936C3" w:rsidRDefault="000171D8" w:rsidP="00DD582A">
      <w:pPr>
        <w:spacing w:line="360" w:lineRule="auto"/>
        <w:ind w:left="2160" w:hanging="2160"/>
        <w:rPr>
          <w:color w:val="000000"/>
        </w:rPr>
      </w:pPr>
      <w:r w:rsidRPr="007936C3">
        <w:rPr>
          <w:color w:val="000000"/>
        </w:rPr>
        <w:t>2020-</w:t>
      </w:r>
      <w:r w:rsidR="000D05C9" w:rsidRPr="007936C3">
        <w:rPr>
          <w:color w:val="000000"/>
        </w:rPr>
        <w:t>2021</w:t>
      </w:r>
      <w:r w:rsidRPr="007936C3">
        <w:rPr>
          <w:color w:val="000000"/>
        </w:rPr>
        <w:tab/>
      </w:r>
      <w:r w:rsidR="007C2072" w:rsidRPr="007936C3">
        <w:rPr>
          <w:color w:val="000000"/>
        </w:rPr>
        <w:t>English Language Arts Teacher Educators (</w:t>
      </w:r>
      <w:r w:rsidRPr="007936C3">
        <w:rPr>
          <w:color w:val="000000"/>
        </w:rPr>
        <w:t>ELATE</w:t>
      </w:r>
      <w:r w:rsidR="007C2072" w:rsidRPr="007936C3">
        <w:rPr>
          <w:color w:val="000000"/>
        </w:rPr>
        <w:t>)</w:t>
      </w:r>
      <w:r w:rsidRPr="007936C3">
        <w:rPr>
          <w:color w:val="000000"/>
        </w:rPr>
        <w:t xml:space="preserve"> Nominating Committee</w:t>
      </w:r>
      <w:r w:rsidR="00091D08" w:rsidRPr="007936C3">
        <w:rPr>
          <w:color w:val="000000"/>
        </w:rPr>
        <w:t>, National Council of Teachers of English (NCTE)</w:t>
      </w:r>
      <w:r w:rsidRPr="007936C3">
        <w:rPr>
          <w:color w:val="000000"/>
        </w:rPr>
        <w:t xml:space="preserve"> </w:t>
      </w:r>
    </w:p>
    <w:p w14:paraId="16CF893A" w14:textId="6D34A97C" w:rsidR="000171D8" w:rsidRPr="007936C3" w:rsidRDefault="000171D8" w:rsidP="00DD582A">
      <w:pPr>
        <w:spacing w:line="360" w:lineRule="auto"/>
        <w:ind w:left="2160" w:hanging="2160"/>
        <w:rPr>
          <w:color w:val="000000"/>
        </w:rPr>
      </w:pPr>
      <w:r w:rsidRPr="007936C3">
        <w:rPr>
          <w:color w:val="000000"/>
        </w:rPr>
        <w:lastRenderedPageBreak/>
        <w:t>2020</w:t>
      </w:r>
      <w:r w:rsidRPr="007936C3">
        <w:rPr>
          <w:color w:val="000000"/>
        </w:rPr>
        <w:tab/>
        <w:t>Children’s Literature Assembly</w:t>
      </w:r>
      <w:r w:rsidR="007C2072" w:rsidRPr="007936C3">
        <w:rPr>
          <w:color w:val="000000"/>
        </w:rPr>
        <w:t xml:space="preserve"> (CLA)</w:t>
      </w:r>
      <w:r w:rsidRPr="007936C3">
        <w:rPr>
          <w:color w:val="000000"/>
        </w:rPr>
        <w:t xml:space="preserve"> Research Award Committee</w:t>
      </w:r>
      <w:r w:rsidR="00091D08" w:rsidRPr="007936C3">
        <w:rPr>
          <w:color w:val="000000"/>
        </w:rPr>
        <w:t>, National Council of Teachers of English (NCTE)</w:t>
      </w:r>
    </w:p>
    <w:p w14:paraId="305C3B2F" w14:textId="5D13A778" w:rsidR="000F4E1F" w:rsidRPr="007936C3" w:rsidRDefault="000F4E1F" w:rsidP="00DD582A">
      <w:pPr>
        <w:spacing w:line="360" w:lineRule="auto"/>
        <w:ind w:left="2160" w:hanging="2160"/>
        <w:rPr>
          <w:color w:val="000000"/>
        </w:rPr>
      </w:pPr>
      <w:r w:rsidRPr="007936C3">
        <w:rPr>
          <w:color w:val="000000"/>
        </w:rPr>
        <w:t>2020-</w:t>
      </w:r>
      <w:r w:rsidR="000D05C9" w:rsidRPr="007936C3">
        <w:rPr>
          <w:color w:val="000000"/>
        </w:rPr>
        <w:t>2021</w:t>
      </w:r>
      <w:r w:rsidRPr="007936C3">
        <w:rPr>
          <w:color w:val="000000"/>
        </w:rPr>
        <w:tab/>
        <w:t>Early Childhood Education Assembly (ECEA) Program Committee, National Council of Teachers of English (NCTE)</w:t>
      </w:r>
    </w:p>
    <w:p w14:paraId="0C2D889A" w14:textId="52317015" w:rsidR="00337059" w:rsidRPr="007936C3" w:rsidRDefault="00337059" w:rsidP="000F4E1F">
      <w:pPr>
        <w:spacing w:line="360" w:lineRule="auto"/>
        <w:ind w:left="2160" w:hanging="2160"/>
        <w:rPr>
          <w:color w:val="000000"/>
        </w:rPr>
      </w:pPr>
      <w:r w:rsidRPr="007936C3">
        <w:rPr>
          <w:color w:val="000000"/>
        </w:rPr>
        <w:t>2019-</w:t>
      </w:r>
      <w:r w:rsidR="00B062AA" w:rsidRPr="007936C3">
        <w:rPr>
          <w:color w:val="000000"/>
        </w:rPr>
        <w:t>2022</w:t>
      </w:r>
      <w:r w:rsidRPr="007936C3">
        <w:rPr>
          <w:color w:val="000000"/>
        </w:rPr>
        <w:tab/>
        <w:t>Member Regional Committee, Tomás Rivera Children’s Book Award</w:t>
      </w:r>
    </w:p>
    <w:p w14:paraId="60A8A8AB" w14:textId="2EE7CD83" w:rsidR="007431E5" w:rsidRPr="007936C3" w:rsidRDefault="007431E5" w:rsidP="007431E5">
      <w:pPr>
        <w:spacing w:line="360" w:lineRule="auto"/>
        <w:ind w:left="2160" w:hanging="2160"/>
        <w:rPr>
          <w:color w:val="000000"/>
        </w:rPr>
      </w:pPr>
      <w:r w:rsidRPr="007936C3">
        <w:rPr>
          <w:color w:val="000000"/>
        </w:rPr>
        <w:t>2017-2019</w:t>
      </w:r>
      <w:r w:rsidRPr="007936C3">
        <w:rPr>
          <w:color w:val="000000"/>
        </w:rPr>
        <w:tab/>
        <w:t>Co-director, Holmes Cadets Program</w:t>
      </w:r>
    </w:p>
    <w:p w14:paraId="6F7AD536" w14:textId="362FC616" w:rsidR="00E25C7C" w:rsidRDefault="00AB4C73" w:rsidP="00C309AA">
      <w:pPr>
        <w:spacing w:line="360" w:lineRule="auto"/>
        <w:ind w:left="2160" w:hanging="2160"/>
        <w:rPr>
          <w:b/>
          <w:bCs/>
          <w:color w:val="000000"/>
        </w:rPr>
      </w:pPr>
      <w:r w:rsidRPr="007936C3">
        <w:rPr>
          <w:color w:val="000000"/>
        </w:rPr>
        <w:t>2011-</w:t>
      </w:r>
      <w:r w:rsidR="005A730A" w:rsidRPr="007936C3">
        <w:rPr>
          <w:color w:val="000000"/>
        </w:rPr>
        <w:t>2016</w:t>
      </w:r>
      <w:r w:rsidRPr="007936C3">
        <w:rPr>
          <w:color w:val="000000"/>
        </w:rPr>
        <w:tab/>
        <w:t>Webmaster, Hispanic Research Issues SIG</w:t>
      </w:r>
      <w:r w:rsidR="003E21EC" w:rsidRPr="007936C3">
        <w:rPr>
          <w:color w:val="000000"/>
        </w:rPr>
        <w:t xml:space="preserve">, </w:t>
      </w:r>
      <w:r w:rsidR="00DD0AC9" w:rsidRPr="007936C3">
        <w:rPr>
          <w:color w:val="000000"/>
        </w:rPr>
        <w:t xml:space="preserve">American Educational Research Association </w:t>
      </w:r>
      <w:r w:rsidR="003E21EC" w:rsidRPr="007936C3">
        <w:rPr>
          <w:color w:val="000000"/>
        </w:rPr>
        <w:t>AERA</w:t>
      </w:r>
    </w:p>
    <w:p w14:paraId="5EFF5225" w14:textId="77777777" w:rsidR="00B24400" w:rsidRPr="00C309AA" w:rsidRDefault="00B24400" w:rsidP="00B24400">
      <w:pPr>
        <w:spacing w:line="360" w:lineRule="auto"/>
        <w:rPr>
          <w:color w:val="000000"/>
        </w:rPr>
      </w:pPr>
    </w:p>
    <w:p w14:paraId="3AFDC3D6" w14:textId="546CDD83" w:rsidR="004F3907" w:rsidRPr="007936C3" w:rsidRDefault="004F3907" w:rsidP="004F3907">
      <w:pPr>
        <w:spacing w:line="360" w:lineRule="auto"/>
        <w:ind w:left="2160" w:hanging="2160"/>
        <w:rPr>
          <w:b/>
          <w:bCs/>
          <w:color w:val="000000"/>
        </w:rPr>
      </w:pPr>
      <w:r w:rsidRPr="007936C3">
        <w:rPr>
          <w:b/>
          <w:bCs/>
          <w:color w:val="000000"/>
        </w:rPr>
        <w:t>Professional Memberships</w:t>
      </w:r>
    </w:p>
    <w:p w14:paraId="5C2DEBDE" w14:textId="4B8F04C2" w:rsidR="002E555B" w:rsidRPr="007936C3" w:rsidRDefault="002E555B" w:rsidP="002E555B">
      <w:pPr>
        <w:spacing w:line="360" w:lineRule="auto"/>
        <w:ind w:left="2160" w:hanging="2160"/>
        <w:rPr>
          <w:color w:val="000000"/>
        </w:rPr>
      </w:pPr>
      <w:r w:rsidRPr="007936C3">
        <w:rPr>
          <w:color w:val="000000"/>
        </w:rPr>
        <w:t>(AERA)</w:t>
      </w:r>
      <w:r w:rsidRPr="007936C3">
        <w:rPr>
          <w:color w:val="000000"/>
        </w:rPr>
        <w:tab/>
        <w:t xml:space="preserve">American Educational Research Association, Division K – Teacher Education, Division G – Social Context of Education, SIGs: Bilingual Education Research, Research in Reading and Literacy </w:t>
      </w:r>
    </w:p>
    <w:p w14:paraId="6E6B1B62" w14:textId="77777777" w:rsidR="002E555B" w:rsidRPr="007936C3" w:rsidRDefault="002E555B" w:rsidP="002E555B">
      <w:pPr>
        <w:spacing w:line="360" w:lineRule="auto"/>
        <w:rPr>
          <w:color w:val="000000"/>
        </w:rPr>
      </w:pPr>
      <w:r w:rsidRPr="007936C3">
        <w:rPr>
          <w:color w:val="000000"/>
        </w:rPr>
        <w:t>(NCTE)</w:t>
      </w:r>
      <w:r w:rsidRPr="007936C3">
        <w:rPr>
          <w:color w:val="000000"/>
        </w:rPr>
        <w:tab/>
      </w:r>
      <w:r w:rsidRPr="007936C3">
        <w:rPr>
          <w:color w:val="000000"/>
        </w:rPr>
        <w:tab/>
        <w:t>National Council of Teachers of English</w:t>
      </w:r>
    </w:p>
    <w:p w14:paraId="0375BB1B" w14:textId="77777777" w:rsidR="00994634" w:rsidRPr="007936C3" w:rsidRDefault="00994634" w:rsidP="00994634">
      <w:pPr>
        <w:spacing w:line="360" w:lineRule="auto"/>
        <w:rPr>
          <w:color w:val="000000"/>
        </w:rPr>
      </w:pPr>
      <w:r w:rsidRPr="007936C3">
        <w:rPr>
          <w:color w:val="000000"/>
        </w:rPr>
        <w:t>(LRA)</w:t>
      </w:r>
      <w:r w:rsidRPr="007936C3">
        <w:rPr>
          <w:color w:val="000000"/>
        </w:rPr>
        <w:tab/>
      </w:r>
      <w:r w:rsidRPr="007936C3">
        <w:rPr>
          <w:color w:val="000000"/>
        </w:rPr>
        <w:tab/>
      </w:r>
      <w:r w:rsidRPr="007936C3">
        <w:rPr>
          <w:color w:val="000000"/>
        </w:rPr>
        <w:tab/>
        <w:t>Literacy Research Association</w:t>
      </w:r>
    </w:p>
    <w:p w14:paraId="1E066781" w14:textId="77777777" w:rsidR="002E555B" w:rsidRPr="007936C3" w:rsidRDefault="002E555B" w:rsidP="002E555B">
      <w:pPr>
        <w:spacing w:line="360" w:lineRule="auto"/>
        <w:rPr>
          <w:color w:val="000000"/>
        </w:rPr>
      </w:pPr>
      <w:r w:rsidRPr="007936C3">
        <w:rPr>
          <w:color w:val="000000"/>
        </w:rPr>
        <w:t>(ECEA)</w:t>
      </w:r>
      <w:r w:rsidRPr="007936C3">
        <w:rPr>
          <w:color w:val="000000"/>
        </w:rPr>
        <w:tab/>
      </w:r>
      <w:r w:rsidRPr="007936C3">
        <w:rPr>
          <w:color w:val="000000"/>
        </w:rPr>
        <w:tab/>
        <w:t>Early Childhood Education Assembly</w:t>
      </w:r>
    </w:p>
    <w:p w14:paraId="76BD7EBA" w14:textId="77777777" w:rsidR="002E555B" w:rsidRPr="007936C3" w:rsidRDefault="002E555B" w:rsidP="002E555B">
      <w:pPr>
        <w:spacing w:line="360" w:lineRule="auto"/>
        <w:rPr>
          <w:color w:val="000000"/>
        </w:rPr>
      </w:pPr>
      <w:r w:rsidRPr="007936C3">
        <w:rPr>
          <w:color w:val="000000"/>
        </w:rPr>
        <w:t>(CLA)</w:t>
      </w:r>
      <w:r w:rsidRPr="007936C3">
        <w:rPr>
          <w:color w:val="000000"/>
        </w:rPr>
        <w:tab/>
      </w:r>
      <w:r w:rsidRPr="007936C3">
        <w:rPr>
          <w:color w:val="000000"/>
        </w:rPr>
        <w:tab/>
      </w:r>
      <w:r w:rsidRPr="007936C3">
        <w:rPr>
          <w:color w:val="000000"/>
        </w:rPr>
        <w:tab/>
        <w:t>Children’s Literature Assembly</w:t>
      </w:r>
    </w:p>
    <w:p w14:paraId="5EB38E9E" w14:textId="77777777" w:rsidR="002E555B" w:rsidRPr="007936C3" w:rsidRDefault="002E555B" w:rsidP="002E555B">
      <w:pPr>
        <w:spacing w:line="360" w:lineRule="auto"/>
        <w:rPr>
          <w:color w:val="000000"/>
        </w:rPr>
      </w:pPr>
      <w:r w:rsidRPr="007936C3">
        <w:rPr>
          <w:color w:val="000000"/>
        </w:rPr>
        <w:t>(ELATE)</w:t>
      </w:r>
      <w:r w:rsidRPr="007936C3">
        <w:rPr>
          <w:color w:val="000000"/>
        </w:rPr>
        <w:tab/>
      </w:r>
      <w:r w:rsidRPr="007936C3">
        <w:rPr>
          <w:color w:val="000000"/>
        </w:rPr>
        <w:tab/>
        <w:t>English Language Arts Teacher Educators</w:t>
      </w:r>
    </w:p>
    <w:p w14:paraId="297336B7" w14:textId="77777777" w:rsidR="002E555B" w:rsidRPr="007936C3" w:rsidRDefault="002E555B" w:rsidP="002E555B">
      <w:pPr>
        <w:spacing w:line="360" w:lineRule="auto"/>
        <w:rPr>
          <w:color w:val="000000"/>
        </w:rPr>
      </w:pPr>
      <w:r w:rsidRPr="007936C3">
        <w:rPr>
          <w:color w:val="000000"/>
        </w:rPr>
        <w:t>(NABE)</w:t>
      </w:r>
      <w:r w:rsidRPr="007936C3">
        <w:rPr>
          <w:color w:val="000000"/>
        </w:rPr>
        <w:tab/>
      </w:r>
      <w:r w:rsidRPr="007936C3">
        <w:rPr>
          <w:color w:val="000000"/>
        </w:rPr>
        <w:tab/>
        <w:t>National Association of Bilingual Education</w:t>
      </w:r>
    </w:p>
    <w:p w14:paraId="4406D2DC" w14:textId="16007CBE" w:rsidR="002E555B" w:rsidRPr="007936C3" w:rsidRDefault="002E555B" w:rsidP="002E555B">
      <w:pPr>
        <w:spacing w:line="360" w:lineRule="auto"/>
        <w:rPr>
          <w:color w:val="000000"/>
        </w:rPr>
      </w:pPr>
      <w:r w:rsidRPr="007936C3">
        <w:rPr>
          <w:color w:val="000000"/>
        </w:rPr>
        <w:t>(TABE)</w:t>
      </w:r>
      <w:r w:rsidRPr="007936C3">
        <w:rPr>
          <w:color w:val="000000"/>
        </w:rPr>
        <w:tab/>
      </w:r>
      <w:r w:rsidRPr="007936C3">
        <w:rPr>
          <w:color w:val="000000"/>
        </w:rPr>
        <w:tab/>
        <w:t>Texas Association for Bilingual Education</w:t>
      </w:r>
    </w:p>
    <w:p w14:paraId="2BBE46F6" w14:textId="77777777" w:rsidR="003B0CCF" w:rsidRPr="007936C3" w:rsidRDefault="003B0CCF" w:rsidP="002E555B">
      <w:pPr>
        <w:spacing w:line="360" w:lineRule="auto"/>
        <w:rPr>
          <w:color w:val="000000"/>
        </w:rPr>
      </w:pPr>
    </w:p>
    <w:p w14:paraId="0D680F0A" w14:textId="27AA8299" w:rsidR="001D62FD" w:rsidRPr="007936C3" w:rsidRDefault="001D62FD" w:rsidP="001D62FD">
      <w:pPr>
        <w:spacing w:line="360" w:lineRule="auto"/>
        <w:ind w:left="2160" w:hanging="2160"/>
        <w:jc w:val="center"/>
        <w:rPr>
          <w:b/>
          <w:caps/>
          <w:color w:val="000000"/>
        </w:rPr>
      </w:pPr>
      <w:r w:rsidRPr="007936C3">
        <w:rPr>
          <w:b/>
          <w:caps/>
          <w:color w:val="000000"/>
        </w:rPr>
        <w:t>Public Service</w:t>
      </w:r>
    </w:p>
    <w:p w14:paraId="6C15B431" w14:textId="007A4650" w:rsidR="001D62FD" w:rsidRPr="007936C3" w:rsidRDefault="001D62FD" w:rsidP="001D62FD">
      <w:pPr>
        <w:spacing w:line="360" w:lineRule="auto"/>
        <w:ind w:left="2160" w:hanging="2160"/>
        <w:rPr>
          <w:b/>
          <w:bCs/>
          <w:color w:val="000000"/>
        </w:rPr>
      </w:pPr>
      <w:r w:rsidRPr="007936C3">
        <w:rPr>
          <w:b/>
          <w:bCs/>
          <w:color w:val="000000"/>
        </w:rPr>
        <w:t>Local Service</w:t>
      </w:r>
    </w:p>
    <w:p w14:paraId="5A2B9F10" w14:textId="67D35EFD" w:rsidR="002E555B" w:rsidRPr="007936C3" w:rsidRDefault="001D62FD" w:rsidP="001D62FD">
      <w:pPr>
        <w:spacing w:line="360" w:lineRule="auto"/>
        <w:rPr>
          <w:color w:val="000000"/>
        </w:rPr>
      </w:pPr>
      <w:r w:rsidRPr="007936C3">
        <w:rPr>
          <w:color w:val="000000"/>
        </w:rPr>
        <w:t>2020-</w:t>
      </w:r>
      <w:r w:rsidR="00486597" w:rsidRPr="007936C3">
        <w:rPr>
          <w:color w:val="000000"/>
        </w:rPr>
        <w:t>2022</w:t>
      </w:r>
      <w:r w:rsidRPr="007936C3">
        <w:rPr>
          <w:color w:val="000000"/>
        </w:rPr>
        <w:tab/>
      </w:r>
      <w:r w:rsidR="006C0217" w:rsidRPr="007936C3">
        <w:rPr>
          <w:color w:val="000000"/>
        </w:rPr>
        <w:tab/>
      </w:r>
      <w:r w:rsidRPr="007936C3">
        <w:rPr>
          <w:color w:val="000000"/>
        </w:rPr>
        <w:t>Guest Speaker for Career Day at Monroe May Elementary</w:t>
      </w:r>
    </w:p>
    <w:p w14:paraId="65FF8578" w14:textId="77777777" w:rsidR="008A477C" w:rsidRPr="007936C3" w:rsidRDefault="008A477C" w:rsidP="001D62FD">
      <w:pPr>
        <w:spacing w:line="360" w:lineRule="auto"/>
        <w:rPr>
          <w:color w:val="000000"/>
        </w:rPr>
      </w:pPr>
    </w:p>
    <w:p w14:paraId="78ED910E" w14:textId="7136F27B" w:rsidR="006C0217" w:rsidRPr="007936C3" w:rsidRDefault="006C0217" w:rsidP="006C0217">
      <w:pPr>
        <w:spacing w:line="360" w:lineRule="auto"/>
        <w:ind w:left="2160" w:hanging="2160"/>
        <w:rPr>
          <w:b/>
          <w:bCs/>
          <w:color w:val="000000"/>
        </w:rPr>
      </w:pPr>
      <w:r w:rsidRPr="007936C3">
        <w:rPr>
          <w:b/>
          <w:bCs/>
          <w:color w:val="000000"/>
        </w:rPr>
        <w:t>Media Contribution</w:t>
      </w:r>
    </w:p>
    <w:p w14:paraId="15F18214" w14:textId="44065D1A" w:rsidR="00994634" w:rsidRPr="007936C3" w:rsidRDefault="00994634" w:rsidP="00900348">
      <w:pPr>
        <w:spacing w:line="360" w:lineRule="auto"/>
        <w:ind w:left="2160" w:hanging="2160"/>
        <w:rPr>
          <w:color w:val="000000"/>
        </w:rPr>
      </w:pPr>
      <w:r w:rsidRPr="007936C3">
        <w:rPr>
          <w:color w:val="000000"/>
        </w:rPr>
        <w:t>2024</w:t>
      </w:r>
      <w:r w:rsidRPr="007936C3">
        <w:rPr>
          <w:color w:val="000000"/>
        </w:rPr>
        <w:tab/>
        <w:t xml:space="preserve">Interviewed/quoted in article by </w:t>
      </w:r>
      <w:r w:rsidR="00900348" w:rsidRPr="007936C3">
        <w:rPr>
          <w:color w:val="000000"/>
        </w:rPr>
        <w:t xml:space="preserve">Christina Torres </w:t>
      </w:r>
      <w:proofErr w:type="spellStart"/>
      <w:r w:rsidR="00900348" w:rsidRPr="007936C3">
        <w:rPr>
          <w:color w:val="000000"/>
        </w:rPr>
        <w:t>Cawdery</w:t>
      </w:r>
      <w:proofErr w:type="spellEnd"/>
      <w:r w:rsidRPr="007936C3">
        <w:rPr>
          <w:color w:val="000000"/>
        </w:rPr>
        <w:t>, “</w:t>
      </w:r>
      <w:r w:rsidR="00900348" w:rsidRPr="007936C3">
        <w:rPr>
          <w:color w:val="000000"/>
        </w:rPr>
        <w:t>Loving Ourselves and Each Other: NCTE’s PDCRT Program Supports All Students</w:t>
      </w:r>
      <w:r w:rsidRPr="007936C3">
        <w:rPr>
          <w:color w:val="000000"/>
        </w:rPr>
        <w:t xml:space="preserve">,” </w:t>
      </w:r>
      <w:r w:rsidR="00900348" w:rsidRPr="007936C3">
        <w:rPr>
          <w:i/>
          <w:iCs/>
          <w:color w:val="000000"/>
        </w:rPr>
        <w:t>Council Chronicle</w:t>
      </w:r>
      <w:r w:rsidRPr="007936C3">
        <w:rPr>
          <w:color w:val="000000"/>
        </w:rPr>
        <w:t xml:space="preserve">. Media topic: </w:t>
      </w:r>
      <w:r w:rsidR="00900348" w:rsidRPr="007936C3">
        <w:rPr>
          <w:color w:val="000000"/>
        </w:rPr>
        <w:t>Professional Dyads and Culturally Relevant Teaching (ODCRT) Program</w:t>
      </w:r>
      <w:r w:rsidRPr="007936C3">
        <w:rPr>
          <w:color w:val="000000"/>
        </w:rPr>
        <w:t xml:space="preserve">. </w:t>
      </w:r>
      <w:r w:rsidR="00900348" w:rsidRPr="007936C3">
        <w:rPr>
          <w:color w:val="000000"/>
        </w:rPr>
        <w:t>September</w:t>
      </w:r>
      <w:r w:rsidRPr="007936C3">
        <w:rPr>
          <w:color w:val="000000"/>
        </w:rPr>
        <w:t xml:space="preserve"> 202</w:t>
      </w:r>
      <w:r w:rsidR="00900348" w:rsidRPr="007936C3">
        <w:rPr>
          <w:color w:val="000000"/>
        </w:rPr>
        <w:t>4</w:t>
      </w:r>
      <w:r w:rsidRPr="007936C3">
        <w:rPr>
          <w:color w:val="000000"/>
        </w:rPr>
        <w:t>.</w:t>
      </w:r>
    </w:p>
    <w:p w14:paraId="74E190DD" w14:textId="5697BB19" w:rsidR="006C0217" w:rsidRPr="007936C3" w:rsidRDefault="006C0217" w:rsidP="006C0217">
      <w:pPr>
        <w:spacing w:line="360" w:lineRule="auto"/>
        <w:rPr>
          <w:color w:val="000000"/>
        </w:rPr>
      </w:pPr>
      <w:r w:rsidRPr="007936C3">
        <w:rPr>
          <w:color w:val="000000"/>
        </w:rPr>
        <w:t>2022</w:t>
      </w:r>
      <w:r w:rsidRPr="007936C3">
        <w:rPr>
          <w:color w:val="000000"/>
        </w:rPr>
        <w:tab/>
      </w:r>
      <w:r w:rsidRPr="007936C3">
        <w:rPr>
          <w:color w:val="000000"/>
        </w:rPr>
        <w:tab/>
      </w:r>
      <w:r w:rsidRPr="007936C3">
        <w:rPr>
          <w:color w:val="000000"/>
        </w:rPr>
        <w:tab/>
        <w:t>Interviewed/quoted in article by Gail Cornwall, “Eight Best Practices for</w:t>
      </w:r>
    </w:p>
    <w:p w14:paraId="1C519127" w14:textId="3F8A1127" w:rsidR="00EC36E9" w:rsidRPr="00C309AA" w:rsidRDefault="006C0217" w:rsidP="00C309AA">
      <w:pPr>
        <w:spacing w:line="360" w:lineRule="auto"/>
        <w:ind w:left="2160"/>
        <w:rPr>
          <w:color w:val="000000"/>
        </w:rPr>
      </w:pPr>
      <w:r w:rsidRPr="007936C3">
        <w:rPr>
          <w:color w:val="000000"/>
        </w:rPr>
        <w:lastRenderedPageBreak/>
        <w:t xml:space="preserve">Teaching in Dual Language and Other Bilingual Programs,” </w:t>
      </w:r>
      <w:r w:rsidRPr="007936C3">
        <w:rPr>
          <w:i/>
          <w:iCs/>
          <w:color w:val="000000"/>
        </w:rPr>
        <w:t>School</w:t>
      </w:r>
      <w:r w:rsidRPr="007936C3">
        <w:rPr>
          <w:rStyle w:val="apple-converted-space"/>
          <w:i/>
          <w:iCs/>
          <w:color w:val="000000"/>
        </w:rPr>
        <w:t> </w:t>
      </w:r>
      <w:r w:rsidRPr="007936C3">
        <w:rPr>
          <w:i/>
          <w:iCs/>
          <w:color w:val="000000"/>
        </w:rPr>
        <w:t>Library Journal</w:t>
      </w:r>
      <w:r w:rsidRPr="007936C3">
        <w:rPr>
          <w:color w:val="000000"/>
        </w:rPr>
        <w:t>. Media topic: dual-language and bilingual education programs. March 24, 2022.</w:t>
      </w:r>
    </w:p>
    <w:p w14:paraId="6C917C2B" w14:textId="77777777" w:rsidR="00F141B8" w:rsidRPr="007936C3" w:rsidRDefault="00F141B8" w:rsidP="00900348">
      <w:pPr>
        <w:spacing w:line="360" w:lineRule="auto"/>
        <w:ind w:left="2160" w:hanging="2160"/>
        <w:jc w:val="center"/>
        <w:rPr>
          <w:b/>
          <w:caps/>
          <w:color w:val="000000"/>
        </w:rPr>
      </w:pPr>
    </w:p>
    <w:p w14:paraId="6B998567" w14:textId="0394551A" w:rsidR="00900348" w:rsidRPr="007936C3" w:rsidRDefault="002506B5" w:rsidP="00900348">
      <w:pPr>
        <w:spacing w:line="360" w:lineRule="auto"/>
        <w:ind w:left="2160" w:hanging="2160"/>
        <w:jc w:val="center"/>
        <w:rPr>
          <w:b/>
          <w:caps/>
          <w:color w:val="000000"/>
        </w:rPr>
      </w:pPr>
      <w:r w:rsidRPr="007936C3">
        <w:rPr>
          <w:b/>
          <w:caps/>
          <w:color w:val="000000"/>
        </w:rPr>
        <w:t>Consulting</w:t>
      </w:r>
    </w:p>
    <w:p w14:paraId="65FEBEE0" w14:textId="784FE683" w:rsidR="006C0217" w:rsidRPr="0077373E" w:rsidRDefault="00EC36E9" w:rsidP="0077373E">
      <w:pPr>
        <w:spacing w:line="360" w:lineRule="auto"/>
        <w:ind w:left="2160" w:hanging="2160"/>
        <w:rPr>
          <w:b/>
          <w:caps/>
          <w:color w:val="000000"/>
        </w:rPr>
      </w:pPr>
      <w:r w:rsidRPr="007936C3">
        <w:rPr>
          <w:color w:val="000000"/>
        </w:rPr>
        <w:t>2019</w:t>
      </w:r>
      <w:r w:rsidRPr="007936C3">
        <w:rPr>
          <w:color w:val="000000"/>
        </w:rPr>
        <w:tab/>
        <w:t>Educational Consultant, Eanes ISD, Austin, TX</w:t>
      </w:r>
    </w:p>
    <w:sectPr w:rsidR="006C0217" w:rsidRPr="0077373E" w:rsidSect="006374BC">
      <w:footerReference w:type="even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E568D" w14:textId="77777777" w:rsidR="0089230B" w:rsidRDefault="0089230B" w:rsidP="003C4EB1">
      <w:r>
        <w:separator/>
      </w:r>
    </w:p>
  </w:endnote>
  <w:endnote w:type="continuationSeparator" w:id="0">
    <w:p w14:paraId="163715EE" w14:textId="77777777" w:rsidR="0089230B" w:rsidRDefault="0089230B" w:rsidP="003C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ñ@Ù"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CB457" w14:textId="77777777" w:rsidR="003C4EB1" w:rsidRDefault="003C4EB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D22545" w14:textId="77777777" w:rsidR="003C4EB1" w:rsidRDefault="003C4EB1" w:rsidP="003C4E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6B703" w14:textId="77777777" w:rsidR="003C4EB1" w:rsidRDefault="003C4EB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5DB4">
      <w:rPr>
        <w:rStyle w:val="PageNumber"/>
        <w:noProof/>
      </w:rPr>
      <w:t>1</w:t>
    </w:r>
    <w:r>
      <w:rPr>
        <w:rStyle w:val="PageNumber"/>
      </w:rPr>
      <w:fldChar w:fldCharType="end"/>
    </w:r>
  </w:p>
  <w:p w14:paraId="41E9B522" w14:textId="77777777" w:rsidR="003C4EB1" w:rsidRDefault="003C4EB1" w:rsidP="003C4EB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E347D" w14:textId="77777777" w:rsidR="0089230B" w:rsidRDefault="0089230B" w:rsidP="003C4EB1">
      <w:r>
        <w:separator/>
      </w:r>
    </w:p>
  </w:footnote>
  <w:footnote w:type="continuationSeparator" w:id="0">
    <w:p w14:paraId="6A511EA4" w14:textId="77777777" w:rsidR="0089230B" w:rsidRDefault="0089230B" w:rsidP="003C4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D73D3"/>
    <w:multiLevelType w:val="hybridMultilevel"/>
    <w:tmpl w:val="0AB623B6"/>
    <w:lvl w:ilvl="0" w:tplc="7F8817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C51941"/>
    <w:multiLevelType w:val="hybridMultilevel"/>
    <w:tmpl w:val="28EE846E"/>
    <w:lvl w:ilvl="0" w:tplc="A39075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68424D"/>
    <w:multiLevelType w:val="hybridMultilevel"/>
    <w:tmpl w:val="B6D6E6FE"/>
    <w:lvl w:ilvl="0" w:tplc="07220928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CE2886"/>
    <w:multiLevelType w:val="hybridMultilevel"/>
    <w:tmpl w:val="D3866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D476F1"/>
    <w:multiLevelType w:val="hybridMultilevel"/>
    <w:tmpl w:val="8416A012"/>
    <w:lvl w:ilvl="0" w:tplc="2F74CF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5B4F04"/>
    <w:multiLevelType w:val="hybridMultilevel"/>
    <w:tmpl w:val="4880CDE2"/>
    <w:lvl w:ilvl="0" w:tplc="9B84AE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E16018"/>
    <w:multiLevelType w:val="hybridMultilevel"/>
    <w:tmpl w:val="D8804B3E"/>
    <w:lvl w:ilvl="0" w:tplc="9D4CFE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DC0E1F"/>
    <w:multiLevelType w:val="hybridMultilevel"/>
    <w:tmpl w:val="6090DFE4"/>
    <w:lvl w:ilvl="0" w:tplc="C5806252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A86070"/>
    <w:multiLevelType w:val="hybridMultilevel"/>
    <w:tmpl w:val="F2822F22"/>
    <w:lvl w:ilvl="0" w:tplc="A9AC9F18">
      <w:start w:val="1"/>
      <w:numFmt w:val="decimal"/>
      <w:lvlText w:val="%1."/>
      <w:lvlJc w:val="left"/>
      <w:pPr>
        <w:ind w:left="360" w:hanging="360"/>
      </w:pPr>
      <w:rPr>
        <w:rFonts w:cs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8719224">
    <w:abstractNumId w:val="1"/>
  </w:num>
  <w:num w:numId="2" w16cid:durableId="804539869">
    <w:abstractNumId w:val="6"/>
  </w:num>
  <w:num w:numId="3" w16cid:durableId="1747069349">
    <w:abstractNumId w:val="5"/>
  </w:num>
  <w:num w:numId="4" w16cid:durableId="1887447639">
    <w:abstractNumId w:val="4"/>
  </w:num>
  <w:num w:numId="5" w16cid:durableId="2074504320">
    <w:abstractNumId w:val="0"/>
  </w:num>
  <w:num w:numId="6" w16cid:durableId="119151803">
    <w:abstractNumId w:val="7"/>
  </w:num>
  <w:num w:numId="7" w16cid:durableId="1081677584">
    <w:abstractNumId w:val="3"/>
  </w:num>
  <w:num w:numId="8" w16cid:durableId="622228529">
    <w:abstractNumId w:val="8"/>
  </w:num>
  <w:num w:numId="9" w16cid:durableId="690304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</w:docVars>
  <w:rsids>
    <w:rsidRoot w:val="00D31DC0"/>
    <w:rsid w:val="00002838"/>
    <w:rsid w:val="00006736"/>
    <w:rsid w:val="0001029E"/>
    <w:rsid w:val="00012F3D"/>
    <w:rsid w:val="0001387B"/>
    <w:rsid w:val="000171D8"/>
    <w:rsid w:val="000178E1"/>
    <w:rsid w:val="00022E21"/>
    <w:rsid w:val="000232BA"/>
    <w:rsid w:val="000233D0"/>
    <w:rsid w:val="00025DB4"/>
    <w:rsid w:val="00030654"/>
    <w:rsid w:val="00032B8E"/>
    <w:rsid w:val="00034A68"/>
    <w:rsid w:val="00035038"/>
    <w:rsid w:val="00040424"/>
    <w:rsid w:val="00040B3B"/>
    <w:rsid w:val="0004468D"/>
    <w:rsid w:val="000446E8"/>
    <w:rsid w:val="00045F7A"/>
    <w:rsid w:val="00045F99"/>
    <w:rsid w:val="00047722"/>
    <w:rsid w:val="00051267"/>
    <w:rsid w:val="00051B21"/>
    <w:rsid w:val="00057170"/>
    <w:rsid w:val="0005738F"/>
    <w:rsid w:val="0005755F"/>
    <w:rsid w:val="00063196"/>
    <w:rsid w:val="000669DF"/>
    <w:rsid w:val="000707A1"/>
    <w:rsid w:val="00072C0C"/>
    <w:rsid w:val="00075075"/>
    <w:rsid w:val="0007593C"/>
    <w:rsid w:val="000760C5"/>
    <w:rsid w:val="000769AC"/>
    <w:rsid w:val="00080AB2"/>
    <w:rsid w:val="00091D08"/>
    <w:rsid w:val="00091F1D"/>
    <w:rsid w:val="0009573D"/>
    <w:rsid w:val="000A105D"/>
    <w:rsid w:val="000A2374"/>
    <w:rsid w:val="000A2995"/>
    <w:rsid w:val="000A3227"/>
    <w:rsid w:val="000A383C"/>
    <w:rsid w:val="000A5E08"/>
    <w:rsid w:val="000A67F1"/>
    <w:rsid w:val="000B3378"/>
    <w:rsid w:val="000B48DF"/>
    <w:rsid w:val="000B4BBC"/>
    <w:rsid w:val="000B5A17"/>
    <w:rsid w:val="000B63B5"/>
    <w:rsid w:val="000C0D40"/>
    <w:rsid w:val="000C3D81"/>
    <w:rsid w:val="000C67EB"/>
    <w:rsid w:val="000D05C9"/>
    <w:rsid w:val="000D4C1F"/>
    <w:rsid w:val="000D5A02"/>
    <w:rsid w:val="000D6DB7"/>
    <w:rsid w:val="000E2BA7"/>
    <w:rsid w:val="000E3C67"/>
    <w:rsid w:val="000F2BD1"/>
    <w:rsid w:val="000F339C"/>
    <w:rsid w:val="000F4412"/>
    <w:rsid w:val="000F4E1F"/>
    <w:rsid w:val="000F5BF5"/>
    <w:rsid w:val="000F7B23"/>
    <w:rsid w:val="001038A9"/>
    <w:rsid w:val="00105DCD"/>
    <w:rsid w:val="0010733E"/>
    <w:rsid w:val="00112EDB"/>
    <w:rsid w:val="00116935"/>
    <w:rsid w:val="00121353"/>
    <w:rsid w:val="00123EF5"/>
    <w:rsid w:val="00130EA4"/>
    <w:rsid w:val="00134F2D"/>
    <w:rsid w:val="00135CE8"/>
    <w:rsid w:val="00135DF1"/>
    <w:rsid w:val="001361C0"/>
    <w:rsid w:val="00142E51"/>
    <w:rsid w:val="00147189"/>
    <w:rsid w:val="00147837"/>
    <w:rsid w:val="0015064C"/>
    <w:rsid w:val="00152732"/>
    <w:rsid w:val="00156038"/>
    <w:rsid w:val="0016198C"/>
    <w:rsid w:val="00161A1A"/>
    <w:rsid w:val="00163398"/>
    <w:rsid w:val="0016558E"/>
    <w:rsid w:val="00166BFA"/>
    <w:rsid w:val="00166E49"/>
    <w:rsid w:val="00171361"/>
    <w:rsid w:val="00181722"/>
    <w:rsid w:val="00181AAE"/>
    <w:rsid w:val="00186BCC"/>
    <w:rsid w:val="00192D28"/>
    <w:rsid w:val="001A1574"/>
    <w:rsid w:val="001A1E13"/>
    <w:rsid w:val="001A3527"/>
    <w:rsid w:val="001A374A"/>
    <w:rsid w:val="001A381F"/>
    <w:rsid w:val="001A6152"/>
    <w:rsid w:val="001B0FDF"/>
    <w:rsid w:val="001B13A1"/>
    <w:rsid w:val="001B513A"/>
    <w:rsid w:val="001C202D"/>
    <w:rsid w:val="001C4B7F"/>
    <w:rsid w:val="001C5AA1"/>
    <w:rsid w:val="001C6D6A"/>
    <w:rsid w:val="001D0B8A"/>
    <w:rsid w:val="001D62FD"/>
    <w:rsid w:val="001E1263"/>
    <w:rsid w:val="001E30EB"/>
    <w:rsid w:val="001E31AF"/>
    <w:rsid w:val="001E3854"/>
    <w:rsid w:val="001F03E1"/>
    <w:rsid w:val="001F3B75"/>
    <w:rsid w:val="001F5364"/>
    <w:rsid w:val="00200A52"/>
    <w:rsid w:val="00204CF5"/>
    <w:rsid w:val="00213F59"/>
    <w:rsid w:val="00215C82"/>
    <w:rsid w:val="002177DC"/>
    <w:rsid w:val="00220DF2"/>
    <w:rsid w:val="002222FD"/>
    <w:rsid w:val="00223CE4"/>
    <w:rsid w:val="00230F49"/>
    <w:rsid w:val="00232D95"/>
    <w:rsid w:val="002355D3"/>
    <w:rsid w:val="00236D05"/>
    <w:rsid w:val="00237635"/>
    <w:rsid w:val="00237C74"/>
    <w:rsid w:val="0024171D"/>
    <w:rsid w:val="0024269C"/>
    <w:rsid w:val="0024279E"/>
    <w:rsid w:val="002438B0"/>
    <w:rsid w:val="00247430"/>
    <w:rsid w:val="00247E3F"/>
    <w:rsid w:val="002503CD"/>
    <w:rsid w:val="002506B5"/>
    <w:rsid w:val="00251407"/>
    <w:rsid w:val="00251D79"/>
    <w:rsid w:val="002560AE"/>
    <w:rsid w:val="00256ED4"/>
    <w:rsid w:val="002628F0"/>
    <w:rsid w:val="00263FAD"/>
    <w:rsid w:val="00267055"/>
    <w:rsid w:val="00271B29"/>
    <w:rsid w:val="00275242"/>
    <w:rsid w:val="00275254"/>
    <w:rsid w:val="00281440"/>
    <w:rsid w:val="002932BF"/>
    <w:rsid w:val="00293786"/>
    <w:rsid w:val="00294EDB"/>
    <w:rsid w:val="002979D3"/>
    <w:rsid w:val="00297A3A"/>
    <w:rsid w:val="00297DCC"/>
    <w:rsid w:val="002A1C72"/>
    <w:rsid w:val="002A6CF0"/>
    <w:rsid w:val="002A727A"/>
    <w:rsid w:val="002B03DA"/>
    <w:rsid w:val="002B162A"/>
    <w:rsid w:val="002B63CE"/>
    <w:rsid w:val="002B6905"/>
    <w:rsid w:val="002B6CD1"/>
    <w:rsid w:val="002B760C"/>
    <w:rsid w:val="002B7793"/>
    <w:rsid w:val="002B7D80"/>
    <w:rsid w:val="002C07B9"/>
    <w:rsid w:val="002C20DA"/>
    <w:rsid w:val="002C57A1"/>
    <w:rsid w:val="002D01E1"/>
    <w:rsid w:val="002D2420"/>
    <w:rsid w:val="002D6FB9"/>
    <w:rsid w:val="002E0C38"/>
    <w:rsid w:val="002E33B9"/>
    <w:rsid w:val="002E47C1"/>
    <w:rsid w:val="002E555B"/>
    <w:rsid w:val="002F40D4"/>
    <w:rsid w:val="002F4A2D"/>
    <w:rsid w:val="002F559D"/>
    <w:rsid w:val="002F5B24"/>
    <w:rsid w:val="002F7AF1"/>
    <w:rsid w:val="00300A2C"/>
    <w:rsid w:val="00302643"/>
    <w:rsid w:val="00302E80"/>
    <w:rsid w:val="00305450"/>
    <w:rsid w:val="00305B8D"/>
    <w:rsid w:val="003144B6"/>
    <w:rsid w:val="003260DD"/>
    <w:rsid w:val="0032632E"/>
    <w:rsid w:val="00326648"/>
    <w:rsid w:val="003308CC"/>
    <w:rsid w:val="00330ED5"/>
    <w:rsid w:val="00334F6D"/>
    <w:rsid w:val="00337059"/>
    <w:rsid w:val="003414A5"/>
    <w:rsid w:val="003418C0"/>
    <w:rsid w:val="00342A9C"/>
    <w:rsid w:val="00345AD5"/>
    <w:rsid w:val="00346586"/>
    <w:rsid w:val="00346931"/>
    <w:rsid w:val="003471E5"/>
    <w:rsid w:val="00354A8A"/>
    <w:rsid w:val="003565B8"/>
    <w:rsid w:val="003601A4"/>
    <w:rsid w:val="00364358"/>
    <w:rsid w:val="00367FFB"/>
    <w:rsid w:val="00372362"/>
    <w:rsid w:val="003726D5"/>
    <w:rsid w:val="00372812"/>
    <w:rsid w:val="00372CEF"/>
    <w:rsid w:val="00373C71"/>
    <w:rsid w:val="003772B9"/>
    <w:rsid w:val="003779A9"/>
    <w:rsid w:val="00383867"/>
    <w:rsid w:val="003854BD"/>
    <w:rsid w:val="003867D9"/>
    <w:rsid w:val="00390939"/>
    <w:rsid w:val="00390C88"/>
    <w:rsid w:val="00392B7B"/>
    <w:rsid w:val="003A1A59"/>
    <w:rsid w:val="003A1A6A"/>
    <w:rsid w:val="003A24F0"/>
    <w:rsid w:val="003A34E4"/>
    <w:rsid w:val="003A38B3"/>
    <w:rsid w:val="003A60C9"/>
    <w:rsid w:val="003A60EA"/>
    <w:rsid w:val="003A6FA9"/>
    <w:rsid w:val="003B01BF"/>
    <w:rsid w:val="003B0CCF"/>
    <w:rsid w:val="003B1769"/>
    <w:rsid w:val="003B5073"/>
    <w:rsid w:val="003B5A6E"/>
    <w:rsid w:val="003C2860"/>
    <w:rsid w:val="003C4EB1"/>
    <w:rsid w:val="003C5883"/>
    <w:rsid w:val="003C622D"/>
    <w:rsid w:val="003D45A5"/>
    <w:rsid w:val="003D60A1"/>
    <w:rsid w:val="003D65E4"/>
    <w:rsid w:val="003D737C"/>
    <w:rsid w:val="003E21EC"/>
    <w:rsid w:val="003E4B71"/>
    <w:rsid w:val="003F1426"/>
    <w:rsid w:val="003F66B4"/>
    <w:rsid w:val="00403790"/>
    <w:rsid w:val="0040589F"/>
    <w:rsid w:val="00411BEF"/>
    <w:rsid w:val="00413154"/>
    <w:rsid w:val="0041498C"/>
    <w:rsid w:val="00420879"/>
    <w:rsid w:val="004215C2"/>
    <w:rsid w:val="00421D2A"/>
    <w:rsid w:val="004279B9"/>
    <w:rsid w:val="00430321"/>
    <w:rsid w:val="004309B9"/>
    <w:rsid w:val="00434D9D"/>
    <w:rsid w:val="00441E3A"/>
    <w:rsid w:val="00450371"/>
    <w:rsid w:val="00452F1C"/>
    <w:rsid w:val="00456D56"/>
    <w:rsid w:val="00457575"/>
    <w:rsid w:val="0045776A"/>
    <w:rsid w:val="004705A9"/>
    <w:rsid w:val="00474F05"/>
    <w:rsid w:val="004759FF"/>
    <w:rsid w:val="0047646F"/>
    <w:rsid w:val="0047787B"/>
    <w:rsid w:val="004811B8"/>
    <w:rsid w:val="0048186B"/>
    <w:rsid w:val="00481BCE"/>
    <w:rsid w:val="00486597"/>
    <w:rsid w:val="00491E5F"/>
    <w:rsid w:val="00491F74"/>
    <w:rsid w:val="004921DB"/>
    <w:rsid w:val="00497180"/>
    <w:rsid w:val="004A225C"/>
    <w:rsid w:val="004A2633"/>
    <w:rsid w:val="004A6C7A"/>
    <w:rsid w:val="004B00DA"/>
    <w:rsid w:val="004B73CD"/>
    <w:rsid w:val="004C3674"/>
    <w:rsid w:val="004C5C37"/>
    <w:rsid w:val="004C620F"/>
    <w:rsid w:val="004D2E0E"/>
    <w:rsid w:val="004D7B3A"/>
    <w:rsid w:val="004E0B38"/>
    <w:rsid w:val="004E2B38"/>
    <w:rsid w:val="004E5544"/>
    <w:rsid w:val="004E777A"/>
    <w:rsid w:val="004F1EC9"/>
    <w:rsid w:val="004F3907"/>
    <w:rsid w:val="004F3C7B"/>
    <w:rsid w:val="00504925"/>
    <w:rsid w:val="00507832"/>
    <w:rsid w:val="00512B97"/>
    <w:rsid w:val="00516015"/>
    <w:rsid w:val="00527892"/>
    <w:rsid w:val="00530EEC"/>
    <w:rsid w:val="00536BF3"/>
    <w:rsid w:val="005375ED"/>
    <w:rsid w:val="00545AFA"/>
    <w:rsid w:val="00555D3C"/>
    <w:rsid w:val="005568AB"/>
    <w:rsid w:val="005601D3"/>
    <w:rsid w:val="00560BD0"/>
    <w:rsid w:val="005653AB"/>
    <w:rsid w:val="005655C5"/>
    <w:rsid w:val="005662A4"/>
    <w:rsid w:val="0057272A"/>
    <w:rsid w:val="005777B2"/>
    <w:rsid w:val="005809F3"/>
    <w:rsid w:val="0058106B"/>
    <w:rsid w:val="005837B0"/>
    <w:rsid w:val="005907ED"/>
    <w:rsid w:val="0059312F"/>
    <w:rsid w:val="005943A3"/>
    <w:rsid w:val="005943BE"/>
    <w:rsid w:val="00594BB2"/>
    <w:rsid w:val="005A0D65"/>
    <w:rsid w:val="005A478D"/>
    <w:rsid w:val="005A730A"/>
    <w:rsid w:val="005B0619"/>
    <w:rsid w:val="005B2D98"/>
    <w:rsid w:val="005B2DBB"/>
    <w:rsid w:val="005B4076"/>
    <w:rsid w:val="005B4970"/>
    <w:rsid w:val="005B689B"/>
    <w:rsid w:val="005B7BA4"/>
    <w:rsid w:val="005C00AA"/>
    <w:rsid w:val="005C164D"/>
    <w:rsid w:val="005C319B"/>
    <w:rsid w:val="005C4E9C"/>
    <w:rsid w:val="005C766D"/>
    <w:rsid w:val="005D1D45"/>
    <w:rsid w:val="005D5FFF"/>
    <w:rsid w:val="005D6FA8"/>
    <w:rsid w:val="005E6353"/>
    <w:rsid w:val="005F302F"/>
    <w:rsid w:val="005F32DE"/>
    <w:rsid w:val="00600ED3"/>
    <w:rsid w:val="00603F4A"/>
    <w:rsid w:val="00604A1E"/>
    <w:rsid w:val="0060505A"/>
    <w:rsid w:val="00610FCF"/>
    <w:rsid w:val="00612651"/>
    <w:rsid w:val="00612693"/>
    <w:rsid w:val="00616BEB"/>
    <w:rsid w:val="006171A2"/>
    <w:rsid w:val="0063002E"/>
    <w:rsid w:val="006302C8"/>
    <w:rsid w:val="00633D97"/>
    <w:rsid w:val="00634672"/>
    <w:rsid w:val="006351B4"/>
    <w:rsid w:val="006374BC"/>
    <w:rsid w:val="00637F39"/>
    <w:rsid w:val="00640255"/>
    <w:rsid w:val="006453AA"/>
    <w:rsid w:val="00654636"/>
    <w:rsid w:val="00654F09"/>
    <w:rsid w:val="00662F88"/>
    <w:rsid w:val="006652DA"/>
    <w:rsid w:val="00665E99"/>
    <w:rsid w:val="00672433"/>
    <w:rsid w:val="00681127"/>
    <w:rsid w:val="00684F49"/>
    <w:rsid w:val="00694E9D"/>
    <w:rsid w:val="006A1663"/>
    <w:rsid w:val="006A19ED"/>
    <w:rsid w:val="006A4337"/>
    <w:rsid w:val="006A7ED6"/>
    <w:rsid w:val="006B356F"/>
    <w:rsid w:val="006B6C29"/>
    <w:rsid w:val="006C0217"/>
    <w:rsid w:val="006C1D5E"/>
    <w:rsid w:val="006C6066"/>
    <w:rsid w:val="006C62FD"/>
    <w:rsid w:val="006D1676"/>
    <w:rsid w:val="006D218F"/>
    <w:rsid w:val="006D2E71"/>
    <w:rsid w:val="006D6EAC"/>
    <w:rsid w:val="006E6A96"/>
    <w:rsid w:val="006F19F7"/>
    <w:rsid w:val="006F2CFB"/>
    <w:rsid w:val="006F34C7"/>
    <w:rsid w:val="006F58BF"/>
    <w:rsid w:val="006F7101"/>
    <w:rsid w:val="006F78FB"/>
    <w:rsid w:val="00703C0B"/>
    <w:rsid w:val="00706E7D"/>
    <w:rsid w:val="00710C1F"/>
    <w:rsid w:val="00713396"/>
    <w:rsid w:val="0071474C"/>
    <w:rsid w:val="0071608A"/>
    <w:rsid w:val="00717AD0"/>
    <w:rsid w:val="007202D9"/>
    <w:rsid w:val="0072223C"/>
    <w:rsid w:val="00722631"/>
    <w:rsid w:val="0072469B"/>
    <w:rsid w:val="00724960"/>
    <w:rsid w:val="007268B0"/>
    <w:rsid w:val="007344FF"/>
    <w:rsid w:val="0074123C"/>
    <w:rsid w:val="00741FB9"/>
    <w:rsid w:val="007431E5"/>
    <w:rsid w:val="007437AC"/>
    <w:rsid w:val="00751714"/>
    <w:rsid w:val="00752029"/>
    <w:rsid w:val="00752F80"/>
    <w:rsid w:val="0076049A"/>
    <w:rsid w:val="0076171B"/>
    <w:rsid w:val="00761EF4"/>
    <w:rsid w:val="00762268"/>
    <w:rsid w:val="00763A2A"/>
    <w:rsid w:val="0076448B"/>
    <w:rsid w:val="0076697D"/>
    <w:rsid w:val="00767484"/>
    <w:rsid w:val="007704FC"/>
    <w:rsid w:val="00770664"/>
    <w:rsid w:val="00770874"/>
    <w:rsid w:val="00770B27"/>
    <w:rsid w:val="00770B2B"/>
    <w:rsid w:val="00771884"/>
    <w:rsid w:val="0077373E"/>
    <w:rsid w:val="00775751"/>
    <w:rsid w:val="00776CFB"/>
    <w:rsid w:val="007813B6"/>
    <w:rsid w:val="007936C3"/>
    <w:rsid w:val="00796DE0"/>
    <w:rsid w:val="007A06B0"/>
    <w:rsid w:val="007B1618"/>
    <w:rsid w:val="007B1979"/>
    <w:rsid w:val="007B45C9"/>
    <w:rsid w:val="007B6949"/>
    <w:rsid w:val="007B6EF4"/>
    <w:rsid w:val="007C2072"/>
    <w:rsid w:val="007C4684"/>
    <w:rsid w:val="007C60C1"/>
    <w:rsid w:val="007C6FB1"/>
    <w:rsid w:val="007C7BA3"/>
    <w:rsid w:val="007C7CD3"/>
    <w:rsid w:val="007D2316"/>
    <w:rsid w:val="007D3555"/>
    <w:rsid w:val="007D383B"/>
    <w:rsid w:val="007D6711"/>
    <w:rsid w:val="007E342F"/>
    <w:rsid w:val="007E39D3"/>
    <w:rsid w:val="007E5D7A"/>
    <w:rsid w:val="007E75CB"/>
    <w:rsid w:val="007E78D7"/>
    <w:rsid w:val="007F289A"/>
    <w:rsid w:val="007F2F97"/>
    <w:rsid w:val="007F42F8"/>
    <w:rsid w:val="007F4591"/>
    <w:rsid w:val="007F5B82"/>
    <w:rsid w:val="00805563"/>
    <w:rsid w:val="008069DA"/>
    <w:rsid w:val="00816B9C"/>
    <w:rsid w:val="00824AB4"/>
    <w:rsid w:val="00824E40"/>
    <w:rsid w:val="00826C43"/>
    <w:rsid w:val="00826D01"/>
    <w:rsid w:val="00837F60"/>
    <w:rsid w:val="0084549F"/>
    <w:rsid w:val="00846EAA"/>
    <w:rsid w:val="008471F2"/>
    <w:rsid w:val="008473AD"/>
    <w:rsid w:val="00850939"/>
    <w:rsid w:val="00851A73"/>
    <w:rsid w:val="00853431"/>
    <w:rsid w:val="00855A6D"/>
    <w:rsid w:val="008634B9"/>
    <w:rsid w:val="00864013"/>
    <w:rsid w:val="00864A5F"/>
    <w:rsid w:val="0086564D"/>
    <w:rsid w:val="00865785"/>
    <w:rsid w:val="0086616C"/>
    <w:rsid w:val="008749A3"/>
    <w:rsid w:val="0087501D"/>
    <w:rsid w:val="00875606"/>
    <w:rsid w:val="00877945"/>
    <w:rsid w:val="0088021D"/>
    <w:rsid w:val="0088243E"/>
    <w:rsid w:val="00883915"/>
    <w:rsid w:val="00884DCC"/>
    <w:rsid w:val="0088561C"/>
    <w:rsid w:val="00885968"/>
    <w:rsid w:val="0089080E"/>
    <w:rsid w:val="0089230B"/>
    <w:rsid w:val="00892457"/>
    <w:rsid w:val="008A477C"/>
    <w:rsid w:val="008A48CF"/>
    <w:rsid w:val="008A6674"/>
    <w:rsid w:val="008A71EA"/>
    <w:rsid w:val="008B3329"/>
    <w:rsid w:val="008B3A85"/>
    <w:rsid w:val="008B4EDC"/>
    <w:rsid w:val="008C048A"/>
    <w:rsid w:val="008C2AA2"/>
    <w:rsid w:val="008C2C4B"/>
    <w:rsid w:val="008C302B"/>
    <w:rsid w:val="008C6870"/>
    <w:rsid w:val="008D2ABB"/>
    <w:rsid w:val="008E0955"/>
    <w:rsid w:val="008E34D3"/>
    <w:rsid w:val="008E3E2A"/>
    <w:rsid w:val="008E51B5"/>
    <w:rsid w:val="008F63F3"/>
    <w:rsid w:val="008F7E9C"/>
    <w:rsid w:val="00900348"/>
    <w:rsid w:val="00900ADE"/>
    <w:rsid w:val="009034AD"/>
    <w:rsid w:val="009127D0"/>
    <w:rsid w:val="00914B4E"/>
    <w:rsid w:val="00914FF7"/>
    <w:rsid w:val="0091540A"/>
    <w:rsid w:val="00917A0D"/>
    <w:rsid w:val="00925162"/>
    <w:rsid w:val="009267BE"/>
    <w:rsid w:val="00931394"/>
    <w:rsid w:val="00932909"/>
    <w:rsid w:val="00932A1D"/>
    <w:rsid w:val="00932BD4"/>
    <w:rsid w:val="00932EB1"/>
    <w:rsid w:val="009351D1"/>
    <w:rsid w:val="009362F0"/>
    <w:rsid w:val="0094046A"/>
    <w:rsid w:val="009407E1"/>
    <w:rsid w:val="00941EE5"/>
    <w:rsid w:val="00942872"/>
    <w:rsid w:val="00944636"/>
    <w:rsid w:val="00947C7A"/>
    <w:rsid w:val="00950AEE"/>
    <w:rsid w:val="00950DC0"/>
    <w:rsid w:val="00953F06"/>
    <w:rsid w:val="00954BF8"/>
    <w:rsid w:val="00957950"/>
    <w:rsid w:val="00963179"/>
    <w:rsid w:val="0096525A"/>
    <w:rsid w:val="009675E9"/>
    <w:rsid w:val="00973ABA"/>
    <w:rsid w:val="00975A63"/>
    <w:rsid w:val="00976579"/>
    <w:rsid w:val="00981E1E"/>
    <w:rsid w:val="009820DB"/>
    <w:rsid w:val="00984727"/>
    <w:rsid w:val="00986243"/>
    <w:rsid w:val="00994634"/>
    <w:rsid w:val="009A0033"/>
    <w:rsid w:val="009A42F5"/>
    <w:rsid w:val="009A5E94"/>
    <w:rsid w:val="009B129E"/>
    <w:rsid w:val="009B6184"/>
    <w:rsid w:val="009B7F96"/>
    <w:rsid w:val="009C75B9"/>
    <w:rsid w:val="009D0768"/>
    <w:rsid w:val="009D28E7"/>
    <w:rsid w:val="009D434E"/>
    <w:rsid w:val="009D6DFB"/>
    <w:rsid w:val="009D7ADE"/>
    <w:rsid w:val="009E1E90"/>
    <w:rsid w:val="009E3ED0"/>
    <w:rsid w:val="009F7559"/>
    <w:rsid w:val="00A00265"/>
    <w:rsid w:val="00A0594D"/>
    <w:rsid w:val="00A07C89"/>
    <w:rsid w:val="00A11152"/>
    <w:rsid w:val="00A11C86"/>
    <w:rsid w:val="00A14D28"/>
    <w:rsid w:val="00A24FB0"/>
    <w:rsid w:val="00A27405"/>
    <w:rsid w:val="00A27C06"/>
    <w:rsid w:val="00A336F7"/>
    <w:rsid w:val="00A36CA7"/>
    <w:rsid w:val="00A374AB"/>
    <w:rsid w:val="00A41923"/>
    <w:rsid w:val="00A41D37"/>
    <w:rsid w:val="00A44EC8"/>
    <w:rsid w:val="00A46597"/>
    <w:rsid w:val="00A46D61"/>
    <w:rsid w:val="00A47C50"/>
    <w:rsid w:val="00A47D53"/>
    <w:rsid w:val="00A50311"/>
    <w:rsid w:val="00A51BC3"/>
    <w:rsid w:val="00A51F01"/>
    <w:rsid w:val="00A716C5"/>
    <w:rsid w:val="00A72BC6"/>
    <w:rsid w:val="00A730CC"/>
    <w:rsid w:val="00A73F1F"/>
    <w:rsid w:val="00A76033"/>
    <w:rsid w:val="00A811DE"/>
    <w:rsid w:val="00A8152B"/>
    <w:rsid w:val="00A831CA"/>
    <w:rsid w:val="00A8634D"/>
    <w:rsid w:val="00A870C8"/>
    <w:rsid w:val="00A87330"/>
    <w:rsid w:val="00A93960"/>
    <w:rsid w:val="00A9710F"/>
    <w:rsid w:val="00AA0225"/>
    <w:rsid w:val="00AA14FB"/>
    <w:rsid w:val="00AA41AB"/>
    <w:rsid w:val="00AA6187"/>
    <w:rsid w:val="00AB1477"/>
    <w:rsid w:val="00AB4C73"/>
    <w:rsid w:val="00AB6BE4"/>
    <w:rsid w:val="00AB6C99"/>
    <w:rsid w:val="00AB70E1"/>
    <w:rsid w:val="00AB7D71"/>
    <w:rsid w:val="00AB7DF3"/>
    <w:rsid w:val="00AC2C84"/>
    <w:rsid w:val="00AC501F"/>
    <w:rsid w:val="00AC6380"/>
    <w:rsid w:val="00AC792B"/>
    <w:rsid w:val="00AD018C"/>
    <w:rsid w:val="00AD368B"/>
    <w:rsid w:val="00AD36AB"/>
    <w:rsid w:val="00AD3745"/>
    <w:rsid w:val="00AD72DA"/>
    <w:rsid w:val="00AE3076"/>
    <w:rsid w:val="00AE41AC"/>
    <w:rsid w:val="00AE6017"/>
    <w:rsid w:val="00AE76BE"/>
    <w:rsid w:val="00AF08CF"/>
    <w:rsid w:val="00AF6155"/>
    <w:rsid w:val="00AF65F0"/>
    <w:rsid w:val="00AF6B65"/>
    <w:rsid w:val="00B02BBC"/>
    <w:rsid w:val="00B02D03"/>
    <w:rsid w:val="00B03044"/>
    <w:rsid w:val="00B044FB"/>
    <w:rsid w:val="00B04671"/>
    <w:rsid w:val="00B062AA"/>
    <w:rsid w:val="00B07C99"/>
    <w:rsid w:val="00B10344"/>
    <w:rsid w:val="00B12FFB"/>
    <w:rsid w:val="00B218C2"/>
    <w:rsid w:val="00B21A78"/>
    <w:rsid w:val="00B22381"/>
    <w:rsid w:val="00B23A0D"/>
    <w:rsid w:val="00B24400"/>
    <w:rsid w:val="00B24611"/>
    <w:rsid w:val="00B24770"/>
    <w:rsid w:val="00B25ECB"/>
    <w:rsid w:val="00B30037"/>
    <w:rsid w:val="00B305EF"/>
    <w:rsid w:val="00B306D6"/>
    <w:rsid w:val="00B320FE"/>
    <w:rsid w:val="00B336DB"/>
    <w:rsid w:val="00B345C6"/>
    <w:rsid w:val="00B3493B"/>
    <w:rsid w:val="00B3619C"/>
    <w:rsid w:val="00B36D99"/>
    <w:rsid w:val="00B3762E"/>
    <w:rsid w:val="00B40112"/>
    <w:rsid w:val="00B40665"/>
    <w:rsid w:val="00B41217"/>
    <w:rsid w:val="00B41F3B"/>
    <w:rsid w:val="00B5063E"/>
    <w:rsid w:val="00B52A3E"/>
    <w:rsid w:val="00B548DB"/>
    <w:rsid w:val="00B54B0C"/>
    <w:rsid w:val="00B54D6D"/>
    <w:rsid w:val="00B6448F"/>
    <w:rsid w:val="00B66F2C"/>
    <w:rsid w:val="00B702A5"/>
    <w:rsid w:val="00B717C4"/>
    <w:rsid w:val="00B725A0"/>
    <w:rsid w:val="00B73D57"/>
    <w:rsid w:val="00B75580"/>
    <w:rsid w:val="00B80CFF"/>
    <w:rsid w:val="00B819C9"/>
    <w:rsid w:val="00B82BD0"/>
    <w:rsid w:val="00B858A3"/>
    <w:rsid w:val="00B90469"/>
    <w:rsid w:val="00B9274A"/>
    <w:rsid w:val="00B92E40"/>
    <w:rsid w:val="00B93643"/>
    <w:rsid w:val="00B93C69"/>
    <w:rsid w:val="00B9657B"/>
    <w:rsid w:val="00B968ED"/>
    <w:rsid w:val="00BA0C2D"/>
    <w:rsid w:val="00BA4DA1"/>
    <w:rsid w:val="00BA525A"/>
    <w:rsid w:val="00BB45E2"/>
    <w:rsid w:val="00BB46AC"/>
    <w:rsid w:val="00BC137B"/>
    <w:rsid w:val="00BC1C35"/>
    <w:rsid w:val="00BC3F5A"/>
    <w:rsid w:val="00BC6A6E"/>
    <w:rsid w:val="00BD0C08"/>
    <w:rsid w:val="00BD0D20"/>
    <w:rsid w:val="00BD211E"/>
    <w:rsid w:val="00BD5DDA"/>
    <w:rsid w:val="00BD63E7"/>
    <w:rsid w:val="00BD7F75"/>
    <w:rsid w:val="00BF1D5E"/>
    <w:rsid w:val="00BF3558"/>
    <w:rsid w:val="00BF5595"/>
    <w:rsid w:val="00BF7705"/>
    <w:rsid w:val="00C008B2"/>
    <w:rsid w:val="00C01B11"/>
    <w:rsid w:val="00C047B5"/>
    <w:rsid w:val="00C107E2"/>
    <w:rsid w:val="00C12E89"/>
    <w:rsid w:val="00C1396A"/>
    <w:rsid w:val="00C1399A"/>
    <w:rsid w:val="00C16F24"/>
    <w:rsid w:val="00C264AB"/>
    <w:rsid w:val="00C265EB"/>
    <w:rsid w:val="00C26DB3"/>
    <w:rsid w:val="00C27F19"/>
    <w:rsid w:val="00C309AA"/>
    <w:rsid w:val="00C34989"/>
    <w:rsid w:val="00C41A87"/>
    <w:rsid w:val="00C435FC"/>
    <w:rsid w:val="00C44E85"/>
    <w:rsid w:val="00C45C03"/>
    <w:rsid w:val="00C50D55"/>
    <w:rsid w:val="00C549D5"/>
    <w:rsid w:val="00C6026E"/>
    <w:rsid w:val="00C60451"/>
    <w:rsid w:val="00C63E32"/>
    <w:rsid w:val="00C65EE7"/>
    <w:rsid w:val="00C666E9"/>
    <w:rsid w:val="00C838B1"/>
    <w:rsid w:val="00C8578D"/>
    <w:rsid w:val="00C86A6A"/>
    <w:rsid w:val="00C878B3"/>
    <w:rsid w:val="00C90898"/>
    <w:rsid w:val="00C9130B"/>
    <w:rsid w:val="00C934E6"/>
    <w:rsid w:val="00C940E8"/>
    <w:rsid w:val="00CA0A24"/>
    <w:rsid w:val="00CA5B6E"/>
    <w:rsid w:val="00CA5CAB"/>
    <w:rsid w:val="00CA60DB"/>
    <w:rsid w:val="00CA79D5"/>
    <w:rsid w:val="00CB0362"/>
    <w:rsid w:val="00CB06F1"/>
    <w:rsid w:val="00CB2134"/>
    <w:rsid w:val="00CC3F10"/>
    <w:rsid w:val="00CD11C4"/>
    <w:rsid w:val="00CD383B"/>
    <w:rsid w:val="00CD543A"/>
    <w:rsid w:val="00CE1DAE"/>
    <w:rsid w:val="00CE25E1"/>
    <w:rsid w:val="00CE329F"/>
    <w:rsid w:val="00CE54A5"/>
    <w:rsid w:val="00CE737A"/>
    <w:rsid w:val="00CF1059"/>
    <w:rsid w:val="00CF1B9E"/>
    <w:rsid w:val="00CF7A00"/>
    <w:rsid w:val="00CF7F85"/>
    <w:rsid w:val="00D03A4B"/>
    <w:rsid w:val="00D045B1"/>
    <w:rsid w:val="00D0496B"/>
    <w:rsid w:val="00D059BE"/>
    <w:rsid w:val="00D072FB"/>
    <w:rsid w:val="00D11972"/>
    <w:rsid w:val="00D11C56"/>
    <w:rsid w:val="00D12242"/>
    <w:rsid w:val="00D2072C"/>
    <w:rsid w:val="00D221F8"/>
    <w:rsid w:val="00D265B3"/>
    <w:rsid w:val="00D31DC0"/>
    <w:rsid w:val="00D3230C"/>
    <w:rsid w:val="00D34295"/>
    <w:rsid w:val="00D36461"/>
    <w:rsid w:val="00D3786E"/>
    <w:rsid w:val="00D43452"/>
    <w:rsid w:val="00D46511"/>
    <w:rsid w:val="00D47801"/>
    <w:rsid w:val="00D50764"/>
    <w:rsid w:val="00D53230"/>
    <w:rsid w:val="00D536AF"/>
    <w:rsid w:val="00D631EB"/>
    <w:rsid w:val="00D708A2"/>
    <w:rsid w:val="00D70A3B"/>
    <w:rsid w:val="00D71A85"/>
    <w:rsid w:val="00D71CCF"/>
    <w:rsid w:val="00D7426F"/>
    <w:rsid w:val="00D768FE"/>
    <w:rsid w:val="00D824FD"/>
    <w:rsid w:val="00D8344E"/>
    <w:rsid w:val="00D83D4F"/>
    <w:rsid w:val="00D84637"/>
    <w:rsid w:val="00D85D1B"/>
    <w:rsid w:val="00D87E9E"/>
    <w:rsid w:val="00D93944"/>
    <w:rsid w:val="00D94919"/>
    <w:rsid w:val="00DA06A5"/>
    <w:rsid w:val="00DA24CB"/>
    <w:rsid w:val="00DA48B4"/>
    <w:rsid w:val="00DA55D4"/>
    <w:rsid w:val="00DB07B5"/>
    <w:rsid w:val="00DB51A7"/>
    <w:rsid w:val="00DB7EBA"/>
    <w:rsid w:val="00DC1F25"/>
    <w:rsid w:val="00DC5F38"/>
    <w:rsid w:val="00DD0AC9"/>
    <w:rsid w:val="00DD2594"/>
    <w:rsid w:val="00DD2C21"/>
    <w:rsid w:val="00DD40E9"/>
    <w:rsid w:val="00DD582A"/>
    <w:rsid w:val="00DD58B1"/>
    <w:rsid w:val="00DD5F49"/>
    <w:rsid w:val="00DD6C65"/>
    <w:rsid w:val="00DF19C8"/>
    <w:rsid w:val="00E00AC0"/>
    <w:rsid w:val="00E01532"/>
    <w:rsid w:val="00E0602C"/>
    <w:rsid w:val="00E110F0"/>
    <w:rsid w:val="00E12D37"/>
    <w:rsid w:val="00E143E8"/>
    <w:rsid w:val="00E17A64"/>
    <w:rsid w:val="00E25B34"/>
    <w:rsid w:val="00E25C7C"/>
    <w:rsid w:val="00E26235"/>
    <w:rsid w:val="00E262E0"/>
    <w:rsid w:val="00E3137C"/>
    <w:rsid w:val="00E33270"/>
    <w:rsid w:val="00E34792"/>
    <w:rsid w:val="00E36EE9"/>
    <w:rsid w:val="00E371C6"/>
    <w:rsid w:val="00E44EBB"/>
    <w:rsid w:val="00E56155"/>
    <w:rsid w:val="00E57A1C"/>
    <w:rsid w:val="00E57AD9"/>
    <w:rsid w:val="00E62B72"/>
    <w:rsid w:val="00E63A70"/>
    <w:rsid w:val="00E729B6"/>
    <w:rsid w:val="00E731C4"/>
    <w:rsid w:val="00E735A7"/>
    <w:rsid w:val="00E773B2"/>
    <w:rsid w:val="00E8244E"/>
    <w:rsid w:val="00E830A1"/>
    <w:rsid w:val="00E83B3A"/>
    <w:rsid w:val="00E83D56"/>
    <w:rsid w:val="00E84517"/>
    <w:rsid w:val="00E86E77"/>
    <w:rsid w:val="00E911C4"/>
    <w:rsid w:val="00E91A19"/>
    <w:rsid w:val="00E9494B"/>
    <w:rsid w:val="00E9556E"/>
    <w:rsid w:val="00EA2632"/>
    <w:rsid w:val="00EA27C3"/>
    <w:rsid w:val="00EA70FC"/>
    <w:rsid w:val="00EA7CA3"/>
    <w:rsid w:val="00EB2417"/>
    <w:rsid w:val="00EB3D2E"/>
    <w:rsid w:val="00EB4088"/>
    <w:rsid w:val="00EB4211"/>
    <w:rsid w:val="00EB44F3"/>
    <w:rsid w:val="00EB5D58"/>
    <w:rsid w:val="00EC36E9"/>
    <w:rsid w:val="00EC3A63"/>
    <w:rsid w:val="00EC7840"/>
    <w:rsid w:val="00ED4383"/>
    <w:rsid w:val="00ED577F"/>
    <w:rsid w:val="00ED59AF"/>
    <w:rsid w:val="00EF5631"/>
    <w:rsid w:val="00EF59A2"/>
    <w:rsid w:val="00EF59EE"/>
    <w:rsid w:val="00EF611F"/>
    <w:rsid w:val="00F04E3F"/>
    <w:rsid w:val="00F0601D"/>
    <w:rsid w:val="00F06546"/>
    <w:rsid w:val="00F126E7"/>
    <w:rsid w:val="00F13F3D"/>
    <w:rsid w:val="00F141B8"/>
    <w:rsid w:val="00F2011B"/>
    <w:rsid w:val="00F20B6E"/>
    <w:rsid w:val="00F2368B"/>
    <w:rsid w:val="00F255EA"/>
    <w:rsid w:val="00F2742B"/>
    <w:rsid w:val="00F344CB"/>
    <w:rsid w:val="00F35D84"/>
    <w:rsid w:val="00F378AA"/>
    <w:rsid w:val="00F43F2D"/>
    <w:rsid w:val="00F47A58"/>
    <w:rsid w:val="00F5329D"/>
    <w:rsid w:val="00F55207"/>
    <w:rsid w:val="00F56ED3"/>
    <w:rsid w:val="00F61D7A"/>
    <w:rsid w:val="00F64D21"/>
    <w:rsid w:val="00F651B7"/>
    <w:rsid w:val="00F6556E"/>
    <w:rsid w:val="00F668E9"/>
    <w:rsid w:val="00F752F1"/>
    <w:rsid w:val="00F77A01"/>
    <w:rsid w:val="00F8094E"/>
    <w:rsid w:val="00F836B1"/>
    <w:rsid w:val="00F8438F"/>
    <w:rsid w:val="00F845BC"/>
    <w:rsid w:val="00F90277"/>
    <w:rsid w:val="00F90855"/>
    <w:rsid w:val="00F93BF0"/>
    <w:rsid w:val="00F944D5"/>
    <w:rsid w:val="00FA0DD1"/>
    <w:rsid w:val="00FA0DF4"/>
    <w:rsid w:val="00FA23D9"/>
    <w:rsid w:val="00FA3568"/>
    <w:rsid w:val="00FA3DF2"/>
    <w:rsid w:val="00FA7C7F"/>
    <w:rsid w:val="00FB2CB5"/>
    <w:rsid w:val="00FB659F"/>
    <w:rsid w:val="00FB7344"/>
    <w:rsid w:val="00FC076F"/>
    <w:rsid w:val="00FC2D22"/>
    <w:rsid w:val="00FC5952"/>
    <w:rsid w:val="00FC7E24"/>
    <w:rsid w:val="00FC7EAA"/>
    <w:rsid w:val="00FD108F"/>
    <w:rsid w:val="00FD141D"/>
    <w:rsid w:val="00FD4C46"/>
    <w:rsid w:val="00FD6429"/>
    <w:rsid w:val="00FD72A9"/>
    <w:rsid w:val="00FE16B8"/>
    <w:rsid w:val="00FE17FA"/>
    <w:rsid w:val="00FE274A"/>
    <w:rsid w:val="00FE4A87"/>
    <w:rsid w:val="00FE67F1"/>
    <w:rsid w:val="00FF0B25"/>
    <w:rsid w:val="00FF2911"/>
    <w:rsid w:val="00FF6F58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52507E"/>
  <w15:docId w15:val="{41D82FEF-3CEF-7F47-A84F-6E4764D6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85968"/>
    <w:rPr>
      <w:rFonts w:eastAsia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192D2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31DC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345C6"/>
  </w:style>
  <w:style w:type="paragraph" w:customStyle="1" w:styleId="p1">
    <w:name w:val="p1"/>
    <w:basedOn w:val="Normal"/>
    <w:rsid w:val="00B04671"/>
    <w:pPr>
      <w:ind w:left="540" w:hanging="540"/>
    </w:pPr>
    <w:rPr>
      <w:rFonts w:ascii="Helvetica" w:eastAsiaTheme="minorEastAsia" w:hAnsi="Helvetica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C4EB1"/>
    <w:pPr>
      <w:tabs>
        <w:tab w:val="center" w:pos="4680"/>
        <w:tab w:val="right" w:pos="9360"/>
      </w:tabs>
    </w:pPr>
    <w:rPr>
      <w:rFonts w:eastAsiaTheme="minorEastAsia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C4EB1"/>
  </w:style>
  <w:style w:type="character" w:styleId="PageNumber">
    <w:name w:val="page number"/>
    <w:basedOn w:val="DefaultParagraphFont"/>
    <w:uiPriority w:val="99"/>
    <w:semiHidden/>
    <w:unhideWhenUsed/>
    <w:rsid w:val="003C4EB1"/>
  </w:style>
  <w:style w:type="character" w:styleId="CommentReference">
    <w:name w:val="annotation reference"/>
    <w:basedOn w:val="DefaultParagraphFont"/>
    <w:uiPriority w:val="99"/>
    <w:semiHidden/>
    <w:unhideWhenUsed/>
    <w:rsid w:val="00603F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F4A"/>
    <w:rPr>
      <w:rFonts w:eastAsiaTheme="minorEastAsia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F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F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F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F4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F4A"/>
    <w:rPr>
      <w:rFonts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3266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2BA7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5C766D"/>
  </w:style>
  <w:style w:type="paragraph" w:styleId="ListParagraph">
    <w:name w:val="List Paragraph"/>
    <w:basedOn w:val="Normal"/>
    <w:uiPriority w:val="34"/>
    <w:qFormat/>
    <w:rsid w:val="00F378A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92D28"/>
    <w:rPr>
      <w:rFonts w:eastAsia="Times New Roman" w:cs="Times New Roman"/>
      <w:b/>
      <w:bCs/>
      <w:kern w:val="36"/>
      <w:sz w:val="48"/>
      <w:szCs w:val="48"/>
    </w:rPr>
  </w:style>
  <w:style w:type="character" w:customStyle="1" w:styleId="eop">
    <w:name w:val="eop"/>
    <w:basedOn w:val="DefaultParagraphFont"/>
    <w:rsid w:val="00AD3745"/>
  </w:style>
  <w:style w:type="character" w:customStyle="1" w:styleId="searchhighlight">
    <w:name w:val="searchhighlight"/>
    <w:basedOn w:val="DefaultParagraphFont"/>
    <w:rsid w:val="006C0217"/>
  </w:style>
  <w:style w:type="character" w:styleId="Strong">
    <w:name w:val="Strong"/>
    <w:basedOn w:val="DefaultParagraphFont"/>
    <w:uiPriority w:val="22"/>
    <w:qFormat/>
    <w:rsid w:val="0099463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12E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8805">
          <w:marLeft w:val="0"/>
          <w:marRight w:val="0"/>
          <w:marTop w:val="0"/>
          <w:marBottom w:val="0"/>
          <w:divBdr>
            <w:top w:val="single" w:sz="2" w:space="2" w:color="auto"/>
            <w:left w:val="single" w:sz="6" w:space="2" w:color="BBBBBB"/>
            <w:bottom w:val="single" w:sz="2" w:space="2" w:color="888888"/>
            <w:right w:val="single" w:sz="6" w:space="2" w:color="888888"/>
          </w:divBdr>
          <w:divsChild>
            <w:div w:id="284697015">
              <w:marLeft w:val="0"/>
              <w:marRight w:val="0"/>
              <w:marTop w:val="0"/>
              <w:marBottom w:val="0"/>
              <w:divBdr>
                <w:top w:val="single" w:sz="6" w:space="4" w:color="BBBBBB"/>
                <w:left w:val="single" w:sz="6" w:space="4" w:color="BBBBBB"/>
                <w:bottom w:val="single" w:sz="6" w:space="4" w:color="888888"/>
                <w:right w:val="single" w:sz="6" w:space="4" w:color="888888"/>
              </w:divBdr>
              <w:divsChild>
                <w:div w:id="81514968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888888"/>
                    <w:right w:val="single" w:sz="6" w:space="0" w:color="888888"/>
                  </w:divBdr>
                  <w:divsChild>
                    <w:div w:id="105273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0210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BBBBBB"/>
                            <w:left w:val="none" w:sz="0" w:space="0" w:color="BBBBBB"/>
                            <w:bottom w:val="none" w:sz="0" w:space="0" w:color="888888"/>
                            <w:right w:val="none" w:sz="0" w:space="0" w:color="888888"/>
                          </w:divBdr>
                          <w:divsChild>
                            <w:div w:id="100278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BBBB"/>
                                <w:left w:val="single" w:sz="6" w:space="0" w:color="BBBBBB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4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4736">
          <w:marLeft w:val="0"/>
          <w:marRight w:val="0"/>
          <w:marTop w:val="0"/>
          <w:marBottom w:val="0"/>
          <w:divBdr>
            <w:top w:val="single" w:sz="2" w:space="2" w:color="auto"/>
            <w:left w:val="single" w:sz="6" w:space="2" w:color="BBBBBB"/>
            <w:bottom w:val="single" w:sz="2" w:space="2" w:color="888888"/>
            <w:right w:val="single" w:sz="6" w:space="2" w:color="888888"/>
          </w:divBdr>
          <w:divsChild>
            <w:div w:id="1886133976">
              <w:marLeft w:val="0"/>
              <w:marRight w:val="0"/>
              <w:marTop w:val="0"/>
              <w:marBottom w:val="0"/>
              <w:divBdr>
                <w:top w:val="single" w:sz="6" w:space="4" w:color="BBBBBB"/>
                <w:left w:val="single" w:sz="6" w:space="4" w:color="BBBBBB"/>
                <w:bottom w:val="single" w:sz="6" w:space="4" w:color="888888"/>
                <w:right w:val="single" w:sz="6" w:space="4" w:color="888888"/>
              </w:divBdr>
              <w:divsChild>
                <w:div w:id="102016073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888888"/>
                    <w:right w:val="single" w:sz="6" w:space="0" w:color="888888"/>
                  </w:divBdr>
                  <w:divsChild>
                    <w:div w:id="81738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959818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BBBBBB"/>
                            <w:left w:val="none" w:sz="0" w:space="0" w:color="BBBBBB"/>
                            <w:bottom w:val="none" w:sz="0" w:space="0" w:color="888888"/>
                            <w:right w:val="none" w:sz="0" w:space="0" w:color="888888"/>
                          </w:divBdr>
                          <w:divsChild>
                            <w:div w:id="65853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BBBB"/>
                                <w:left w:val="single" w:sz="6" w:space="0" w:color="BBBBBB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9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4580">
          <w:marLeft w:val="0"/>
          <w:marRight w:val="0"/>
          <w:marTop w:val="0"/>
          <w:marBottom w:val="0"/>
          <w:divBdr>
            <w:top w:val="single" w:sz="2" w:space="2" w:color="auto"/>
            <w:left w:val="single" w:sz="6" w:space="2" w:color="BBBBBB"/>
            <w:bottom w:val="single" w:sz="2" w:space="2" w:color="888888"/>
            <w:right w:val="single" w:sz="6" w:space="2" w:color="888888"/>
          </w:divBdr>
          <w:divsChild>
            <w:div w:id="1871911370">
              <w:marLeft w:val="0"/>
              <w:marRight w:val="0"/>
              <w:marTop w:val="0"/>
              <w:marBottom w:val="0"/>
              <w:divBdr>
                <w:top w:val="single" w:sz="6" w:space="4" w:color="BBBBBB"/>
                <w:left w:val="single" w:sz="6" w:space="4" w:color="BBBBBB"/>
                <w:bottom w:val="single" w:sz="6" w:space="4" w:color="888888"/>
                <w:right w:val="single" w:sz="6" w:space="4" w:color="888888"/>
              </w:divBdr>
              <w:divsChild>
                <w:div w:id="717359902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888888"/>
                    <w:right w:val="single" w:sz="6" w:space="0" w:color="888888"/>
                  </w:divBdr>
                  <w:divsChild>
                    <w:div w:id="169345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28670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BBBBBB"/>
                            <w:left w:val="none" w:sz="0" w:space="0" w:color="BBBBBB"/>
                            <w:bottom w:val="none" w:sz="0" w:space="0" w:color="888888"/>
                            <w:right w:val="none" w:sz="0" w:space="0" w:color="888888"/>
                          </w:divBdr>
                          <w:divsChild>
                            <w:div w:id="84301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BBBB"/>
                                <w:left w:val="single" w:sz="6" w:space="0" w:color="BBBBBB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4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8380">
          <w:marLeft w:val="0"/>
          <w:marRight w:val="0"/>
          <w:marTop w:val="0"/>
          <w:marBottom w:val="0"/>
          <w:divBdr>
            <w:top w:val="single" w:sz="2" w:space="2" w:color="auto"/>
            <w:left w:val="single" w:sz="6" w:space="2" w:color="BBBBBB"/>
            <w:bottom w:val="single" w:sz="2" w:space="2" w:color="888888"/>
            <w:right w:val="single" w:sz="6" w:space="2" w:color="888888"/>
          </w:divBdr>
          <w:divsChild>
            <w:div w:id="955677687">
              <w:marLeft w:val="0"/>
              <w:marRight w:val="0"/>
              <w:marTop w:val="0"/>
              <w:marBottom w:val="0"/>
              <w:divBdr>
                <w:top w:val="single" w:sz="6" w:space="4" w:color="BBBBBB"/>
                <w:left w:val="single" w:sz="6" w:space="4" w:color="BBBBBB"/>
                <w:bottom w:val="single" w:sz="6" w:space="4" w:color="888888"/>
                <w:right w:val="single" w:sz="6" w:space="4" w:color="888888"/>
              </w:divBdr>
              <w:divsChild>
                <w:div w:id="109551415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888888"/>
                    <w:right w:val="single" w:sz="6" w:space="0" w:color="888888"/>
                  </w:divBdr>
                  <w:divsChild>
                    <w:div w:id="104610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48720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single" w:sz="6" w:space="0" w:color="BBBBBB"/>
                            <w:left w:val="single" w:sz="6" w:space="0" w:color="BBBBBB"/>
                            <w:bottom w:val="single" w:sz="6" w:space="0" w:color="888888"/>
                            <w:right w:val="single" w:sz="6" w:space="0" w:color="888888"/>
                          </w:divBdr>
                          <w:divsChild>
                            <w:div w:id="75602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8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leija@utsa.edu" TargetMode="External"/><Relationship Id="rId13" Type="http://schemas.openxmlformats.org/officeDocument/2006/relationships/hyperlink" Target="https://doi.org/10.4324/9780367853242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i.org/10.4018/978-1-7998-4712-0" TargetMode="External"/><Relationship Id="rId17" Type="http://schemas.openxmlformats.org/officeDocument/2006/relationships/hyperlink" Target="https://www.aera20.ne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cte.org/press/ncte-annual-convention-goes-virtua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6/B978-0-12-818630-5.07010-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libweb.lib.utsa.edu/login?url=https://www.proquest.com/scholarly-journals/2023-charlotte-huck-award-outstanding-fiction/docview/2902062903/se-2?accountid=7122" TargetMode="External"/><Relationship Id="rId10" Type="http://schemas.openxmlformats.org/officeDocument/2006/relationships/hyperlink" Target="https://doi.org/10.1007/s10643-022-01422-2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doi.org/10.1080/26390043.2023.2235343" TargetMode="External"/><Relationship Id="rId14" Type="http://schemas.openxmlformats.org/officeDocument/2006/relationships/hyperlink" Target="https://login.libweb.lib.utsa.edu/login?url=https://www.proquest.com/scholarly-journals/2024-charlotte-huck-award-outstanding-fiction/docview/3189966035/se-2?accountid=71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14BDF9-DD88-7846-9FC1-FBC59EF97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21</Pages>
  <Words>5607</Words>
  <Characters>31961</Characters>
  <Application>Microsoft Office Word</Application>
  <DocSecurity>0</DocSecurity>
  <Lines>266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Leija Lara</dc:creator>
  <cp:keywords/>
  <dc:description/>
  <cp:lastModifiedBy>Maria Leija</cp:lastModifiedBy>
  <cp:revision>6</cp:revision>
  <cp:lastPrinted>2022-09-13T19:37:00Z</cp:lastPrinted>
  <dcterms:created xsi:type="dcterms:W3CDTF">2025-05-29T15:42:00Z</dcterms:created>
  <dcterms:modified xsi:type="dcterms:W3CDTF">2025-05-31T13:21:00Z</dcterms:modified>
</cp:coreProperties>
</file>